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71" w:rsidRPr="00447CBF" w:rsidRDefault="00AD0971">
      <w:pPr>
        <w:tabs>
          <w:tab w:val="left" w:pos="420"/>
        </w:tabs>
        <w:spacing w:line="1700" w:lineRule="exact"/>
        <w:jc w:val="center"/>
        <w:rPr>
          <w:rFonts w:ascii="宋体" w:hAnsi="宋体"/>
          <w:b/>
          <w:bCs/>
          <w:color w:val="000000" w:themeColor="text1"/>
          <w:sz w:val="52"/>
          <w:szCs w:val="52"/>
        </w:rPr>
      </w:pPr>
    </w:p>
    <w:p w:rsidR="00AD0971" w:rsidRPr="00447CBF" w:rsidRDefault="0042674B">
      <w:pPr>
        <w:tabs>
          <w:tab w:val="left" w:pos="420"/>
        </w:tabs>
        <w:spacing w:line="1700" w:lineRule="exact"/>
        <w:jc w:val="center"/>
        <w:rPr>
          <w:rFonts w:ascii="微软简标宋"/>
          <w:b/>
          <w:bCs/>
          <w:color w:val="000000" w:themeColor="text1"/>
          <w:sz w:val="52"/>
        </w:rPr>
      </w:pPr>
      <w:r w:rsidRPr="00447CBF">
        <w:rPr>
          <w:rFonts w:ascii="微软简标宋" w:hint="eastAsia"/>
          <w:b/>
          <w:bCs/>
          <w:color w:val="000000" w:themeColor="text1"/>
          <w:sz w:val="52"/>
        </w:rPr>
        <w:t>服务类标准招标文件</w:t>
      </w:r>
    </w:p>
    <w:p w:rsidR="00AD0971" w:rsidRPr="00447CBF" w:rsidRDefault="00AD0971">
      <w:pPr>
        <w:tabs>
          <w:tab w:val="left" w:pos="315"/>
          <w:tab w:val="left" w:pos="8820"/>
        </w:tabs>
        <w:spacing w:line="500" w:lineRule="exact"/>
        <w:jc w:val="right"/>
        <w:rPr>
          <w:rFonts w:ascii="微软简标宋"/>
          <w:bCs/>
          <w:color w:val="000000" w:themeColor="text1"/>
          <w:sz w:val="52"/>
        </w:rPr>
      </w:pPr>
    </w:p>
    <w:p w:rsidR="00AD0971" w:rsidRPr="00447CBF" w:rsidRDefault="00AD0971">
      <w:pPr>
        <w:tabs>
          <w:tab w:val="left" w:pos="315"/>
          <w:tab w:val="left" w:pos="8820"/>
        </w:tabs>
        <w:spacing w:line="500" w:lineRule="exact"/>
        <w:jc w:val="right"/>
        <w:rPr>
          <w:rFonts w:ascii="微软简标宋"/>
          <w:bCs/>
          <w:color w:val="000000" w:themeColor="text1"/>
          <w:sz w:val="52"/>
        </w:rPr>
      </w:pPr>
    </w:p>
    <w:p w:rsidR="00AD0971" w:rsidRPr="00447CBF" w:rsidRDefault="00AD0971">
      <w:pPr>
        <w:tabs>
          <w:tab w:val="left" w:pos="315"/>
          <w:tab w:val="left" w:pos="8820"/>
        </w:tabs>
        <w:spacing w:line="500" w:lineRule="exact"/>
        <w:jc w:val="right"/>
        <w:rPr>
          <w:rFonts w:ascii="微软简标宋"/>
          <w:bCs/>
          <w:color w:val="000000" w:themeColor="text1"/>
          <w:sz w:val="52"/>
        </w:rPr>
      </w:pPr>
    </w:p>
    <w:p w:rsidR="00AD0971" w:rsidRPr="00447CBF" w:rsidRDefault="0042674B">
      <w:pPr>
        <w:tabs>
          <w:tab w:val="left" w:pos="315"/>
          <w:tab w:val="left" w:pos="5220"/>
          <w:tab w:val="left" w:pos="8820"/>
        </w:tabs>
        <w:spacing w:line="500" w:lineRule="exact"/>
        <w:rPr>
          <w:rFonts w:ascii="微软简标宋"/>
          <w:bCs/>
          <w:color w:val="000000" w:themeColor="text1"/>
          <w:sz w:val="52"/>
        </w:rPr>
      </w:pPr>
      <w:r w:rsidRPr="00447CBF">
        <w:rPr>
          <w:rFonts w:ascii="微软简标宋"/>
          <w:bCs/>
          <w:color w:val="000000" w:themeColor="text1"/>
          <w:sz w:val="52"/>
        </w:rPr>
        <w:tab/>
      </w:r>
      <w:r w:rsidRPr="00447CBF">
        <w:rPr>
          <w:rFonts w:ascii="微软简标宋"/>
          <w:bCs/>
          <w:color w:val="000000" w:themeColor="text1"/>
          <w:sz w:val="52"/>
        </w:rPr>
        <w:tab/>
      </w:r>
      <w:r w:rsidRPr="00447CBF">
        <w:rPr>
          <w:rFonts w:ascii="微软简标宋"/>
          <w:bCs/>
          <w:color w:val="000000" w:themeColor="text1"/>
          <w:sz w:val="52"/>
        </w:rPr>
        <w:tab/>
      </w:r>
    </w:p>
    <w:p w:rsidR="00AD0971" w:rsidRPr="00447CBF" w:rsidRDefault="00AD0971">
      <w:pPr>
        <w:tabs>
          <w:tab w:val="left" w:pos="315"/>
          <w:tab w:val="left" w:pos="8820"/>
        </w:tabs>
        <w:spacing w:line="500" w:lineRule="exact"/>
        <w:jc w:val="right"/>
        <w:rPr>
          <w:rFonts w:ascii="微软简标宋"/>
          <w:bCs/>
          <w:color w:val="000000" w:themeColor="text1"/>
          <w:sz w:val="52"/>
        </w:rPr>
      </w:pPr>
    </w:p>
    <w:p w:rsidR="00AD0971" w:rsidRPr="00447CBF" w:rsidRDefault="00AD0971">
      <w:pPr>
        <w:spacing w:line="360" w:lineRule="auto"/>
        <w:jc w:val="left"/>
        <w:rPr>
          <w:rFonts w:ascii="宋体" w:hAnsi="宋体"/>
          <w:color w:val="000000" w:themeColor="text1"/>
          <w:szCs w:val="21"/>
        </w:rPr>
      </w:pPr>
    </w:p>
    <w:p w:rsidR="00AD0971" w:rsidRPr="00447CBF" w:rsidRDefault="0042674B">
      <w:pPr>
        <w:widowControl/>
        <w:jc w:val="center"/>
        <w:rPr>
          <w:rFonts w:ascii="宋体" w:hAnsi="宋体" w:cs="宋体"/>
          <w:color w:val="000000" w:themeColor="text1"/>
          <w:kern w:val="0"/>
          <w:sz w:val="24"/>
          <w:szCs w:val="24"/>
        </w:rPr>
      </w:pPr>
      <w:r w:rsidRPr="00447CBF">
        <w:rPr>
          <w:noProof/>
          <w:color w:val="000000" w:themeColor="text1"/>
        </w:rPr>
        <w:drawing>
          <wp:inline distT="0" distB="0" distL="0" distR="0" wp14:anchorId="312F028B" wp14:editId="73816CAE">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rsidR="00AD0971" w:rsidRPr="00447CBF" w:rsidRDefault="00AD0971">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AD0971" w:rsidRPr="00447CBF" w:rsidRDefault="0042674B">
      <w:pPr>
        <w:spacing w:line="360" w:lineRule="auto"/>
        <w:jc w:val="center"/>
        <w:rPr>
          <w:rFonts w:ascii="宋体" w:hAnsi="DotumChe" w:cs="宋体"/>
          <w:b/>
          <w:color w:val="000000" w:themeColor="text1"/>
          <w:spacing w:val="20"/>
          <w:kern w:val="0"/>
          <w:sz w:val="32"/>
          <w:szCs w:val="32"/>
        </w:rPr>
      </w:pPr>
      <w:r w:rsidRPr="00447CBF">
        <w:rPr>
          <w:rFonts w:ascii="宋体" w:hAnsi="DotumChe" w:cs="宋体" w:hint="eastAsia"/>
          <w:b/>
          <w:color w:val="000000" w:themeColor="text1"/>
          <w:spacing w:val="20"/>
          <w:kern w:val="0"/>
          <w:sz w:val="32"/>
          <w:szCs w:val="32"/>
        </w:rPr>
        <w:t xml:space="preserve">     项目名称：</w:t>
      </w:r>
      <w:r w:rsidR="0076313F">
        <w:rPr>
          <w:rFonts w:ascii="宋体" w:hAnsi="DotumChe" w:cs="宋体" w:hint="eastAsia"/>
          <w:b/>
          <w:color w:val="000000" w:themeColor="text1"/>
          <w:spacing w:val="20"/>
          <w:kern w:val="0"/>
          <w:sz w:val="32"/>
          <w:szCs w:val="32"/>
        </w:rPr>
        <w:t>文</w:t>
      </w:r>
      <w:proofErr w:type="gramStart"/>
      <w:r w:rsidR="0076313F">
        <w:rPr>
          <w:rFonts w:ascii="宋体" w:hAnsi="DotumChe" w:cs="宋体" w:hint="eastAsia"/>
          <w:b/>
          <w:color w:val="000000" w:themeColor="text1"/>
          <w:spacing w:val="20"/>
          <w:kern w:val="0"/>
          <w:sz w:val="32"/>
          <w:szCs w:val="32"/>
        </w:rPr>
        <w:t>渊府样板房软装</w:t>
      </w:r>
      <w:proofErr w:type="gramEnd"/>
      <w:r w:rsidR="0076313F">
        <w:rPr>
          <w:rFonts w:ascii="宋体" w:hAnsi="DotumChe" w:cs="宋体" w:hint="eastAsia"/>
          <w:b/>
          <w:color w:val="000000" w:themeColor="text1"/>
          <w:spacing w:val="20"/>
          <w:kern w:val="0"/>
          <w:sz w:val="32"/>
          <w:szCs w:val="32"/>
        </w:rPr>
        <w:t>设计及安装采购（二次）</w:t>
      </w:r>
    </w:p>
    <w:p w:rsidR="00AD0971" w:rsidRPr="00447CBF" w:rsidRDefault="0042674B">
      <w:pPr>
        <w:spacing w:line="360" w:lineRule="auto"/>
        <w:ind w:firstLineChars="300" w:firstLine="1084"/>
        <w:rPr>
          <w:rFonts w:ascii="宋体" w:hAnsi="DotumChe" w:cs="宋体"/>
          <w:b/>
          <w:color w:val="000000" w:themeColor="text1"/>
          <w:spacing w:val="20"/>
          <w:kern w:val="0"/>
          <w:sz w:val="32"/>
          <w:szCs w:val="32"/>
        </w:rPr>
      </w:pPr>
      <w:r w:rsidRPr="00447CBF">
        <w:rPr>
          <w:rFonts w:ascii="宋体" w:hAnsi="DotumChe" w:cs="宋体" w:hint="eastAsia"/>
          <w:b/>
          <w:color w:val="000000" w:themeColor="text1"/>
          <w:spacing w:val="20"/>
          <w:kern w:val="0"/>
          <w:sz w:val="32"/>
          <w:szCs w:val="32"/>
        </w:rPr>
        <w:t>项目编号：2021WLBLZB0005号</w:t>
      </w:r>
    </w:p>
    <w:p w:rsidR="00AD0971" w:rsidRPr="00447CBF" w:rsidRDefault="0042674B">
      <w:pPr>
        <w:tabs>
          <w:tab w:val="left" w:pos="2410"/>
        </w:tabs>
        <w:autoSpaceDE w:val="0"/>
        <w:autoSpaceDN w:val="0"/>
        <w:adjustRightInd w:val="0"/>
        <w:snapToGrid w:val="0"/>
        <w:spacing w:line="360" w:lineRule="auto"/>
        <w:jc w:val="center"/>
        <w:rPr>
          <w:rFonts w:ascii="宋体" w:hAnsi="DotumChe" w:cs="宋体"/>
          <w:b/>
          <w:color w:val="000000" w:themeColor="text1"/>
          <w:spacing w:val="20"/>
          <w:kern w:val="0"/>
          <w:sz w:val="32"/>
          <w:szCs w:val="32"/>
        </w:rPr>
      </w:pPr>
      <w:r w:rsidRPr="00447CBF">
        <w:rPr>
          <w:rFonts w:ascii="宋体" w:hAnsi="DotumChe" w:cs="宋体" w:hint="eastAsia"/>
          <w:b/>
          <w:color w:val="000000" w:themeColor="text1"/>
          <w:spacing w:val="20"/>
          <w:kern w:val="0"/>
          <w:sz w:val="32"/>
          <w:szCs w:val="32"/>
        </w:rPr>
        <w:t>招 标 人：合肥文旅博览集团有限公司</w:t>
      </w:r>
    </w:p>
    <w:p w:rsidR="00AD0971" w:rsidRPr="00447CBF" w:rsidRDefault="0042674B">
      <w:pPr>
        <w:tabs>
          <w:tab w:val="left" w:pos="2410"/>
        </w:tabs>
        <w:autoSpaceDE w:val="0"/>
        <w:autoSpaceDN w:val="0"/>
        <w:adjustRightInd w:val="0"/>
        <w:snapToGrid w:val="0"/>
        <w:spacing w:line="360" w:lineRule="auto"/>
        <w:ind w:firstLineChars="300" w:firstLine="1084"/>
        <w:rPr>
          <w:rFonts w:ascii="宋体" w:hAnsi="DotumChe" w:cs="宋体"/>
          <w:b/>
          <w:color w:val="000000" w:themeColor="text1"/>
          <w:spacing w:val="20"/>
          <w:kern w:val="0"/>
          <w:sz w:val="32"/>
          <w:szCs w:val="32"/>
        </w:rPr>
      </w:pPr>
      <w:r w:rsidRPr="00447CBF">
        <w:rPr>
          <w:rFonts w:ascii="宋体" w:hAnsi="DotumChe" w:cs="宋体" w:hint="eastAsia"/>
          <w:b/>
          <w:color w:val="000000" w:themeColor="text1"/>
          <w:spacing w:val="20"/>
          <w:kern w:val="0"/>
          <w:sz w:val="32"/>
          <w:szCs w:val="32"/>
        </w:rPr>
        <w:t>招标时间：2021年01月</w:t>
      </w:r>
    </w:p>
    <w:p w:rsidR="00AD0971" w:rsidRPr="00447CBF" w:rsidRDefault="00AD0971">
      <w:pPr>
        <w:spacing w:line="500" w:lineRule="exact"/>
        <w:rPr>
          <w:rFonts w:ascii="黑体" w:eastAsia="黑体" w:hAnsi="宋体"/>
          <w:b/>
          <w:color w:val="000000" w:themeColor="text1"/>
          <w:sz w:val="32"/>
        </w:rPr>
      </w:pPr>
    </w:p>
    <w:p w:rsidR="00AD0971" w:rsidRPr="00447CBF" w:rsidRDefault="00AD0971">
      <w:pPr>
        <w:spacing w:line="500" w:lineRule="exact"/>
        <w:jc w:val="center"/>
        <w:rPr>
          <w:rFonts w:ascii="黑体" w:eastAsia="黑体" w:hAnsi="宋体"/>
          <w:b/>
          <w:color w:val="000000" w:themeColor="text1"/>
          <w:sz w:val="32"/>
        </w:rPr>
      </w:pPr>
    </w:p>
    <w:p w:rsidR="006703AE" w:rsidRPr="00447CBF" w:rsidRDefault="006703AE">
      <w:pPr>
        <w:spacing w:line="500" w:lineRule="exact"/>
        <w:jc w:val="center"/>
        <w:rPr>
          <w:rFonts w:ascii="黑体" w:eastAsia="黑体" w:hAnsi="宋体"/>
          <w:b/>
          <w:color w:val="000000" w:themeColor="text1"/>
          <w:sz w:val="32"/>
        </w:rPr>
      </w:pPr>
    </w:p>
    <w:p w:rsidR="006703AE" w:rsidRPr="00447CBF" w:rsidRDefault="006703AE">
      <w:pPr>
        <w:spacing w:line="500" w:lineRule="exact"/>
        <w:jc w:val="center"/>
        <w:rPr>
          <w:rFonts w:ascii="黑体" w:eastAsia="黑体" w:hAnsi="宋体"/>
          <w:b/>
          <w:color w:val="000000" w:themeColor="text1"/>
          <w:sz w:val="32"/>
        </w:rPr>
      </w:pPr>
    </w:p>
    <w:p w:rsidR="00AD0971" w:rsidRPr="00447CBF" w:rsidRDefault="0042674B">
      <w:pPr>
        <w:spacing w:line="500" w:lineRule="exact"/>
        <w:jc w:val="center"/>
        <w:rPr>
          <w:rFonts w:ascii="黑体" w:eastAsia="黑体" w:hAnsi="宋体"/>
          <w:b/>
          <w:color w:val="000000" w:themeColor="text1"/>
          <w:sz w:val="32"/>
        </w:rPr>
      </w:pPr>
      <w:r w:rsidRPr="00447CBF">
        <w:rPr>
          <w:rFonts w:ascii="黑体" w:eastAsia="黑体" w:hAnsi="宋体" w:hint="eastAsia"/>
          <w:b/>
          <w:color w:val="000000" w:themeColor="text1"/>
          <w:sz w:val="32"/>
        </w:rPr>
        <w:t>目    录</w:t>
      </w:r>
    </w:p>
    <w:p w:rsidR="00AD0971" w:rsidRPr="00447CBF" w:rsidRDefault="00AD0971">
      <w:pPr>
        <w:spacing w:line="500" w:lineRule="exact"/>
        <w:jc w:val="center"/>
        <w:rPr>
          <w:rFonts w:ascii="黑体" w:eastAsia="黑体" w:hAnsi="宋体"/>
          <w:b/>
          <w:color w:val="000000" w:themeColor="text1"/>
          <w:sz w:val="32"/>
        </w:rPr>
      </w:pPr>
    </w:p>
    <w:bookmarkStart w:id="0" w:name="_Hlt526418134"/>
    <w:bookmarkStart w:id="1" w:name="_Hlt533241375"/>
    <w:bookmarkStart w:id="2" w:name="_Hlt519045295"/>
    <w:bookmarkEnd w:id="0"/>
    <w:bookmarkEnd w:id="1"/>
    <w:bookmarkEnd w:id="2"/>
    <w:p w:rsidR="003F5227" w:rsidRDefault="0042674B">
      <w:pPr>
        <w:pStyle w:val="23"/>
        <w:tabs>
          <w:tab w:val="left" w:pos="1470"/>
        </w:tabs>
        <w:rPr>
          <w:rFonts w:asciiTheme="minorHAnsi" w:eastAsiaTheme="minorEastAsia" w:hAnsiTheme="minorHAnsi" w:cstheme="minorBidi"/>
          <w:smallCaps w:val="0"/>
          <w:noProof/>
          <w:sz w:val="21"/>
          <w:szCs w:val="22"/>
        </w:rPr>
      </w:pPr>
      <w:r w:rsidRPr="00447CBF">
        <w:rPr>
          <w:rFonts w:ascii="宋体" w:hAnsi="宋体" w:hint="eastAsia"/>
          <w:caps/>
          <w:smallCaps w:val="0"/>
          <w:color w:val="000000" w:themeColor="text1"/>
          <w:sz w:val="24"/>
        </w:rPr>
        <w:fldChar w:fldCharType="begin"/>
      </w:r>
      <w:r w:rsidRPr="00447CBF">
        <w:rPr>
          <w:rFonts w:ascii="宋体" w:hAnsi="宋体" w:hint="eastAsia"/>
          <w:caps/>
          <w:smallCaps w:val="0"/>
          <w:color w:val="000000" w:themeColor="text1"/>
          <w:sz w:val="24"/>
        </w:rPr>
        <w:instrText xml:space="preserve"> TOC \o "1-3" \h \z </w:instrText>
      </w:r>
      <w:r w:rsidRPr="00447CBF">
        <w:rPr>
          <w:rFonts w:ascii="宋体" w:hAnsi="宋体" w:hint="eastAsia"/>
          <w:caps/>
          <w:smallCaps w:val="0"/>
          <w:color w:val="000000" w:themeColor="text1"/>
          <w:sz w:val="24"/>
        </w:rPr>
        <w:fldChar w:fldCharType="separate"/>
      </w:r>
      <w:hyperlink w:anchor="_Toc63152065" w:history="1">
        <w:r w:rsidR="003F5227" w:rsidRPr="006A0716">
          <w:rPr>
            <w:rStyle w:val="aff2"/>
            <w:rFonts w:ascii="宋体" w:hAnsi="宋体" w:hint="eastAsia"/>
            <w:noProof/>
          </w:rPr>
          <w:t>第一章</w:t>
        </w:r>
        <w:r w:rsidR="003F5227">
          <w:rPr>
            <w:rFonts w:asciiTheme="minorHAnsi" w:eastAsiaTheme="minorEastAsia" w:hAnsiTheme="minorHAnsi" w:cstheme="minorBidi"/>
            <w:smallCaps w:val="0"/>
            <w:noProof/>
            <w:sz w:val="21"/>
            <w:szCs w:val="22"/>
          </w:rPr>
          <w:tab/>
        </w:r>
        <w:r w:rsidR="003F5227" w:rsidRPr="006A0716">
          <w:rPr>
            <w:rStyle w:val="aff2"/>
            <w:rFonts w:ascii="宋体" w:hAnsi="宋体" w:hint="eastAsia"/>
            <w:noProof/>
          </w:rPr>
          <w:t>投标邀请（招标公告）</w:t>
        </w:r>
        <w:r w:rsidR="003F5227">
          <w:rPr>
            <w:noProof/>
            <w:webHidden/>
          </w:rPr>
          <w:tab/>
        </w:r>
        <w:r w:rsidR="003F5227">
          <w:rPr>
            <w:noProof/>
            <w:webHidden/>
          </w:rPr>
          <w:fldChar w:fldCharType="begin"/>
        </w:r>
        <w:r w:rsidR="003F5227">
          <w:rPr>
            <w:noProof/>
            <w:webHidden/>
          </w:rPr>
          <w:instrText xml:space="preserve"> PAGEREF _Toc63152065 \h </w:instrText>
        </w:r>
        <w:r w:rsidR="003F5227">
          <w:rPr>
            <w:noProof/>
            <w:webHidden/>
          </w:rPr>
        </w:r>
        <w:r w:rsidR="003F5227">
          <w:rPr>
            <w:noProof/>
            <w:webHidden/>
          </w:rPr>
          <w:fldChar w:fldCharType="separate"/>
        </w:r>
        <w:r w:rsidR="003F5227">
          <w:rPr>
            <w:noProof/>
            <w:webHidden/>
          </w:rPr>
          <w:t>3</w:t>
        </w:r>
        <w:r w:rsidR="003F5227">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66" w:history="1">
        <w:r w:rsidRPr="006A0716">
          <w:rPr>
            <w:rStyle w:val="aff2"/>
            <w:rFonts w:ascii="宋体" w:hAnsi="宋体" w:hint="eastAsia"/>
            <w:noProof/>
          </w:rPr>
          <w:t>第二章</w:t>
        </w:r>
        <w:r w:rsidRPr="006A0716">
          <w:rPr>
            <w:rStyle w:val="aff2"/>
            <w:rFonts w:ascii="宋体" w:hAnsi="宋体"/>
            <w:noProof/>
          </w:rPr>
          <w:t xml:space="preserve"> </w:t>
        </w:r>
        <w:r w:rsidRPr="006A0716">
          <w:rPr>
            <w:rStyle w:val="aff2"/>
            <w:rFonts w:ascii="宋体" w:hAnsi="宋体" w:hint="eastAsia"/>
            <w:noProof/>
          </w:rPr>
          <w:t>投标人须知前附表</w:t>
        </w:r>
        <w:r>
          <w:rPr>
            <w:noProof/>
            <w:webHidden/>
          </w:rPr>
          <w:tab/>
        </w:r>
        <w:r>
          <w:rPr>
            <w:noProof/>
            <w:webHidden/>
          </w:rPr>
          <w:fldChar w:fldCharType="begin"/>
        </w:r>
        <w:r>
          <w:rPr>
            <w:noProof/>
            <w:webHidden/>
          </w:rPr>
          <w:instrText xml:space="preserve"> PAGEREF _Toc63152066 \h </w:instrText>
        </w:r>
        <w:r>
          <w:rPr>
            <w:noProof/>
            <w:webHidden/>
          </w:rPr>
        </w:r>
        <w:r>
          <w:rPr>
            <w:noProof/>
            <w:webHidden/>
          </w:rPr>
          <w:fldChar w:fldCharType="separate"/>
        </w:r>
        <w:r>
          <w:rPr>
            <w:noProof/>
            <w:webHidden/>
          </w:rPr>
          <w:t>5</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67" w:history="1">
        <w:r w:rsidRPr="006A0716">
          <w:rPr>
            <w:rStyle w:val="aff2"/>
            <w:rFonts w:ascii="宋体" w:hAnsi="宋体" w:hint="eastAsia"/>
            <w:noProof/>
          </w:rPr>
          <w:t>第三章</w:t>
        </w:r>
        <w:r w:rsidRPr="006A0716">
          <w:rPr>
            <w:rStyle w:val="aff2"/>
            <w:rFonts w:ascii="宋体" w:hAnsi="宋体"/>
            <w:noProof/>
          </w:rPr>
          <w:t xml:space="preserve"> </w:t>
        </w:r>
        <w:r w:rsidRPr="006A0716">
          <w:rPr>
            <w:rStyle w:val="aff2"/>
            <w:rFonts w:ascii="宋体" w:hAnsi="宋体" w:hint="eastAsia"/>
            <w:noProof/>
          </w:rPr>
          <w:t>投标人须知及评标</w:t>
        </w:r>
        <w:r>
          <w:rPr>
            <w:noProof/>
            <w:webHidden/>
          </w:rPr>
          <w:tab/>
        </w:r>
        <w:r>
          <w:rPr>
            <w:noProof/>
            <w:webHidden/>
          </w:rPr>
          <w:fldChar w:fldCharType="begin"/>
        </w:r>
        <w:r>
          <w:rPr>
            <w:noProof/>
            <w:webHidden/>
          </w:rPr>
          <w:instrText xml:space="preserve"> PAGEREF _Toc63152067 \h </w:instrText>
        </w:r>
        <w:r>
          <w:rPr>
            <w:noProof/>
            <w:webHidden/>
          </w:rPr>
        </w:r>
        <w:r>
          <w:rPr>
            <w:noProof/>
            <w:webHidden/>
          </w:rPr>
          <w:fldChar w:fldCharType="separate"/>
        </w:r>
        <w:r>
          <w:rPr>
            <w:noProof/>
            <w:webHidden/>
          </w:rPr>
          <w:t>7</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68" w:history="1">
        <w:r w:rsidRPr="006A0716">
          <w:rPr>
            <w:rStyle w:val="aff2"/>
            <w:rFonts w:ascii="宋体" w:hAnsi="宋体" w:hint="eastAsia"/>
            <w:noProof/>
          </w:rPr>
          <w:t>第四章</w:t>
        </w:r>
        <w:r w:rsidRPr="006A0716">
          <w:rPr>
            <w:rStyle w:val="aff2"/>
            <w:rFonts w:ascii="宋体" w:hAnsi="宋体"/>
            <w:noProof/>
          </w:rPr>
          <w:t xml:space="preserve"> </w:t>
        </w:r>
        <w:r w:rsidRPr="006A0716">
          <w:rPr>
            <w:rStyle w:val="aff2"/>
            <w:rFonts w:ascii="宋体" w:hAnsi="宋体" w:hint="eastAsia"/>
            <w:noProof/>
          </w:rPr>
          <w:t>招标需求</w:t>
        </w:r>
        <w:r>
          <w:rPr>
            <w:noProof/>
            <w:webHidden/>
          </w:rPr>
          <w:tab/>
        </w:r>
        <w:r>
          <w:rPr>
            <w:noProof/>
            <w:webHidden/>
          </w:rPr>
          <w:fldChar w:fldCharType="begin"/>
        </w:r>
        <w:r>
          <w:rPr>
            <w:noProof/>
            <w:webHidden/>
          </w:rPr>
          <w:instrText xml:space="preserve"> PAGEREF _Toc63152068 \h </w:instrText>
        </w:r>
        <w:r>
          <w:rPr>
            <w:noProof/>
            <w:webHidden/>
          </w:rPr>
        </w:r>
        <w:r>
          <w:rPr>
            <w:noProof/>
            <w:webHidden/>
          </w:rPr>
          <w:fldChar w:fldCharType="separate"/>
        </w:r>
        <w:r>
          <w:rPr>
            <w:noProof/>
            <w:webHidden/>
          </w:rPr>
          <w:t>14</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69" w:history="1">
        <w:r w:rsidRPr="006A0716">
          <w:rPr>
            <w:rStyle w:val="aff2"/>
            <w:rFonts w:ascii="宋体" w:hAnsi="宋体" w:hint="eastAsia"/>
            <w:noProof/>
          </w:rPr>
          <w:t>第六章</w:t>
        </w:r>
        <w:r w:rsidRPr="006A0716">
          <w:rPr>
            <w:rStyle w:val="aff2"/>
            <w:rFonts w:ascii="宋体" w:hAnsi="宋体"/>
            <w:noProof/>
          </w:rPr>
          <w:t xml:space="preserve">  </w:t>
        </w:r>
        <w:r w:rsidRPr="006A0716">
          <w:rPr>
            <w:rStyle w:val="aff2"/>
            <w:rFonts w:ascii="宋体" w:hAnsi="宋体" w:hint="eastAsia"/>
            <w:noProof/>
          </w:rPr>
          <w:t>合同条款及格式</w:t>
        </w:r>
        <w:r>
          <w:rPr>
            <w:noProof/>
            <w:webHidden/>
          </w:rPr>
          <w:tab/>
        </w:r>
        <w:r>
          <w:rPr>
            <w:noProof/>
            <w:webHidden/>
          </w:rPr>
          <w:fldChar w:fldCharType="begin"/>
        </w:r>
        <w:r>
          <w:rPr>
            <w:noProof/>
            <w:webHidden/>
          </w:rPr>
          <w:instrText xml:space="preserve"> PAGEREF _Toc63152069 \h </w:instrText>
        </w:r>
        <w:r>
          <w:rPr>
            <w:noProof/>
            <w:webHidden/>
          </w:rPr>
        </w:r>
        <w:r>
          <w:rPr>
            <w:noProof/>
            <w:webHidden/>
          </w:rPr>
          <w:fldChar w:fldCharType="separate"/>
        </w:r>
        <w:r>
          <w:rPr>
            <w:noProof/>
            <w:webHidden/>
          </w:rPr>
          <w:t>28</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70" w:history="1">
        <w:r w:rsidRPr="006A0716">
          <w:rPr>
            <w:rStyle w:val="aff2"/>
            <w:rFonts w:ascii="宋体" w:hAnsi="宋体" w:hint="eastAsia"/>
            <w:noProof/>
          </w:rPr>
          <w:t>第七章</w:t>
        </w:r>
        <w:r w:rsidRPr="006A0716">
          <w:rPr>
            <w:rStyle w:val="aff2"/>
            <w:rFonts w:ascii="宋体" w:hAnsi="宋体"/>
            <w:noProof/>
          </w:rPr>
          <w:t xml:space="preserve"> </w:t>
        </w:r>
        <w:r w:rsidRPr="006A0716">
          <w:rPr>
            <w:rStyle w:val="aff2"/>
            <w:rFonts w:ascii="宋体" w:hAnsi="宋体" w:hint="eastAsia"/>
            <w:noProof/>
          </w:rPr>
          <w:t>投标文件格式</w:t>
        </w:r>
        <w:r>
          <w:rPr>
            <w:noProof/>
            <w:webHidden/>
          </w:rPr>
          <w:tab/>
        </w:r>
        <w:r>
          <w:rPr>
            <w:noProof/>
            <w:webHidden/>
          </w:rPr>
          <w:fldChar w:fldCharType="begin"/>
        </w:r>
        <w:r>
          <w:rPr>
            <w:noProof/>
            <w:webHidden/>
          </w:rPr>
          <w:instrText xml:space="preserve"> PAGEREF _Toc63152070 \h </w:instrText>
        </w:r>
        <w:r>
          <w:rPr>
            <w:noProof/>
            <w:webHidden/>
          </w:rPr>
        </w:r>
        <w:r>
          <w:rPr>
            <w:noProof/>
            <w:webHidden/>
          </w:rPr>
          <w:fldChar w:fldCharType="separate"/>
        </w:r>
        <w:r>
          <w:rPr>
            <w:noProof/>
            <w:webHidden/>
          </w:rPr>
          <w:t>36</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71" w:history="1">
        <w:r w:rsidRPr="006A0716">
          <w:rPr>
            <w:rStyle w:val="aff2"/>
            <w:rFonts w:ascii="宋体" w:hAnsi="宋体" w:hint="eastAsia"/>
            <w:noProof/>
          </w:rPr>
          <w:t>一．投标函</w:t>
        </w:r>
        <w:r>
          <w:rPr>
            <w:noProof/>
            <w:webHidden/>
          </w:rPr>
          <w:tab/>
        </w:r>
        <w:r>
          <w:rPr>
            <w:noProof/>
            <w:webHidden/>
          </w:rPr>
          <w:fldChar w:fldCharType="begin"/>
        </w:r>
        <w:r>
          <w:rPr>
            <w:noProof/>
            <w:webHidden/>
          </w:rPr>
          <w:instrText xml:space="preserve"> PAGEREF _Toc63152071 \h </w:instrText>
        </w:r>
        <w:r>
          <w:rPr>
            <w:noProof/>
            <w:webHidden/>
          </w:rPr>
        </w:r>
        <w:r>
          <w:rPr>
            <w:noProof/>
            <w:webHidden/>
          </w:rPr>
          <w:fldChar w:fldCharType="separate"/>
        </w:r>
        <w:r>
          <w:rPr>
            <w:noProof/>
            <w:webHidden/>
          </w:rPr>
          <w:t>39</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72" w:history="1">
        <w:r w:rsidRPr="006A0716">
          <w:rPr>
            <w:rStyle w:val="aff2"/>
            <w:rFonts w:ascii="宋体" w:hAnsi="宋体" w:hint="eastAsia"/>
            <w:noProof/>
          </w:rPr>
          <w:t>二．投标人情况综合简介</w:t>
        </w:r>
        <w:r>
          <w:rPr>
            <w:noProof/>
            <w:webHidden/>
          </w:rPr>
          <w:tab/>
        </w:r>
        <w:r>
          <w:rPr>
            <w:noProof/>
            <w:webHidden/>
          </w:rPr>
          <w:fldChar w:fldCharType="begin"/>
        </w:r>
        <w:r>
          <w:rPr>
            <w:noProof/>
            <w:webHidden/>
          </w:rPr>
          <w:instrText xml:space="preserve"> PAGEREF _Toc63152072 \h </w:instrText>
        </w:r>
        <w:r>
          <w:rPr>
            <w:noProof/>
            <w:webHidden/>
          </w:rPr>
        </w:r>
        <w:r>
          <w:rPr>
            <w:noProof/>
            <w:webHidden/>
          </w:rPr>
          <w:fldChar w:fldCharType="separate"/>
        </w:r>
        <w:r>
          <w:rPr>
            <w:noProof/>
            <w:webHidden/>
          </w:rPr>
          <w:t>40</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73" w:history="1">
        <w:r w:rsidRPr="006A0716">
          <w:rPr>
            <w:rStyle w:val="aff2"/>
            <w:rFonts w:ascii="宋体" w:hAnsi="宋体" w:hint="eastAsia"/>
            <w:noProof/>
          </w:rPr>
          <w:t>三．开标一览表</w:t>
        </w:r>
        <w:r>
          <w:rPr>
            <w:noProof/>
            <w:webHidden/>
          </w:rPr>
          <w:tab/>
        </w:r>
        <w:r>
          <w:rPr>
            <w:noProof/>
            <w:webHidden/>
          </w:rPr>
          <w:fldChar w:fldCharType="begin"/>
        </w:r>
        <w:r>
          <w:rPr>
            <w:noProof/>
            <w:webHidden/>
          </w:rPr>
          <w:instrText xml:space="preserve"> PAGEREF _Toc63152073 \h </w:instrText>
        </w:r>
        <w:r>
          <w:rPr>
            <w:noProof/>
            <w:webHidden/>
          </w:rPr>
        </w:r>
        <w:r>
          <w:rPr>
            <w:noProof/>
            <w:webHidden/>
          </w:rPr>
          <w:fldChar w:fldCharType="separate"/>
        </w:r>
        <w:r>
          <w:rPr>
            <w:noProof/>
            <w:webHidden/>
          </w:rPr>
          <w:t>41</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74" w:history="1">
        <w:r w:rsidRPr="006A0716">
          <w:rPr>
            <w:rStyle w:val="aff2"/>
            <w:rFonts w:ascii="宋体" w:hAnsi="宋体" w:hint="eastAsia"/>
            <w:noProof/>
          </w:rPr>
          <w:t>四．投标响应表</w:t>
        </w:r>
        <w:r>
          <w:rPr>
            <w:noProof/>
            <w:webHidden/>
          </w:rPr>
          <w:tab/>
        </w:r>
        <w:r>
          <w:rPr>
            <w:noProof/>
            <w:webHidden/>
          </w:rPr>
          <w:fldChar w:fldCharType="begin"/>
        </w:r>
        <w:r>
          <w:rPr>
            <w:noProof/>
            <w:webHidden/>
          </w:rPr>
          <w:instrText xml:space="preserve"> PAGEREF _Toc63152074 \h </w:instrText>
        </w:r>
        <w:r>
          <w:rPr>
            <w:noProof/>
            <w:webHidden/>
          </w:rPr>
        </w:r>
        <w:r>
          <w:rPr>
            <w:noProof/>
            <w:webHidden/>
          </w:rPr>
          <w:fldChar w:fldCharType="separate"/>
        </w:r>
        <w:r>
          <w:rPr>
            <w:noProof/>
            <w:webHidden/>
          </w:rPr>
          <w:t>42</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75" w:history="1">
        <w:r w:rsidRPr="006A0716">
          <w:rPr>
            <w:rStyle w:val="aff2"/>
            <w:rFonts w:ascii="宋体" w:hAnsi="宋体" w:hint="eastAsia"/>
            <w:noProof/>
          </w:rPr>
          <w:t>五．投标货物及报价表</w:t>
        </w:r>
        <w:r>
          <w:rPr>
            <w:noProof/>
            <w:webHidden/>
          </w:rPr>
          <w:tab/>
        </w:r>
        <w:r>
          <w:rPr>
            <w:noProof/>
            <w:webHidden/>
          </w:rPr>
          <w:fldChar w:fldCharType="begin"/>
        </w:r>
        <w:r>
          <w:rPr>
            <w:noProof/>
            <w:webHidden/>
          </w:rPr>
          <w:instrText xml:space="preserve"> PAGEREF _Toc63152075 \h </w:instrText>
        </w:r>
        <w:r>
          <w:rPr>
            <w:noProof/>
            <w:webHidden/>
          </w:rPr>
        </w:r>
        <w:r>
          <w:rPr>
            <w:noProof/>
            <w:webHidden/>
          </w:rPr>
          <w:fldChar w:fldCharType="separate"/>
        </w:r>
        <w:r>
          <w:rPr>
            <w:noProof/>
            <w:webHidden/>
          </w:rPr>
          <w:t>43</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76" w:history="1">
        <w:r w:rsidRPr="006A0716">
          <w:rPr>
            <w:rStyle w:val="aff2"/>
            <w:rFonts w:ascii="宋体" w:hAnsi="宋体" w:hint="eastAsia"/>
            <w:noProof/>
          </w:rPr>
          <w:t>六．投标授权书</w:t>
        </w:r>
        <w:r>
          <w:rPr>
            <w:noProof/>
            <w:webHidden/>
          </w:rPr>
          <w:tab/>
        </w:r>
        <w:r>
          <w:rPr>
            <w:noProof/>
            <w:webHidden/>
          </w:rPr>
          <w:fldChar w:fldCharType="begin"/>
        </w:r>
        <w:r>
          <w:rPr>
            <w:noProof/>
            <w:webHidden/>
          </w:rPr>
          <w:instrText xml:space="preserve"> PAGEREF _Toc63152076 \h </w:instrText>
        </w:r>
        <w:r>
          <w:rPr>
            <w:noProof/>
            <w:webHidden/>
          </w:rPr>
        </w:r>
        <w:r>
          <w:rPr>
            <w:noProof/>
            <w:webHidden/>
          </w:rPr>
          <w:fldChar w:fldCharType="separate"/>
        </w:r>
        <w:r>
          <w:rPr>
            <w:noProof/>
            <w:webHidden/>
          </w:rPr>
          <w:t>44</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77" w:history="1">
        <w:r w:rsidRPr="006A0716">
          <w:rPr>
            <w:rStyle w:val="aff2"/>
            <w:rFonts w:ascii="宋体" w:hAnsi="宋体" w:hint="eastAsia"/>
            <w:noProof/>
          </w:rPr>
          <w:t>七．投标人信用承诺</w:t>
        </w:r>
        <w:r>
          <w:rPr>
            <w:noProof/>
            <w:webHidden/>
          </w:rPr>
          <w:tab/>
        </w:r>
        <w:r>
          <w:rPr>
            <w:noProof/>
            <w:webHidden/>
          </w:rPr>
          <w:fldChar w:fldCharType="begin"/>
        </w:r>
        <w:r>
          <w:rPr>
            <w:noProof/>
            <w:webHidden/>
          </w:rPr>
          <w:instrText xml:space="preserve"> PAGEREF _Toc63152077 \h </w:instrText>
        </w:r>
        <w:r>
          <w:rPr>
            <w:noProof/>
            <w:webHidden/>
          </w:rPr>
        </w:r>
        <w:r>
          <w:rPr>
            <w:noProof/>
            <w:webHidden/>
          </w:rPr>
          <w:fldChar w:fldCharType="separate"/>
        </w:r>
        <w:r>
          <w:rPr>
            <w:noProof/>
            <w:webHidden/>
          </w:rPr>
          <w:t>44</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78" w:history="1">
        <w:r w:rsidRPr="006A0716">
          <w:rPr>
            <w:rStyle w:val="aff2"/>
            <w:rFonts w:ascii="宋体" w:hAnsi="宋体" w:hint="eastAsia"/>
            <w:noProof/>
          </w:rPr>
          <w:t>八</w:t>
        </w:r>
        <w:r w:rsidRPr="006A0716">
          <w:rPr>
            <w:rStyle w:val="aff2"/>
            <w:rFonts w:ascii="宋体" w:hAnsi="宋体"/>
            <w:noProof/>
          </w:rPr>
          <w:t xml:space="preserve">. </w:t>
        </w:r>
        <w:r w:rsidRPr="006A0716">
          <w:rPr>
            <w:rStyle w:val="aff2"/>
            <w:rFonts w:ascii="宋体" w:hAnsi="宋体" w:hint="eastAsia"/>
            <w:noProof/>
          </w:rPr>
          <w:t>投标业绩</w:t>
        </w:r>
        <w:r>
          <w:rPr>
            <w:noProof/>
            <w:webHidden/>
          </w:rPr>
          <w:tab/>
        </w:r>
        <w:r>
          <w:rPr>
            <w:noProof/>
            <w:webHidden/>
          </w:rPr>
          <w:fldChar w:fldCharType="begin"/>
        </w:r>
        <w:r>
          <w:rPr>
            <w:noProof/>
            <w:webHidden/>
          </w:rPr>
          <w:instrText xml:space="preserve"> PAGEREF _Toc63152078 \h </w:instrText>
        </w:r>
        <w:r>
          <w:rPr>
            <w:noProof/>
            <w:webHidden/>
          </w:rPr>
        </w:r>
        <w:r>
          <w:rPr>
            <w:noProof/>
            <w:webHidden/>
          </w:rPr>
          <w:fldChar w:fldCharType="separate"/>
        </w:r>
        <w:r>
          <w:rPr>
            <w:noProof/>
            <w:webHidden/>
          </w:rPr>
          <w:t>45</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79" w:history="1">
        <w:r w:rsidRPr="006A0716">
          <w:rPr>
            <w:rStyle w:val="aff2"/>
            <w:rFonts w:ascii="宋体" w:hAnsi="宋体" w:hint="eastAsia"/>
            <w:noProof/>
          </w:rPr>
          <w:t>九．有关证明文件</w:t>
        </w:r>
        <w:r>
          <w:rPr>
            <w:noProof/>
            <w:webHidden/>
          </w:rPr>
          <w:tab/>
        </w:r>
        <w:r>
          <w:rPr>
            <w:noProof/>
            <w:webHidden/>
          </w:rPr>
          <w:fldChar w:fldCharType="begin"/>
        </w:r>
        <w:r>
          <w:rPr>
            <w:noProof/>
            <w:webHidden/>
          </w:rPr>
          <w:instrText xml:space="preserve"> PAGEREF _Toc63152079 \h </w:instrText>
        </w:r>
        <w:r>
          <w:rPr>
            <w:noProof/>
            <w:webHidden/>
          </w:rPr>
        </w:r>
        <w:r>
          <w:rPr>
            <w:noProof/>
            <w:webHidden/>
          </w:rPr>
          <w:fldChar w:fldCharType="separate"/>
        </w:r>
        <w:r>
          <w:rPr>
            <w:noProof/>
            <w:webHidden/>
          </w:rPr>
          <w:t>46</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80" w:history="1">
        <w:r w:rsidRPr="006A0716">
          <w:rPr>
            <w:rStyle w:val="aff2"/>
            <w:rFonts w:ascii="宋体" w:hAnsi="宋体" w:hint="eastAsia"/>
            <w:noProof/>
          </w:rPr>
          <w:t>十．生产厂商授权书</w:t>
        </w:r>
        <w:r>
          <w:rPr>
            <w:noProof/>
            <w:webHidden/>
          </w:rPr>
          <w:tab/>
        </w:r>
        <w:r>
          <w:rPr>
            <w:noProof/>
            <w:webHidden/>
          </w:rPr>
          <w:fldChar w:fldCharType="begin"/>
        </w:r>
        <w:r>
          <w:rPr>
            <w:noProof/>
            <w:webHidden/>
          </w:rPr>
          <w:instrText xml:space="preserve"> PAGEREF _Toc63152080 \h </w:instrText>
        </w:r>
        <w:r>
          <w:rPr>
            <w:noProof/>
            <w:webHidden/>
          </w:rPr>
        </w:r>
        <w:r>
          <w:rPr>
            <w:noProof/>
            <w:webHidden/>
          </w:rPr>
          <w:fldChar w:fldCharType="separate"/>
        </w:r>
        <w:r>
          <w:rPr>
            <w:noProof/>
            <w:webHidden/>
          </w:rPr>
          <w:t>46</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81" w:history="1">
        <w:r w:rsidRPr="006A0716">
          <w:rPr>
            <w:rStyle w:val="aff2"/>
            <w:rFonts w:ascii="宋体" w:hAnsi="宋体" w:hint="eastAsia"/>
            <w:noProof/>
          </w:rPr>
          <w:t>十一．相关授权或承诺书</w:t>
        </w:r>
        <w:r>
          <w:rPr>
            <w:noProof/>
            <w:webHidden/>
          </w:rPr>
          <w:tab/>
        </w:r>
        <w:r>
          <w:rPr>
            <w:noProof/>
            <w:webHidden/>
          </w:rPr>
          <w:fldChar w:fldCharType="begin"/>
        </w:r>
        <w:r>
          <w:rPr>
            <w:noProof/>
            <w:webHidden/>
          </w:rPr>
          <w:instrText xml:space="preserve"> PAGEREF _Toc63152081 \h </w:instrText>
        </w:r>
        <w:r>
          <w:rPr>
            <w:noProof/>
            <w:webHidden/>
          </w:rPr>
        </w:r>
        <w:r>
          <w:rPr>
            <w:noProof/>
            <w:webHidden/>
          </w:rPr>
          <w:fldChar w:fldCharType="separate"/>
        </w:r>
        <w:r>
          <w:rPr>
            <w:noProof/>
            <w:webHidden/>
          </w:rPr>
          <w:t>47</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82" w:history="1">
        <w:r w:rsidRPr="006A0716">
          <w:rPr>
            <w:rStyle w:val="aff2"/>
            <w:rFonts w:ascii="宋体" w:hAnsi="宋体" w:hint="eastAsia"/>
            <w:noProof/>
          </w:rPr>
          <w:t>十二．软装设计方案</w:t>
        </w:r>
        <w:r>
          <w:rPr>
            <w:noProof/>
            <w:webHidden/>
          </w:rPr>
          <w:tab/>
        </w:r>
        <w:r>
          <w:rPr>
            <w:noProof/>
            <w:webHidden/>
          </w:rPr>
          <w:fldChar w:fldCharType="begin"/>
        </w:r>
        <w:r>
          <w:rPr>
            <w:noProof/>
            <w:webHidden/>
          </w:rPr>
          <w:instrText xml:space="preserve"> PAGEREF _Toc63152082 \h </w:instrText>
        </w:r>
        <w:r>
          <w:rPr>
            <w:noProof/>
            <w:webHidden/>
          </w:rPr>
        </w:r>
        <w:r>
          <w:rPr>
            <w:noProof/>
            <w:webHidden/>
          </w:rPr>
          <w:fldChar w:fldCharType="separate"/>
        </w:r>
        <w:r>
          <w:rPr>
            <w:noProof/>
            <w:webHidden/>
          </w:rPr>
          <w:t>48</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83" w:history="1">
        <w:r w:rsidRPr="006A0716">
          <w:rPr>
            <w:rStyle w:val="aff2"/>
            <w:rFonts w:ascii="宋体" w:hAnsi="宋体" w:hint="eastAsia"/>
            <w:noProof/>
          </w:rPr>
          <w:t>十三．检测报告</w:t>
        </w:r>
        <w:r>
          <w:rPr>
            <w:noProof/>
            <w:webHidden/>
          </w:rPr>
          <w:tab/>
        </w:r>
        <w:r>
          <w:rPr>
            <w:noProof/>
            <w:webHidden/>
          </w:rPr>
          <w:fldChar w:fldCharType="begin"/>
        </w:r>
        <w:r>
          <w:rPr>
            <w:noProof/>
            <w:webHidden/>
          </w:rPr>
          <w:instrText xml:space="preserve"> PAGEREF _Toc63152083 \h </w:instrText>
        </w:r>
        <w:r>
          <w:rPr>
            <w:noProof/>
            <w:webHidden/>
          </w:rPr>
        </w:r>
        <w:r>
          <w:rPr>
            <w:noProof/>
            <w:webHidden/>
          </w:rPr>
          <w:fldChar w:fldCharType="separate"/>
        </w:r>
        <w:r>
          <w:rPr>
            <w:noProof/>
            <w:webHidden/>
          </w:rPr>
          <w:t>48</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84" w:history="1">
        <w:r w:rsidRPr="006A0716">
          <w:rPr>
            <w:rStyle w:val="aff2"/>
            <w:rFonts w:ascii="宋体" w:hAnsi="宋体" w:hint="eastAsia"/>
            <w:noProof/>
          </w:rPr>
          <w:t>十四．售后服务体系与维保方案</w:t>
        </w:r>
        <w:r>
          <w:rPr>
            <w:noProof/>
            <w:webHidden/>
          </w:rPr>
          <w:tab/>
        </w:r>
        <w:r>
          <w:rPr>
            <w:noProof/>
            <w:webHidden/>
          </w:rPr>
          <w:fldChar w:fldCharType="begin"/>
        </w:r>
        <w:r>
          <w:rPr>
            <w:noProof/>
            <w:webHidden/>
          </w:rPr>
          <w:instrText xml:space="preserve"> PAGEREF _Toc63152084 \h </w:instrText>
        </w:r>
        <w:r>
          <w:rPr>
            <w:noProof/>
            <w:webHidden/>
          </w:rPr>
        </w:r>
        <w:r>
          <w:rPr>
            <w:noProof/>
            <w:webHidden/>
          </w:rPr>
          <w:fldChar w:fldCharType="separate"/>
        </w:r>
        <w:r>
          <w:rPr>
            <w:noProof/>
            <w:webHidden/>
          </w:rPr>
          <w:t>48</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85" w:history="1">
        <w:r w:rsidRPr="006A0716">
          <w:rPr>
            <w:rStyle w:val="aff2"/>
            <w:rFonts w:ascii="宋体" w:hAnsi="宋体" w:hint="eastAsia"/>
            <w:noProof/>
          </w:rPr>
          <w:t>十五．所投货物的技术资料或样本等</w:t>
        </w:r>
        <w:r>
          <w:rPr>
            <w:noProof/>
            <w:webHidden/>
          </w:rPr>
          <w:tab/>
        </w:r>
        <w:r>
          <w:rPr>
            <w:noProof/>
            <w:webHidden/>
          </w:rPr>
          <w:fldChar w:fldCharType="begin"/>
        </w:r>
        <w:r>
          <w:rPr>
            <w:noProof/>
            <w:webHidden/>
          </w:rPr>
          <w:instrText xml:space="preserve"> PAGEREF _Toc63152085 \h </w:instrText>
        </w:r>
        <w:r>
          <w:rPr>
            <w:noProof/>
            <w:webHidden/>
          </w:rPr>
        </w:r>
        <w:r>
          <w:rPr>
            <w:noProof/>
            <w:webHidden/>
          </w:rPr>
          <w:fldChar w:fldCharType="separate"/>
        </w:r>
        <w:r>
          <w:rPr>
            <w:noProof/>
            <w:webHidden/>
          </w:rPr>
          <w:t>48</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86" w:history="1">
        <w:r w:rsidRPr="006A0716">
          <w:rPr>
            <w:rStyle w:val="aff2"/>
            <w:rFonts w:ascii="宋体" w:hAnsi="宋体" w:hint="eastAsia"/>
            <w:noProof/>
          </w:rPr>
          <w:t>十六</w:t>
        </w:r>
        <w:r w:rsidRPr="006A0716">
          <w:rPr>
            <w:rStyle w:val="aff2"/>
            <w:rFonts w:ascii="宋体" w:hAnsi="宋体"/>
            <w:noProof/>
          </w:rPr>
          <w:t xml:space="preserve">. </w:t>
        </w:r>
        <w:r w:rsidRPr="006A0716">
          <w:rPr>
            <w:rStyle w:val="aff2"/>
            <w:rFonts w:ascii="宋体" w:hAnsi="宋体" w:hint="eastAsia"/>
            <w:noProof/>
          </w:rPr>
          <w:t>投标人认为需提供的其他资料</w:t>
        </w:r>
        <w:r>
          <w:rPr>
            <w:noProof/>
            <w:webHidden/>
          </w:rPr>
          <w:tab/>
        </w:r>
        <w:r>
          <w:rPr>
            <w:noProof/>
            <w:webHidden/>
          </w:rPr>
          <w:fldChar w:fldCharType="begin"/>
        </w:r>
        <w:r>
          <w:rPr>
            <w:noProof/>
            <w:webHidden/>
          </w:rPr>
          <w:instrText xml:space="preserve"> PAGEREF _Toc63152086 \h </w:instrText>
        </w:r>
        <w:r>
          <w:rPr>
            <w:noProof/>
            <w:webHidden/>
          </w:rPr>
        </w:r>
        <w:r>
          <w:rPr>
            <w:noProof/>
            <w:webHidden/>
          </w:rPr>
          <w:fldChar w:fldCharType="separate"/>
        </w:r>
        <w:r>
          <w:rPr>
            <w:noProof/>
            <w:webHidden/>
          </w:rPr>
          <w:t>48</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87" w:history="1">
        <w:r w:rsidRPr="006A0716">
          <w:rPr>
            <w:rStyle w:val="aff2"/>
            <w:rFonts w:ascii="宋体" w:hAnsi="宋体" w:hint="eastAsia"/>
            <w:noProof/>
          </w:rPr>
          <w:t>十七</w:t>
        </w:r>
        <w:r w:rsidRPr="006A0716">
          <w:rPr>
            <w:rStyle w:val="aff2"/>
            <w:rFonts w:ascii="宋体" w:hAnsi="宋体"/>
            <w:noProof/>
          </w:rPr>
          <w:t xml:space="preserve">. </w:t>
        </w:r>
        <w:r w:rsidRPr="006A0716">
          <w:rPr>
            <w:rStyle w:val="aff2"/>
            <w:rFonts w:ascii="宋体" w:hAnsi="宋体" w:hint="eastAsia"/>
            <w:noProof/>
          </w:rPr>
          <w:t>产品质量承诺</w:t>
        </w:r>
        <w:r>
          <w:rPr>
            <w:noProof/>
            <w:webHidden/>
          </w:rPr>
          <w:tab/>
        </w:r>
        <w:r>
          <w:rPr>
            <w:noProof/>
            <w:webHidden/>
          </w:rPr>
          <w:fldChar w:fldCharType="begin"/>
        </w:r>
        <w:r>
          <w:rPr>
            <w:noProof/>
            <w:webHidden/>
          </w:rPr>
          <w:instrText xml:space="preserve"> PAGEREF _Toc63152087 \h </w:instrText>
        </w:r>
        <w:r>
          <w:rPr>
            <w:noProof/>
            <w:webHidden/>
          </w:rPr>
        </w:r>
        <w:r>
          <w:rPr>
            <w:noProof/>
            <w:webHidden/>
          </w:rPr>
          <w:fldChar w:fldCharType="separate"/>
        </w:r>
        <w:r>
          <w:rPr>
            <w:noProof/>
            <w:webHidden/>
          </w:rPr>
          <w:t>48</w:t>
        </w:r>
        <w:r>
          <w:rPr>
            <w:noProof/>
            <w:webHidden/>
          </w:rPr>
          <w:fldChar w:fldCharType="end"/>
        </w:r>
      </w:hyperlink>
    </w:p>
    <w:p w:rsidR="003F5227" w:rsidRDefault="003F5227">
      <w:pPr>
        <w:pStyle w:val="23"/>
        <w:rPr>
          <w:rFonts w:asciiTheme="minorHAnsi" w:eastAsiaTheme="minorEastAsia" w:hAnsiTheme="minorHAnsi" w:cstheme="minorBidi"/>
          <w:smallCaps w:val="0"/>
          <w:noProof/>
          <w:sz w:val="21"/>
          <w:szCs w:val="22"/>
        </w:rPr>
      </w:pPr>
      <w:hyperlink w:anchor="_Toc63152088" w:history="1">
        <w:r w:rsidRPr="006A0716">
          <w:rPr>
            <w:rStyle w:val="aff2"/>
            <w:rFonts w:ascii="宋体" w:hAnsi="宋体" w:hint="eastAsia"/>
            <w:noProof/>
          </w:rPr>
          <w:t>十八．投标保证金退还声明</w:t>
        </w:r>
        <w:r>
          <w:rPr>
            <w:noProof/>
            <w:webHidden/>
          </w:rPr>
          <w:tab/>
        </w:r>
        <w:r>
          <w:rPr>
            <w:noProof/>
            <w:webHidden/>
          </w:rPr>
          <w:fldChar w:fldCharType="begin"/>
        </w:r>
        <w:r>
          <w:rPr>
            <w:noProof/>
            <w:webHidden/>
          </w:rPr>
          <w:instrText xml:space="preserve"> PAGEREF _Toc63152088 \h </w:instrText>
        </w:r>
        <w:r>
          <w:rPr>
            <w:noProof/>
            <w:webHidden/>
          </w:rPr>
        </w:r>
        <w:r>
          <w:rPr>
            <w:noProof/>
            <w:webHidden/>
          </w:rPr>
          <w:fldChar w:fldCharType="separate"/>
        </w:r>
        <w:r>
          <w:rPr>
            <w:noProof/>
            <w:webHidden/>
          </w:rPr>
          <w:t>49</w:t>
        </w:r>
        <w:r>
          <w:rPr>
            <w:noProof/>
            <w:webHidden/>
          </w:rPr>
          <w:fldChar w:fldCharType="end"/>
        </w:r>
      </w:hyperlink>
    </w:p>
    <w:p w:rsidR="00AD0971" w:rsidRPr="00447CBF" w:rsidRDefault="0042674B">
      <w:pPr>
        <w:pStyle w:val="33"/>
        <w:ind w:left="0"/>
        <w:rPr>
          <w:rFonts w:ascii="宋体" w:hAnsi="宋体"/>
          <w:i w:val="0"/>
          <w:color w:val="000000" w:themeColor="text1"/>
        </w:rPr>
      </w:pPr>
      <w:r w:rsidRPr="00447CBF">
        <w:rPr>
          <w:rFonts w:ascii="Calibri" w:hAnsi="Calibri" w:hint="eastAsia"/>
          <w:i w:val="0"/>
          <w:iCs w:val="0"/>
          <w:color w:val="000000" w:themeColor="text1"/>
          <w:szCs w:val="22"/>
        </w:rPr>
        <w:fldChar w:fldCharType="end"/>
      </w: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rFonts w:ascii="宋体" w:hAnsi="宋体"/>
          <w:color w:val="000000" w:themeColor="text1"/>
        </w:rPr>
      </w:pPr>
    </w:p>
    <w:p w:rsidR="00AD0971" w:rsidRPr="00447CBF" w:rsidRDefault="00AD0971">
      <w:pPr>
        <w:rPr>
          <w:rFonts w:ascii="宋体" w:hAnsi="宋体"/>
          <w:color w:val="000000" w:themeColor="text1"/>
        </w:rPr>
      </w:pPr>
    </w:p>
    <w:p w:rsidR="00AD0971" w:rsidRPr="00447CBF" w:rsidRDefault="00AD0971">
      <w:pPr>
        <w:rPr>
          <w:rFonts w:ascii="宋体" w:hAnsi="宋体"/>
          <w:color w:val="000000" w:themeColor="text1"/>
        </w:rPr>
      </w:pPr>
    </w:p>
    <w:p w:rsidR="00AD0971" w:rsidRPr="00447CBF" w:rsidRDefault="00AD0971">
      <w:pPr>
        <w:rPr>
          <w:rFonts w:ascii="宋体" w:hAnsi="宋体"/>
          <w:color w:val="000000" w:themeColor="text1"/>
        </w:rPr>
      </w:pPr>
    </w:p>
    <w:p w:rsidR="00AD0971" w:rsidRPr="00447CBF" w:rsidRDefault="00AD0971">
      <w:pPr>
        <w:rPr>
          <w:rFonts w:ascii="宋体" w:hAnsi="宋体"/>
          <w:color w:val="000000" w:themeColor="text1"/>
        </w:rPr>
      </w:pPr>
      <w:bookmarkStart w:id="3" w:name="_GoBack"/>
      <w:bookmarkEnd w:id="3"/>
    </w:p>
    <w:p w:rsidR="00AD0971" w:rsidRPr="00447CBF" w:rsidRDefault="00AD0971">
      <w:pPr>
        <w:rPr>
          <w:rFonts w:ascii="宋体" w:hAnsi="宋体"/>
          <w:color w:val="000000" w:themeColor="text1"/>
        </w:rPr>
      </w:pPr>
    </w:p>
    <w:p w:rsidR="00AD0971" w:rsidRPr="00447CBF" w:rsidRDefault="00AD0971">
      <w:pPr>
        <w:pStyle w:val="2"/>
        <w:rPr>
          <w:rFonts w:ascii="宋体" w:eastAsia="宋体" w:hAnsi="宋体"/>
          <w:color w:val="000000" w:themeColor="text1"/>
        </w:rPr>
      </w:pPr>
      <w:bookmarkStart w:id="4" w:name="_Toc32306252"/>
    </w:p>
    <w:p w:rsidR="00AD0971" w:rsidRPr="00447CBF" w:rsidRDefault="00AD0971">
      <w:pPr>
        <w:rPr>
          <w:color w:val="000000" w:themeColor="text1"/>
        </w:rPr>
      </w:pPr>
    </w:p>
    <w:p w:rsidR="00AD0971" w:rsidRPr="00447CBF" w:rsidRDefault="0042674B">
      <w:pPr>
        <w:pStyle w:val="20"/>
        <w:numPr>
          <w:ilvl w:val="0"/>
          <w:numId w:val="2"/>
        </w:numPr>
        <w:spacing w:before="0" w:after="0" w:line="430" w:lineRule="exact"/>
        <w:rPr>
          <w:rFonts w:ascii="宋体" w:eastAsia="宋体" w:hAnsi="宋体"/>
          <w:color w:val="000000" w:themeColor="text1"/>
        </w:rPr>
      </w:pPr>
      <w:bookmarkStart w:id="5" w:name="_Toc38004740"/>
      <w:bookmarkStart w:id="6" w:name="_Hlt510343011"/>
      <w:bookmarkStart w:id="7" w:name="_Hlt510342998"/>
      <w:bookmarkStart w:id="8" w:name="_Toc63152065"/>
      <w:bookmarkEnd w:id="4"/>
      <w:r w:rsidRPr="00447CBF">
        <w:rPr>
          <w:rFonts w:ascii="宋体" w:eastAsia="宋体" w:hAnsi="宋体" w:hint="eastAsia"/>
          <w:color w:val="000000" w:themeColor="text1"/>
        </w:rPr>
        <w:lastRenderedPageBreak/>
        <w:t>投标邀请（招标公告）</w:t>
      </w:r>
      <w:bookmarkEnd w:id="5"/>
      <w:bookmarkEnd w:id="8"/>
    </w:p>
    <w:p w:rsidR="00AD0971" w:rsidRPr="00447CBF" w:rsidRDefault="00AD0971">
      <w:pPr>
        <w:rPr>
          <w:color w:val="000000" w:themeColor="text1"/>
        </w:rPr>
      </w:pPr>
    </w:p>
    <w:p w:rsidR="00AD0971" w:rsidRPr="00447CBF" w:rsidRDefault="0042674B">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合肥文旅博览集团有限公司（以下简称：</w:t>
      </w:r>
      <w:proofErr w:type="gramStart"/>
      <w:r w:rsidRPr="00447CBF">
        <w:rPr>
          <w:rFonts w:ascii="宋体" w:hAnsi="宋体" w:hint="eastAsia"/>
          <w:color w:val="000000" w:themeColor="text1"/>
          <w:sz w:val="24"/>
          <w:szCs w:val="24"/>
        </w:rPr>
        <w:t>文旅博览</w:t>
      </w:r>
      <w:proofErr w:type="gramEnd"/>
      <w:r w:rsidRPr="00447CBF">
        <w:rPr>
          <w:rFonts w:ascii="宋体" w:hAnsi="宋体" w:hint="eastAsia"/>
          <w:color w:val="000000" w:themeColor="text1"/>
          <w:sz w:val="24"/>
          <w:szCs w:val="24"/>
        </w:rPr>
        <w:t>集团）现对</w:t>
      </w:r>
      <w:r w:rsidR="0076313F">
        <w:rPr>
          <w:rFonts w:ascii="宋体" w:hAnsi="DotumChe" w:cs="宋体" w:hint="eastAsia"/>
          <w:b/>
          <w:color w:val="000000" w:themeColor="text1"/>
          <w:spacing w:val="20"/>
          <w:kern w:val="0"/>
          <w:sz w:val="24"/>
          <w:szCs w:val="24"/>
        </w:rPr>
        <w:t>文</w:t>
      </w:r>
      <w:proofErr w:type="gramStart"/>
      <w:r w:rsidR="0076313F">
        <w:rPr>
          <w:rFonts w:ascii="宋体" w:hAnsi="DotumChe" w:cs="宋体" w:hint="eastAsia"/>
          <w:b/>
          <w:color w:val="000000" w:themeColor="text1"/>
          <w:spacing w:val="20"/>
          <w:kern w:val="0"/>
          <w:sz w:val="24"/>
          <w:szCs w:val="24"/>
        </w:rPr>
        <w:t>渊府样板房软装</w:t>
      </w:r>
      <w:proofErr w:type="gramEnd"/>
      <w:r w:rsidR="0076313F">
        <w:rPr>
          <w:rFonts w:ascii="宋体" w:hAnsi="DotumChe" w:cs="宋体" w:hint="eastAsia"/>
          <w:b/>
          <w:color w:val="000000" w:themeColor="text1"/>
          <w:spacing w:val="20"/>
          <w:kern w:val="0"/>
          <w:sz w:val="24"/>
          <w:szCs w:val="24"/>
        </w:rPr>
        <w:t>设计及安装采购（二次）</w:t>
      </w:r>
      <w:r w:rsidRPr="00447CBF">
        <w:rPr>
          <w:rFonts w:ascii="宋体" w:hAnsi="宋体" w:hint="eastAsia"/>
          <w:color w:val="000000" w:themeColor="text1"/>
          <w:sz w:val="24"/>
          <w:szCs w:val="24"/>
        </w:rPr>
        <w:t>项目进行公开招标，欢迎具备条件的投标人参加投标。</w:t>
      </w:r>
    </w:p>
    <w:p w:rsidR="00AD0971" w:rsidRPr="00447CBF" w:rsidRDefault="0042674B">
      <w:pPr>
        <w:autoSpaceDE w:val="0"/>
        <w:autoSpaceDN w:val="0"/>
        <w:adjustRightInd w:val="0"/>
        <w:spacing w:line="360" w:lineRule="auto"/>
        <w:ind w:firstLine="200"/>
        <w:jc w:val="left"/>
        <w:rPr>
          <w:rFonts w:ascii="宋体" w:hAnsi="宋体"/>
          <w:b/>
          <w:bCs/>
          <w:color w:val="000000" w:themeColor="text1"/>
          <w:sz w:val="24"/>
          <w:szCs w:val="24"/>
        </w:rPr>
      </w:pPr>
      <w:r w:rsidRPr="00447CBF">
        <w:rPr>
          <w:rFonts w:ascii="宋体" w:hAnsi="宋体" w:hint="eastAsia"/>
          <w:b/>
          <w:bCs/>
          <w:color w:val="000000" w:themeColor="text1"/>
          <w:sz w:val="24"/>
          <w:szCs w:val="24"/>
        </w:rPr>
        <w:t>一、项目名称及内容</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1.项目编号：2021WLBLZB0005号</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2.项目名称：</w:t>
      </w:r>
      <w:r w:rsidR="0076313F">
        <w:rPr>
          <w:rFonts w:ascii="宋体" w:hAnsi="宋体" w:hint="eastAsia"/>
          <w:color w:val="000000" w:themeColor="text1"/>
          <w:sz w:val="24"/>
          <w:szCs w:val="24"/>
        </w:rPr>
        <w:t>文</w:t>
      </w:r>
      <w:proofErr w:type="gramStart"/>
      <w:r w:rsidR="0076313F">
        <w:rPr>
          <w:rFonts w:ascii="宋体" w:hAnsi="宋体" w:hint="eastAsia"/>
          <w:color w:val="000000" w:themeColor="text1"/>
          <w:sz w:val="24"/>
          <w:szCs w:val="24"/>
        </w:rPr>
        <w:t>渊府样板房软装</w:t>
      </w:r>
      <w:proofErr w:type="gramEnd"/>
      <w:r w:rsidR="0076313F">
        <w:rPr>
          <w:rFonts w:ascii="宋体" w:hAnsi="宋体" w:hint="eastAsia"/>
          <w:color w:val="000000" w:themeColor="text1"/>
          <w:sz w:val="24"/>
          <w:szCs w:val="24"/>
        </w:rPr>
        <w:t>设计及安装采购（二次）</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3.项目地点：</w:t>
      </w:r>
      <w:proofErr w:type="gramStart"/>
      <w:r w:rsidRPr="00447CBF">
        <w:rPr>
          <w:rFonts w:ascii="宋体" w:hAnsi="宋体" w:hint="eastAsia"/>
          <w:color w:val="000000" w:themeColor="text1"/>
          <w:sz w:val="24"/>
          <w:szCs w:val="24"/>
        </w:rPr>
        <w:t>蜀</w:t>
      </w:r>
      <w:proofErr w:type="gramEnd"/>
      <w:r w:rsidRPr="00447CBF">
        <w:rPr>
          <w:rFonts w:ascii="宋体" w:hAnsi="宋体" w:hint="eastAsia"/>
          <w:color w:val="000000" w:themeColor="text1"/>
          <w:sz w:val="24"/>
          <w:szCs w:val="24"/>
        </w:rPr>
        <w:t>山区东至路东侧、金寨路西侧、花亭湖路南侧，</w:t>
      </w:r>
      <w:proofErr w:type="gramStart"/>
      <w:r w:rsidRPr="00447CBF">
        <w:rPr>
          <w:rFonts w:ascii="宋体" w:hAnsi="宋体" w:hint="eastAsia"/>
          <w:color w:val="000000" w:themeColor="text1"/>
          <w:sz w:val="24"/>
          <w:szCs w:val="24"/>
        </w:rPr>
        <w:t>祁</w:t>
      </w:r>
      <w:proofErr w:type="gramEnd"/>
      <w:r w:rsidRPr="00447CBF">
        <w:rPr>
          <w:rFonts w:ascii="宋体" w:hAnsi="宋体" w:hint="eastAsia"/>
          <w:color w:val="000000" w:themeColor="text1"/>
          <w:sz w:val="24"/>
          <w:szCs w:val="24"/>
        </w:rPr>
        <w:t>门路北侧</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4.项目单位：合肥文旅博览集团有限公司</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5.项目内容：详见招标需求</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6.资金来源：委托人自筹</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7.项目概算:</w:t>
      </w:r>
      <w:r w:rsidRPr="00447CBF">
        <w:rPr>
          <w:rFonts w:ascii="宋体" w:hAnsi="宋体"/>
          <w:color w:val="000000" w:themeColor="text1"/>
          <w:sz w:val="24"/>
          <w:szCs w:val="24"/>
        </w:rPr>
        <w:t xml:space="preserve"> </w:t>
      </w:r>
      <w:r w:rsidRPr="00447CBF">
        <w:rPr>
          <w:rFonts w:ascii="宋体" w:hAnsi="宋体" w:hint="eastAsia"/>
          <w:color w:val="000000" w:themeColor="text1"/>
          <w:sz w:val="24"/>
          <w:szCs w:val="24"/>
        </w:rPr>
        <w:t>40万元</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8.项目类别：服务类</w:t>
      </w:r>
    </w:p>
    <w:p w:rsidR="00AD0971" w:rsidRPr="00447CBF" w:rsidRDefault="0042674B">
      <w:pPr>
        <w:autoSpaceDE w:val="0"/>
        <w:autoSpaceDN w:val="0"/>
        <w:adjustRightInd w:val="0"/>
        <w:spacing w:line="360" w:lineRule="auto"/>
        <w:ind w:firstLine="200"/>
        <w:jc w:val="left"/>
        <w:rPr>
          <w:rFonts w:ascii="宋体" w:hAnsi="宋体"/>
          <w:b/>
          <w:bCs/>
          <w:color w:val="000000" w:themeColor="text1"/>
          <w:sz w:val="24"/>
          <w:szCs w:val="24"/>
        </w:rPr>
      </w:pPr>
      <w:r w:rsidRPr="00447CBF">
        <w:rPr>
          <w:rFonts w:ascii="宋体" w:hAnsi="宋体" w:hint="eastAsia"/>
          <w:b/>
          <w:bCs/>
          <w:color w:val="000000" w:themeColor="text1"/>
          <w:sz w:val="24"/>
          <w:szCs w:val="24"/>
        </w:rPr>
        <w:t>二、投标人资格</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1.</w:t>
      </w:r>
      <w:r w:rsidRPr="00447CBF">
        <w:rPr>
          <w:rFonts w:hint="eastAsia"/>
          <w:color w:val="000000" w:themeColor="text1"/>
        </w:rPr>
        <w:t xml:space="preserve"> </w:t>
      </w:r>
      <w:r w:rsidRPr="00447CBF">
        <w:rPr>
          <w:rFonts w:ascii="宋体" w:hAnsi="宋体" w:hint="eastAsia"/>
          <w:color w:val="000000" w:themeColor="text1"/>
          <w:sz w:val="24"/>
          <w:szCs w:val="18"/>
        </w:rPr>
        <w:t>具有独立承担民事责任的能力；</w:t>
      </w:r>
    </w:p>
    <w:p w:rsidR="00AD0971" w:rsidRPr="00447CBF" w:rsidRDefault="0042674B" w:rsidP="00A33583">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24"/>
        </w:rPr>
        <w:t xml:space="preserve">2．同时符合下列条件： </w:t>
      </w:r>
    </w:p>
    <w:p w:rsidR="00AD0971" w:rsidRPr="00447CBF" w:rsidRDefault="0042674B">
      <w:pPr>
        <w:autoSpaceDE w:val="0"/>
        <w:autoSpaceDN w:val="0"/>
        <w:adjustRightInd w:val="0"/>
        <w:spacing w:line="360" w:lineRule="auto"/>
        <w:ind w:firstLine="200"/>
        <w:jc w:val="left"/>
        <w:rPr>
          <w:rFonts w:ascii="宋体" w:hAnsi="宋体"/>
          <w:color w:val="000000" w:themeColor="text1"/>
          <w:sz w:val="24"/>
          <w:szCs w:val="24"/>
        </w:rPr>
      </w:pPr>
      <w:r w:rsidRPr="00447CBF">
        <w:rPr>
          <w:rFonts w:ascii="宋体" w:hAnsi="宋体" w:hint="eastAsia"/>
          <w:color w:val="000000" w:themeColor="text1"/>
          <w:sz w:val="24"/>
          <w:szCs w:val="24"/>
        </w:rPr>
        <w:t>（1）投标人具有建筑装饰工程设计专项乙级及以上资质或工程设计综合乙级资质；</w:t>
      </w:r>
    </w:p>
    <w:p w:rsidR="00AD0971" w:rsidRPr="00447CBF" w:rsidRDefault="0042674B">
      <w:pPr>
        <w:autoSpaceDE w:val="0"/>
        <w:autoSpaceDN w:val="0"/>
        <w:adjustRightInd w:val="0"/>
        <w:spacing w:line="360" w:lineRule="auto"/>
        <w:ind w:firstLine="200"/>
        <w:jc w:val="left"/>
        <w:rPr>
          <w:rFonts w:ascii="宋体" w:hAnsi="宋体"/>
          <w:color w:val="000000" w:themeColor="text1"/>
          <w:sz w:val="24"/>
          <w:szCs w:val="24"/>
        </w:rPr>
      </w:pPr>
      <w:r w:rsidRPr="00447CBF">
        <w:rPr>
          <w:rFonts w:ascii="宋体" w:hAnsi="宋体" w:hint="eastAsia"/>
          <w:color w:val="000000" w:themeColor="text1"/>
          <w:sz w:val="24"/>
          <w:szCs w:val="24"/>
        </w:rPr>
        <w:t>（2）投标人具有建筑装修装饰工程专业承包贰级及以上资质；</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24"/>
        </w:rPr>
      </w:pPr>
      <w:r w:rsidRPr="00447CBF">
        <w:rPr>
          <w:rFonts w:ascii="宋体" w:hAnsi="宋体" w:hint="eastAsia"/>
          <w:color w:val="000000" w:themeColor="text1"/>
          <w:sz w:val="24"/>
          <w:szCs w:val="18"/>
        </w:rPr>
        <w:t>3.</w:t>
      </w:r>
      <w:r w:rsidRPr="00447CBF">
        <w:rPr>
          <w:rFonts w:ascii="宋体" w:hAnsi="宋体" w:hint="eastAsia"/>
          <w:color w:val="000000" w:themeColor="text1"/>
          <w:sz w:val="24"/>
          <w:szCs w:val="24"/>
        </w:rPr>
        <w:t>本项目不接受联合体投标；</w:t>
      </w:r>
    </w:p>
    <w:p w:rsidR="00AD0971" w:rsidRPr="00447CBF" w:rsidRDefault="0042674B">
      <w:pPr>
        <w:tabs>
          <w:tab w:val="left" w:pos="2410"/>
        </w:tabs>
        <w:autoSpaceDE w:val="0"/>
        <w:autoSpaceDN w:val="0"/>
        <w:adjustRightInd w:val="0"/>
        <w:snapToGrid w:val="0"/>
        <w:spacing w:line="360" w:lineRule="auto"/>
        <w:ind w:firstLineChars="100" w:firstLine="240"/>
        <w:rPr>
          <w:rFonts w:ascii="宋体" w:hAnsi="宋体"/>
          <w:color w:val="000000" w:themeColor="text1"/>
          <w:sz w:val="24"/>
          <w:szCs w:val="24"/>
        </w:rPr>
      </w:pPr>
      <w:r w:rsidRPr="00447CBF">
        <w:rPr>
          <w:rFonts w:ascii="宋体" w:hAnsi="宋体" w:hint="eastAsia"/>
          <w:color w:val="000000" w:themeColor="text1"/>
          <w:sz w:val="24"/>
          <w:szCs w:val="24"/>
        </w:rPr>
        <w:t>4.符合下列情形之一：</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447CBF">
        <w:rPr>
          <w:rFonts w:ascii="宋体" w:hAnsi="宋体" w:hint="eastAsia"/>
          <w:color w:val="000000" w:themeColor="text1"/>
          <w:sz w:val="24"/>
          <w:szCs w:val="18"/>
        </w:rPr>
        <w:t>且公布</w:t>
      </w:r>
      <w:proofErr w:type="gramEnd"/>
      <w:r w:rsidRPr="00447CBF">
        <w:rPr>
          <w:rFonts w:ascii="宋体" w:hAnsi="宋体" w:hint="eastAsia"/>
          <w:color w:val="000000" w:themeColor="text1"/>
          <w:sz w:val="24"/>
          <w:szCs w:val="18"/>
        </w:rPr>
        <w:t xml:space="preserve">日距开标日超过6个月。 </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447CBF">
        <w:rPr>
          <w:rFonts w:ascii="宋体" w:hAnsi="宋体" w:hint="eastAsia"/>
          <w:color w:val="000000" w:themeColor="text1"/>
          <w:sz w:val="24"/>
          <w:szCs w:val="18"/>
        </w:rPr>
        <w:t>且公布</w:t>
      </w:r>
      <w:proofErr w:type="gramEnd"/>
      <w:r w:rsidRPr="00447CBF">
        <w:rPr>
          <w:rFonts w:ascii="宋体" w:hAnsi="宋体" w:hint="eastAsia"/>
          <w:color w:val="000000" w:themeColor="text1"/>
          <w:sz w:val="24"/>
          <w:szCs w:val="18"/>
        </w:rPr>
        <w:t xml:space="preserve">日距开标日超过12个月。 </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447CBF">
        <w:rPr>
          <w:rFonts w:ascii="宋体" w:hAnsi="宋体" w:hint="eastAsia"/>
          <w:color w:val="000000" w:themeColor="text1"/>
          <w:sz w:val="24"/>
          <w:szCs w:val="18"/>
        </w:rPr>
        <w:t>且公布</w:t>
      </w:r>
      <w:proofErr w:type="gramEnd"/>
      <w:r w:rsidRPr="00447CBF">
        <w:rPr>
          <w:rFonts w:ascii="宋体" w:hAnsi="宋体" w:hint="eastAsia"/>
          <w:color w:val="000000" w:themeColor="text1"/>
          <w:sz w:val="24"/>
          <w:szCs w:val="18"/>
        </w:rPr>
        <w:t>日距开标日超过24个月。</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6.投标人存在以下不良信用记录情形之一的，不得推荐为中标候选人，不得确</w:t>
      </w:r>
      <w:r w:rsidRPr="00447CBF">
        <w:rPr>
          <w:rFonts w:ascii="宋体" w:hAnsi="宋体" w:hint="eastAsia"/>
          <w:color w:val="000000" w:themeColor="text1"/>
          <w:sz w:val="24"/>
          <w:szCs w:val="18"/>
        </w:rPr>
        <w:lastRenderedPageBreak/>
        <w:t>定为中标人：</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1）投标人被人民法院列入失信被执行人的；</w:t>
      </w:r>
    </w:p>
    <w:p w:rsidR="00AD0971" w:rsidRPr="00447CBF" w:rsidRDefault="0042674B">
      <w:pPr>
        <w:autoSpaceDE w:val="0"/>
        <w:autoSpaceDN w:val="0"/>
        <w:adjustRightInd w:val="0"/>
        <w:spacing w:line="360" w:lineRule="auto"/>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 xml:space="preserve">2）投标人或其法定代表人或拟派项目经理（项目负责人）被人民检察院列入行贿犯罪档案的； </w:t>
      </w:r>
    </w:p>
    <w:p w:rsidR="00AD0971" w:rsidRPr="00447CBF" w:rsidRDefault="0042674B">
      <w:pPr>
        <w:autoSpaceDE w:val="0"/>
        <w:autoSpaceDN w:val="0"/>
        <w:adjustRightInd w:val="0"/>
        <w:spacing w:line="460" w:lineRule="exact"/>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3）投标人被工商行政管理部门列入企业经营异常名录的；</w:t>
      </w:r>
    </w:p>
    <w:p w:rsidR="00AD0971" w:rsidRPr="00447CBF" w:rsidRDefault="0042674B">
      <w:pPr>
        <w:autoSpaceDE w:val="0"/>
        <w:autoSpaceDN w:val="0"/>
        <w:adjustRightInd w:val="0"/>
        <w:spacing w:line="460" w:lineRule="exact"/>
        <w:ind w:firstLineChars="100" w:firstLine="240"/>
        <w:jc w:val="left"/>
        <w:rPr>
          <w:rFonts w:ascii="宋体" w:hAnsi="宋体"/>
          <w:color w:val="000000" w:themeColor="text1"/>
          <w:sz w:val="24"/>
          <w:szCs w:val="18"/>
        </w:rPr>
      </w:pPr>
      <w:r w:rsidRPr="00447CBF">
        <w:rPr>
          <w:rFonts w:ascii="宋体" w:hAnsi="宋体" w:hint="eastAsia"/>
          <w:color w:val="000000" w:themeColor="text1"/>
          <w:sz w:val="24"/>
          <w:szCs w:val="18"/>
        </w:rPr>
        <w:t>4）投标人被税务部门列入重大税收违法案件当事人名单的。</w:t>
      </w:r>
    </w:p>
    <w:p w:rsidR="00AD0971" w:rsidRPr="00447CBF" w:rsidRDefault="0042674B">
      <w:pPr>
        <w:autoSpaceDE w:val="0"/>
        <w:autoSpaceDN w:val="0"/>
        <w:adjustRightInd w:val="0"/>
        <w:spacing w:line="460" w:lineRule="exact"/>
        <w:ind w:firstLineChars="100" w:firstLine="241"/>
        <w:jc w:val="left"/>
        <w:rPr>
          <w:rFonts w:ascii="宋体" w:hAnsi="宋体"/>
          <w:b/>
          <w:bCs/>
          <w:color w:val="000000" w:themeColor="text1"/>
          <w:sz w:val="24"/>
          <w:szCs w:val="24"/>
        </w:rPr>
      </w:pPr>
      <w:r w:rsidRPr="00447CBF">
        <w:rPr>
          <w:rFonts w:ascii="宋体" w:hAnsi="宋体" w:hint="eastAsia"/>
          <w:b/>
          <w:bCs/>
          <w:color w:val="000000" w:themeColor="text1"/>
          <w:sz w:val="24"/>
          <w:szCs w:val="24"/>
        </w:rPr>
        <w:t>三、投标报名</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447CBF">
        <w:rPr>
          <w:rFonts w:ascii="宋体" w:hAnsi="宋体" w:hint="eastAsia"/>
          <w:bCs/>
          <w:color w:val="000000" w:themeColor="text1"/>
          <w:sz w:val="24"/>
          <w:szCs w:val="24"/>
        </w:rPr>
        <w:t>1.</w:t>
      </w:r>
      <w:r w:rsidRPr="00447CBF">
        <w:rPr>
          <w:rFonts w:ascii="宋体" w:hAnsi="宋体" w:cs="宋体" w:hint="eastAsia"/>
          <w:color w:val="000000" w:themeColor="text1"/>
          <w:kern w:val="0"/>
          <w:sz w:val="24"/>
          <w:szCs w:val="24"/>
        </w:rPr>
        <w:t>报名日期：</w:t>
      </w:r>
      <w:r w:rsidRPr="00447CBF">
        <w:rPr>
          <w:rFonts w:ascii="宋体" w:hAnsi="宋体" w:cs="宋体" w:hint="eastAsia"/>
          <w:color w:val="000000" w:themeColor="text1"/>
          <w:kern w:val="0"/>
          <w:sz w:val="24"/>
          <w:szCs w:val="24"/>
          <w:u w:val="single"/>
        </w:rPr>
        <w:t>2021年0</w:t>
      </w:r>
      <w:r w:rsidR="0012471B">
        <w:rPr>
          <w:rFonts w:ascii="宋体" w:hAnsi="宋体" w:cs="宋体" w:hint="eastAsia"/>
          <w:color w:val="000000" w:themeColor="text1"/>
          <w:kern w:val="0"/>
          <w:sz w:val="24"/>
          <w:szCs w:val="24"/>
          <w:u w:val="single"/>
        </w:rPr>
        <w:t>2</w:t>
      </w:r>
      <w:r w:rsidRPr="00447CBF">
        <w:rPr>
          <w:rFonts w:ascii="宋体" w:hAnsi="宋体" w:cs="宋体" w:hint="eastAsia"/>
          <w:color w:val="000000" w:themeColor="text1"/>
          <w:kern w:val="0"/>
          <w:sz w:val="24"/>
          <w:szCs w:val="24"/>
          <w:u w:val="single"/>
        </w:rPr>
        <w:t>月</w:t>
      </w:r>
      <w:r w:rsidR="0012471B">
        <w:rPr>
          <w:rFonts w:ascii="宋体" w:hAnsi="宋体" w:cs="宋体" w:hint="eastAsia"/>
          <w:color w:val="000000" w:themeColor="text1"/>
          <w:kern w:val="0"/>
          <w:sz w:val="24"/>
          <w:szCs w:val="24"/>
          <w:u w:val="single"/>
        </w:rPr>
        <w:t>02</w:t>
      </w:r>
      <w:r w:rsidRPr="00447CBF">
        <w:rPr>
          <w:rFonts w:ascii="宋体" w:hAnsi="宋体" w:cs="宋体" w:hint="eastAsia"/>
          <w:color w:val="000000" w:themeColor="text1"/>
          <w:kern w:val="0"/>
          <w:sz w:val="24"/>
          <w:szCs w:val="24"/>
          <w:u w:val="single"/>
        </w:rPr>
        <w:t>日上午</w:t>
      </w:r>
      <w:r w:rsidR="0012471B">
        <w:rPr>
          <w:rFonts w:ascii="宋体" w:hAnsi="宋体" w:cs="宋体" w:hint="eastAsia"/>
          <w:color w:val="000000" w:themeColor="text1"/>
          <w:kern w:val="0"/>
          <w:sz w:val="24"/>
          <w:szCs w:val="24"/>
          <w:u w:val="single"/>
        </w:rPr>
        <w:t>10</w:t>
      </w:r>
      <w:r w:rsidRPr="00447CBF">
        <w:rPr>
          <w:rFonts w:ascii="宋体" w:hAnsi="宋体" w:cs="宋体" w:hint="eastAsia"/>
          <w:color w:val="000000" w:themeColor="text1"/>
          <w:kern w:val="0"/>
          <w:sz w:val="24"/>
          <w:szCs w:val="24"/>
          <w:u w:val="single"/>
        </w:rPr>
        <w:t>:00至2021年</w:t>
      </w:r>
      <w:r w:rsidR="0012471B">
        <w:rPr>
          <w:rFonts w:ascii="宋体" w:hAnsi="宋体" w:cs="宋体" w:hint="eastAsia"/>
          <w:color w:val="000000" w:themeColor="text1"/>
          <w:kern w:val="0"/>
          <w:sz w:val="24"/>
          <w:szCs w:val="24"/>
          <w:u w:val="single"/>
        </w:rPr>
        <w:t>02</w:t>
      </w:r>
      <w:r w:rsidRPr="00447CBF">
        <w:rPr>
          <w:rFonts w:ascii="宋体" w:hAnsi="宋体" w:cs="宋体" w:hint="eastAsia"/>
          <w:color w:val="000000" w:themeColor="text1"/>
          <w:kern w:val="0"/>
          <w:sz w:val="24"/>
          <w:szCs w:val="24"/>
          <w:u w:val="single"/>
        </w:rPr>
        <w:t>月</w:t>
      </w:r>
      <w:r w:rsidR="0012471B">
        <w:rPr>
          <w:rFonts w:ascii="宋体" w:hAnsi="宋体" w:cs="宋体" w:hint="eastAsia"/>
          <w:color w:val="000000" w:themeColor="text1"/>
          <w:kern w:val="0"/>
          <w:sz w:val="24"/>
          <w:szCs w:val="24"/>
          <w:u w:val="single"/>
        </w:rPr>
        <w:t>08</w:t>
      </w:r>
      <w:r w:rsidRPr="00447CBF">
        <w:rPr>
          <w:rFonts w:ascii="宋体" w:hAnsi="宋体" w:cs="宋体" w:hint="eastAsia"/>
          <w:color w:val="000000" w:themeColor="text1"/>
          <w:kern w:val="0"/>
          <w:sz w:val="24"/>
          <w:szCs w:val="24"/>
          <w:u w:val="single"/>
        </w:rPr>
        <w:t>日下午17:00</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2.领取方法：登录合肥文旅博览集团有限公司网站</w:t>
      </w:r>
      <w:r w:rsidRPr="00447CBF">
        <w:rPr>
          <w:rFonts w:ascii="宋体" w:hAnsi="宋体" w:cs="宋体"/>
          <w:color w:val="000000" w:themeColor="text1"/>
          <w:kern w:val="0"/>
          <w:sz w:val="24"/>
          <w:szCs w:val="24"/>
        </w:rPr>
        <w:t>http://www.zwzcgl.com</w:t>
      </w:r>
      <w:r w:rsidRPr="00447CBF">
        <w:rPr>
          <w:rFonts w:ascii="宋体" w:hAnsi="宋体" w:cs="宋体" w:hint="eastAsia"/>
          <w:color w:val="000000" w:themeColor="text1"/>
          <w:kern w:val="0"/>
          <w:sz w:val="24"/>
          <w:szCs w:val="24"/>
        </w:rPr>
        <w:t>下载标书</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3.报名方法：下载附件《××单位投××项目报名信息表》并完整填写信息后在规定的报名日期内发送至邮箱：</w:t>
      </w:r>
      <w:hyperlink r:id="rId11" w:history="1">
        <w:r w:rsidRPr="00447CBF">
          <w:rPr>
            <w:rFonts w:cs="宋体" w:hint="eastAsia"/>
            <w:color w:val="000000" w:themeColor="text1"/>
            <w:kern w:val="0"/>
            <w:sz w:val="24"/>
            <w:szCs w:val="24"/>
            <w:u w:val="single"/>
          </w:rPr>
          <w:t>120156961@qq.com</w:t>
        </w:r>
      </w:hyperlink>
    </w:p>
    <w:p w:rsidR="00AD0971" w:rsidRPr="00447CBF" w:rsidRDefault="0042674B">
      <w:pPr>
        <w:autoSpaceDE w:val="0"/>
        <w:autoSpaceDN w:val="0"/>
        <w:adjustRightInd w:val="0"/>
        <w:spacing w:line="360" w:lineRule="auto"/>
        <w:ind w:firstLine="200"/>
        <w:jc w:val="left"/>
        <w:rPr>
          <w:rFonts w:ascii="宋体" w:hAnsi="宋体" w:cs="宋体"/>
          <w:b/>
          <w:color w:val="000000" w:themeColor="text1"/>
          <w:kern w:val="0"/>
          <w:sz w:val="24"/>
          <w:szCs w:val="24"/>
        </w:rPr>
      </w:pPr>
      <w:r w:rsidRPr="00447CBF">
        <w:rPr>
          <w:rFonts w:ascii="宋体" w:hAnsi="宋体" w:cs="宋体" w:hint="eastAsia"/>
          <w:b/>
          <w:color w:val="000000" w:themeColor="text1"/>
          <w:kern w:val="0"/>
          <w:sz w:val="24"/>
          <w:szCs w:val="24"/>
        </w:rPr>
        <w:t>四、投标保证金</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投标保证金缴纳详见第二章投标人须知前附表</w:t>
      </w:r>
    </w:p>
    <w:p w:rsidR="00AD0971" w:rsidRPr="00447CBF" w:rsidRDefault="0042674B">
      <w:pPr>
        <w:autoSpaceDE w:val="0"/>
        <w:autoSpaceDN w:val="0"/>
        <w:adjustRightInd w:val="0"/>
        <w:spacing w:line="360" w:lineRule="auto"/>
        <w:ind w:firstLine="200"/>
        <w:jc w:val="left"/>
        <w:rPr>
          <w:rFonts w:ascii="宋体" w:hAnsi="宋体" w:cs="宋体"/>
          <w:b/>
          <w:color w:val="000000" w:themeColor="text1"/>
          <w:kern w:val="0"/>
          <w:sz w:val="24"/>
          <w:szCs w:val="24"/>
        </w:rPr>
      </w:pPr>
      <w:r w:rsidRPr="00447CBF">
        <w:rPr>
          <w:rFonts w:ascii="宋体" w:hAnsi="宋体" w:cs="宋体" w:hint="eastAsia"/>
          <w:b/>
          <w:color w:val="000000" w:themeColor="text1"/>
          <w:kern w:val="0"/>
          <w:sz w:val="24"/>
          <w:szCs w:val="24"/>
        </w:rPr>
        <w:t>五、开标时间及地点</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447CBF">
        <w:rPr>
          <w:rFonts w:ascii="宋体" w:hAnsi="宋体" w:cs="宋体" w:hint="eastAsia"/>
          <w:color w:val="000000" w:themeColor="text1"/>
          <w:kern w:val="0"/>
          <w:sz w:val="24"/>
          <w:szCs w:val="24"/>
        </w:rPr>
        <w:t>1.开标时间：</w:t>
      </w:r>
      <w:r w:rsidRPr="00447CBF">
        <w:rPr>
          <w:rFonts w:ascii="宋体" w:hAnsi="宋体" w:cs="宋体" w:hint="eastAsia"/>
          <w:color w:val="000000" w:themeColor="text1"/>
          <w:kern w:val="0"/>
          <w:sz w:val="24"/>
          <w:szCs w:val="24"/>
          <w:u w:val="single"/>
        </w:rPr>
        <w:t>2021年0</w:t>
      </w:r>
      <w:r w:rsidR="005D33D8">
        <w:rPr>
          <w:rFonts w:ascii="宋体" w:hAnsi="宋体" w:cs="宋体" w:hint="eastAsia"/>
          <w:color w:val="000000" w:themeColor="text1"/>
          <w:kern w:val="0"/>
          <w:sz w:val="24"/>
          <w:szCs w:val="24"/>
          <w:u w:val="single"/>
        </w:rPr>
        <w:t>2</w:t>
      </w:r>
      <w:r w:rsidRPr="00447CBF">
        <w:rPr>
          <w:rFonts w:ascii="宋体" w:hAnsi="宋体" w:cs="宋体" w:hint="eastAsia"/>
          <w:color w:val="000000" w:themeColor="text1"/>
          <w:kern w:val="0"/>
          <w:sz w:val="24"/>
          <w:szCs w:val="24"/>
          <w:u w:val="single"/>
        </w:rPr>
        <w:t>月</w:t>
      </w:r>
      <w:r w:rsidR="002649D9">
        <w:rPr>
          <w:rFonts w:ascii="宋体" w:hAnsi="宋体" w:cs="宋体" w:hint="eastAsia"/>
          <w:color w:val="000000" w:themeColor="text1"/>
          <w:kern w:val="0"/>
          <w:sz w:val="24"/>
          <w:szCs w:val="24"/>
          <w:u w:val="single"/>
        </w:rPr>
        <w:t>10</w:t>
      </w:r>
      <w:r w:rsidRPr="00447CBF">
        <w:rPr>
          <w:rFonts w:ascii="宋体" w:hAnsi="宋体" w:cs="宋体" w:hint="eastAsia"/>
          <w:color w:val="000000" w:themeColor="text1"/>
          <w:kern w:val="0"/>
          <w:sz w:val="24"/>
          <w:szCs w:val="24"/>
          <w:u w:val="single"/>
        </w:rPr>
        <w:t>日</w:t>
      </w:r>
      <w:r w:rsidR="002649D9">
        <w:rPr>
          <w:rFonts w:ascii="宋体" w:hAnsi="宋体" w:cs="宋体" w:hint="eastAsia"/>
          <w:color w:val="000000" w:themeColor="text1"/>
          <w:kern w:val="0"/>
          <w:sz w:val="24"/>
          <w:szCs w:val="24"/>
          <w:u w:val="single"/>
        </w:rPr>
        <w:t>9</w:t>
      </w:r>
      <w:r w:rsidRPr="00447CBF">
        <w:rPr>
          <w:rFonts w:ascii="宋体" w:hAnsi="宋体" w:cs="宋体" w:hint="eastAsia"/>
          <w:color w:val="000000" w:themeColor="text1"/>
          <w:kern w:val="0"/>
          <w:sz w:val="24"/>
          <w:szCs w:val="24"/>
          <w:u w:val="single"/>
        </w:rPr>
        <w:t>：00</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2.开标地点：合肥市</w:t>
      </w:r>
      <w:proofErr w:type="gramStart"/>
      <w:r w:rsidRPr="00447CBF">
        <w:rPr>
          <w:rFonts w:ascii="宋体" w:hAnsi="宋体" w:cs="宋体" w:hint="eastAsia"/>
          <w:color w:val="000000" w:themeColor="text1"/>
          <w:kern w:val="0"/>
          <w:sz w:val="24"/>
          <w:szCs w:val="24"/>
        </w:rPr>
        <w:t>蜀</w:t>
      </w:r>
      <w:proofErr w:type="gramEnd"/>
      <w:r w:rsidRPr="00447CBF">
        <w:rPr>
          <w:rFonts w:ascii="宋体" w:hAnsi="宋体" w:cs="宋体" w:hint="eastAsia"/>
          <w:color w:val="000000" w:themeColor="text1"/>
          <w:kern w:val="0"/>
          <w:sz w:val="24"/>
          <w:szCs w:val="24"/>
        </w:rPr>
        <w:t>山区</w:t>
      </w:r>
      <w:proofErr w:type="gramStart"/>
      <w:r w:rsidRPr="00447CBF">
        <w:rPr>
          <w:rFonts w:ascii="宋体" w:hAnsi="宋体" w:cs="宋体" w:hint="eastAsia"/>
          <w:color w:val="000000" w:themeColor="text1"/>
          <w:kern w:val="0"/>
          <w:sz w:val="24"/>
          <w:szCs w:val="24"/>
        </w:rPr>
        <w:t>习友路</w:t>
      </w:r>
      <w:proofErr w:type="gramEnd"/>
      <w:r w:rsidRPr="00447CBF">
        <w:rPr>
          <w:rFonts w:ascii="宋体" w:hAnsi="宋体" w:cs="宋体" w:hint="eastAsia"/>
          <w:color w:val="000000" w:themeColor="text1"/>
          <w:kern w:val="0"/>
          <w:sz w:val="24"/>
          <w:szCs w:val="24"/>
        </w:rPr>
        <w:t>与茂荫路交口投资大厦2楼2-1会议室</w:t>
      </w:r>
    </w:p>
    <w:p w:rsidR="00AD0971" w:rsidRPr="00447CBF" w:rsidRDefault="0042674B">
      <w:pPr>
        <w:autoSpaceDE w:val="0"/>
        <w:autoSpaceDN w:val="0"/>
        <w:adjustRightInd w:val="0"/>
        <w:spacing w:line="360" w:lineRule="auto"/>
        <w:ind w:firstLine="200"/>
        <w:jc w:val="left"/>
        <w:rPr>
          <w:rFonts w:ascii="宋体" w:hAnsi="宋体" w:cs="宋体"/>
          <w:b/>
          <w:color w:val="000000" w:themeColor="text1"/>
          <w:kern w:val="0"/>
          <w:sz w:val="24"/>
          <w:szCs w:val="24"/>
        </w:rPr>
      </w:pPr>
      <w:r w:rsidRPr="00447CBF">
        <w:rPr>
          <w:rFonts w:ascii="宋体" w:hAnsi="宋体" w:cs="宋体" w:hint="eastAsia"/>
          <w:b/>
          <w:color w:val="000000" w:themeColor="text1"/>
          <w:kern w:val="0"/>
          <w:sz w:val="24"/>
          <w:szCs w:val="24"/>
        </w:rPr>
        <w:t>六、投标截止时间</w:t>
      </w:r>
    </w:p>
    <w:p w:rsidR="0012471B" w:rsidRPr="00447CBF" w:rsidRDefault="0012471B" w:rsidP="0012471B">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447CBF">
        <w:rPr>
          <w:rFonts w:ascii="宋体" w:hAnsi="宋体" w:cs="宋体" w:hint="eastAsia"/>
          <w:color w:val="000000" w:themeColor="text1"/>
          <w:kern w:val="0"/>
          <w:sz w:val="24"/>
          <w:szCs w:val="24"/>
          <w:u w:val="single"/>
        </w:rPr>
        <w:t>2021年0</w:t>
      </w:r>
      <w:r>
        <w:rPr>
          <w:rFonts w:ascii="宋体" w:hAnsi="宋体" w:cs="宋体" w:hint="eastAsia"/>
          <w:color w:val="000000" w:themeColor="text1"/>
          <w:kern w:val="0"/>
          <w:sz w:val="24"/>
          <w:szCs w:val="24"/>
          <w:u w:val="single"/>
        </w:rPr>
        <w:t>2</w:t>
      </w:r>
      <w:r w:rsidRPr="00447CBF">
        <w:rPr>
          <w:rFonts w:ascii="宋体" w:hAnsi="宋体" w:cs="宋体" w:hint="eastAsia"/>
          <w:color w:val="000000" w:themeColor="text1"/>
          <w:kern w:val="0"/>
          <w:sz w:val="24"/>
          <w:szCs w:val="24"/>
          <w:u w:val="single"/>
        </w:rPr>
        <w:t>月</w:t>
      </w:r>
      <w:r w:rsidR="002649D9">
        <w:rPr>
          <w:rFonts w:ascii="宋体" w:hAnsi="宋体" w:cs="宋体" w:hint="eastAsia"/>
          <w:color w:val="000000" w:themeColor="text1"/>
          <w:kern w:val="0"/>
          <w:sz w:val="24"/>
          <w:szCs w:val="24"/>
          <w:u w:val="single"/>
        </w:rPr>
        <w:t>10</w:t>
      </w:r>
      <w:r w:rsidRPr="00447CBF">
        <w:rPr>
          <w:rFonts w:ascii="宋体" w:hAnsi="宋体" w:cs="宋体" w:hint="eastAsia"/>
          <w:color w:val="000000" w:themeColor="text1"/>
          <w:kern w:val="0"/>
          <w:sz w:val="24"/>
          <w:szCs w:val="24"/>
          <w:u w:val="single"/>
        </w:rPr>
        <w:t>日</w:t>
      </w:r>
      <w:r w:rsidR="002649D9">
        <w:rPr>
          <w:rFonts w:ascii="宋体" w:hAnsi="宋体" w:cs="宋体" w:hint="eastAsia"/>
          <w:color w:val="000000" w:themeColor="text1"/>
          <w:kern w:val="0"/>
          <w:sz w:val="24"/>
          <w:szCs w:val="24"/>
          <w:u w:val="single"/>
        </w:rPr>
        <w:t>9</w:t>
      </w:r>
      <w:r w:rsidRPr="00447CBF">
        <w:rPr>
          <w:rFonts w:ascii="宋体" w:hAnsi="宋体" w:cs="宋体" w:hint="eastAsia"/>
          <w:color w:val="000000" w:themeColor="text1"/>
          <w:kern w:val="0"/>
          <w:sz w:val="24"/>
          <w:szCs w:val="24"/>
          <w:u w:val="single"/>
        </w:rPr>
        <w:t>：00</w:t>
      </w:r>
    </w:p>
    <w:p w:rsidR="00AD0971" w:rsidRPr="00447CBF" w:rsidRDefault="0042674B">
      <w:pPr>
        <w:autoSpaceDE w:val="0"/>
        <w:autoSpaceDN w:val="0"/>
        <w:adjustRightInd w:val="0"/>
        <w:spacing w:line="360" w:lineRule="auto"/>
        <w:ind w:firstLine="200"/>
        <w:jc w:val="left"/>
        <w:rPr>
          <w:rFonts w:ascii="宋体" w:hAnsi="宋体" w:cs="宋体"/>
          <w:b/>
          <w:color w:val="000000" w:themeColor="text1"/>
          <w:kern w:val="0"/>
          <w:sz w:val="24"/>
          <w:szCs w:val="24"/>
        </w:rPr>
      </w:pPr>
      <w:r w:rsidRPr="00447CBF">
        <w:rPr>
          <w:rFonts w:ascii="宋体" w:hAnsi="宋体" w:cs="宋体" w:hint="eastAsia"/>
          <w:b/>
          <w:color w:val="000000" w:themeColor="text1"/>
          <w:kern w:val="0"/>
          <w:sz w:val="24"/>
          <w:szCs w:val="24"/>
        </w:rPr>
        <w:t>七、联系方法</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招 标 人：合肥文旅博览集团有限公司</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地    址：合肥市</w:t>
      </w:r>
      <w:proofErr w:type="gramStart"/>
      <w:r w:rsidRPr="00447CBF">
        <w:rPr>
          <w:rFonts w:ascii="宋体" w:hAnsi="宋体" w:cs="宋体" w:hint="eastAsia"/>
          <w:color w:val="000000" w:themeColor="text1"/>
          <w:kern w:val="0"/>
          <w:sz w:val="24"/>
          <w:szCs w:val="24"/>
        </w:rPr>
        <w:t>蜀</w:t>
      </w:r>
      <w:proofErr w:type="gramEnd"/>
      <w:r w:rsidRPr="00447CBF">
        <w:rPr>
          <w:rFonts w:ascii="宋体" w:hAnsi="宋体" w:cs="宋体" w:hint="eastAsia"/>
          <w:color w:val="000000" w:themeColor="text1"/>
          <w:kern w:val="0"/>
          <w:sz w:val="24"/>
          <w:szCs w:val="24"/>
        </w:rPr>
        <w:t>山区</w:t>
      </w:r>
      <w:proofErr w:type="gramStart"/>
      <w:r w:rsidRPr="00447CBF">
        <w:rPr>
          <w:rFonts w:ascii="宋体" w:hAnsi="宋体" w:cs="宋体" w:hint="eastAsia"/>
          <w:color w:val="000000" w:themeColor="text1"/>
          <w:kern w:val="0"/>
          <w:sz w:val="24"/>
          <w:szCs w:val="24"/>
        </w:rPr>
        <w:t>习友路</w:t>
      </w:r>
      <w:proofErr w:type="gramEnd"/>
      <w:r w:rsidRPr="00447CBF">
        <w:rPr>
          <w:rFonts w:ascii="宋体" w:hAnsi="宋体" w:cs="宋体" w:hint="eastAsia"/>
          <w:color w:val="000000" w:themeColor="text1"/>
          <w:kern w:val="0"/>
          <w:sz w:val="24"/>
          <w:szCs w:val="24"/>
        </w:rPr>
        <w:t>与茂荫路交口投资大厦</w:t>
      </w:r>
    </w:p>
    <w:p w:rsidR="00AD0971" w:rsidRPr="00447CBF" w:rsidRDefault="0042674B">
      <w:pPr>
        <w:autoSpaceDE w:val="0"/>
        <w:autoSpaceDN w:val="0"/>
        <w:adjustRightInd w:val="0"/>
        <w:spacing w:line="360" w:lineRule="auto"/>
        <w:ind w:firstLine="2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联 系 人：胡工   电话：0551-63530687</w:t>
      </w:r>
    </w:p>
    <w:p w:rsidR="00AD0971" w:rsidRPr="00447CBF" w:rsidRDefault="0042674B">
      <w:pPr>
        <w:pStyle w:val="20"/>
        <w:spacing w:before="0" w:line="500" w:lineRule="exact"/>
        <w:ind w:firstLine="0"/>
        <w:rPr>
          <w:rFonts w:ascii="宋体" w:eastAsia="宋体" w:hAnsi="宋体"/>
          <w:color w:val="000000" w:themeColor="text1"/>
        </w:rPr>
      </w:pPr>
      <w:r w:rsidRPr="00447CBF">
        <w:rPr>
          <w:rFonts w:ascii="宋体" w:eastAsia="宋体" w:hAnsi="宋体"/>
          <w:color w:val="000000" w:themeColor="text1"/>
          <w:sz w:val="24"/>
          <w:szCs w:val="24"/>
        </w:rPr>
        <w:br w:type="page"/>
      </w:r>
      <w:bookmarkStart w:id="9" w:name="_Toc32306253"/>
      <w:bookmarkStart w:id="10" w:name="_Toc63152066"/>
      <w:r w:rsidRPr="00447CBF">
        <w:rPr>
          <w:rFonts w:ascii="宋体" w:eastAsia="宋体" w:hAnsi="宋体" w:hint="eastAsia"/>
          <w:color w:val="000000" w:themeColor="text1"/>
        </w:rPr>
        <w:lastRenderedPageBreak/>
        <w:t>第二章 投标人须</w:t>
      </w:r>
      <w:bookmarkEnd w:id="6"/>
      <w:r w:rsidRPr="00447CBF">
        <w:rPr>
          <w:rFonts w:ascii="宋体" w:eastAsia="宋体" w:hAnsi="宋体" w:hint="eastAsia"/>
          <w:color w:val="000000" w:themeColor="text1"/>
        </w:rPr>
        <w:t>知</w:t>
      </w:r>
      <w:bookmarkEnd w:id="7"/>
      <w:r w:rsidRPr="00447CBF">
        <w:rPr>
          <w:rFonts w:ascii="宋体" w:eastAsia="宋体" w:hAnsi="宋体" w:hint="eastAsia"/>
          <w:color w:val="000000" w:themeColor="text1"/>
        </w:rPr>
        <w:t>前附表</w:t>
      </w:r>
      <w:bookmarkEnd w:id="9"/>
      <w:bookmarkEnd w:id="10"/>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447CBF" w:rsidRPr="00447CBF">
        <w:trPr>
          <w:trHeight w:val="652"/>
        </w:trPr>
        <w:tc>
          <w:tcPr>
            <w:tcW w:w="709"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序号</w:t>
            </w:r>
          </w:p>
        </w:tc>
        <w:tc>
          <w:tcPr>
            <w:tcW w:w="1559"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内容</w:t>
            </w:r>
          </w:p>
        </w:tc>
        <w:tc>
          <w:tcPr>
            <w:tcW w:w="7077" w:type="dxa"/>
            <w:vAlign w:val="center"/>
          </w:tcPr>
          <w:p w:rsidR="00AD0971" w:rsidRPr="00447CBF" w:rsidRDefault="0042674B">
            <w:pPr>
              <w:pStyle w:val="xl31"/>
              <w:widowControl w:val="0"/>
              <w:spacing w:before="0" w:beforeAutospacing="0" w:after="0" w:afterAutospacing="0"/>
              <w:rPr>
                <w:bCs w:val="0"/>
                <w:color w:val="000000" w:themeColor="text1"/>
                <w:kern w:val="2"/>
                <w:sz w:val="24"/>
                <w:szCs w:val="20"/>
              </w:rPr>
            </w:pPr>
            <w:r w:rsidRPr="00447CBF">
              <w:rPr>
                <w:rFonts w:hint="eastAsia"/>
                <w:bCs w:val="0"/>
                <w:color w:val="000000" w:themeColor="text1"/>
                <w:kern w:val="2"/>
                <w:sz w:val="24"/>
                <w:szCs w:val="20"/>
              </w:rPr>
              <w:t>说明与要求</w:t>
            </w:r>
          </w:p>
        </w:tc>
      </w:tr>
      <w:tr w:rsidR="00447CBF" w:rsidRPr="00447CBF">
        <w:trPr>
          <w:trHeight w:val="502"/>
        </w:trPr>
        <w:tc>
          <w:tcPr>
            <w:tcW w:w="709" w:type="dxa"/>
            <w:vAlign w:val="center"/>
          </w:tcPr>
          <w:p w:rsidR="00AD0971" w:rsidRPr="00447CBF" w:rsidRDefault="0042674B">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447CBF">
              <w:rPr>
                <w:rFonts w:ascii="宋体" w:hAnsi="宋体" w:hint="eastAsia"/>
                <w:bCs/>
                <w:color w:val="000000" w:themeColor="text1"/>
                <w:kern w:val="2"/>
              </w:rPr>
              <w:t>1</w:t>
            </w:r>
          </w:p>
        </w:tc>
        <w:tc>
          <w:tcPr>
            <w:tcW w:w="155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招标人</w:t>
            </w:r>
          </w:p>
        </w:tc>
        <w:tc>
          <w:tcPr>
            <w:tcW w:w="7077" w:type="dxa"/>
            <w:vAlign w:val="center"/>
          </w:tcPr>
          <w:p w:rsidR="00AD0971" w:rsidRPr="00447CBF" w:rsidRDefault="0042674B">
            <w:pPr>
              <w:pStyle w:val="xl31"/>
              <w:widowControl w:val="0"/>
              <w:spacing w:before="0" w:beforeAutospacing="0" w:after="0" w:afterAutospacing="0"/>
              <w:jc w:val="both"/>
              <w:rPr>
                <w:b w:val="0"/>
                <w:color w:val="000000" w:themeColor="text1"/>
                <w:kern w:val="2"/>
                <w:sz w:val="24"/>
                <w:szCs w:val="20"/>
              </w:rPr>
            </w:pPr>
            <w:r w:rsidRPr="00447CBF">
              <w:rPr>
                <w:rFonts w:hint="eastAsia"/>
                <w:b w:val="0"/>
                <w:color w:val="000000" w:themeColor="text1"/>
                <w:kern w:val="2"/>
                <w:sz w:val="24"/>
                <w:szCs w:val="20"/>
              </w:rPr>
              <w:t>合肥文旅博览集团有限公司</w:t>
            </w:r>
          </w:p>
        </w:tc>
      </w:tr>
      <w:tr w:rsidR="00447CBF" w:rsidRPr="00447CBF">
        <w:trPr>
          <w:trHeight w:val="502"/>
        </w:trPr>
        <w:tc>
          <w:tcPr>
            <w:tcW w:w="709" w:type="dxa"/>
            <w:vAlign w:val="center"/>
          </w:tcPr>
          <w:p w:rsidR="00AD0971" w:rsidRPr="00447CBF" w:rsidRDefault="0042674B">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447CBF">
              <w:rPr>
                <w:rFonts w:ascii="宋体" w:hAnsi="宋体" w:hint="eastAsia"/>
                <w:bCs/>
                <w:color w:val="000000" w:themeColor="text1"/>
                <w:kern w:val="2"/>
              </w:rPr>
              <w:t>2</w:t>
            </w:r>
          </w:p>
        </w:tc>
        <w:tc>
          <w:tcPr>
            <w:tcW w:w="155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委托人</w:t>
            </w:r>
          </w:p>
        </w:tc>
        <w:tc>
          <w:tcPr>
            <w:tcW w:w="7077" w:type="dxa"/>
            <w:vAlign w:val="center"/>
          </w:tcPr>
          <w:p w:rsidR="00AD0971" w:rsidRPr="00447CBF" w:rsidRDefault="0042674B">
            <w:pPr>
              <w:pStyle w:val="xl31"/>
              <w:widowControl w:val="0"/>
              <w:spacing w:before="0" w:beforeAutospacing="0" w:after="0" w:afterAutospacing="0"/>
              <w:jc w:val="both"/>
              <w:rPr>
                <w:b w:val="0"/>
                <w:bCs w:val="0"/>
                <w:color w:val="000000" w:themeColor="text1"/>
                <w:sz w:val="24"/>
                <w:szCs w:val="18"/>
              </w:rPr>
            </w:pPr>
            <w:r w:rsidRPr="00447CBF">
              <w:rPr>
                <w:rFonts w:hint="eastAsia"/>
                <w:b w:val="0"/>
                <w:color w:val="000000" w:themeColor="text1"/>
                <w:kern w:val="2"/>
                <w:sz w:val="24"/>
                <w:szCs w:val="20"/>
              </w:rPr>
              <w:t>合肥文旅博览集团有限公司</w:t>
            </w:r>
          </w:p>
        </w:tc>
      </w:tr>
      <w:tr w:rsidR="00447CBF" w:rsidRPr="00447CBF">
        <w:trPr>
          <w:trHeight w:val="520"/>
        </w:trPr>
        <w:tc>
          <w:tcPr>
            <w:tcW w:w="70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3</w:t>
            </w:r>
          </w:p>
        </w:tc>
        <w:tc>
          <w:tcPr>
            <w:tcW w:w="1559" w:type="dxa"/>
            <w:vAlign w:val="center"/>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项目名称</w:t>
            </w:r>
          </w:p>
        </w:tc>
        <w:tc>
          <w:tcPr>
            <w:tcW w:w="7077" w:type="dxa"/>
            <w:vAlign w:val="center"/>
          </w:tcPr>
          <w:p w:rsidR="00AD0971" w:rsidRPr="00447CBF" w:rsidRDefault="0076313F">
            <w:pPr>
              <w:autoSpaceDE w:val="0"/>
              <w:autoSpaceDN w:val="0"/>
              <w:adjustRightInd w:val="0"/>
              <w:spacing w:line="360" w:lineRule="auto"/>
              <w:jc w:val="left"/>
              <w:rPr>
                <w:rFonts w:ascii="宋体" w:hAnsi="宋体"/>
                <w:color w:val="000000" w:themeColor="text1"/>
                <w:sz w:val="30"/>
                <w:szCs w:val="30"/>
              </w:rPr>
            </w:pPr>
            <w:r>
              <w:rPr>
                <w:rFonts w:ascii="宋体" w:hAnsi="宋体" w:hint="eastAsia"/>
                <w:color w:val="000000" w:themeColor="text1"/>
                <w:sz w:val="24"/>
                <w:szCs w:val="24"/>
              </w:rPr>
              <w:t>文</w:t>
            </w:r>
            <w:proofErr w:type="gramStart"/>
            <w:r>
              <w:rPr>
                <w:rFonts w:ascii="宋体" w:hAnsi="宋体" w:hint="eastAsia"/>
                <w:color w:val="000000" w:themeColor="text1"/>
                <w:sz w:val="24"/>
                <w:szCs w:val="24"/>
              </w:rPr>
              <w:t>渊府样板房软装</w:t>
            </w:r>
            <w:proofErr w:type="gramEnd"/>
            <w:r>
              <w:rPr>
                <w:rFonts w:ascii="宋体" w:hAnsi="宋体" w:hint="eastAsia"/>
                <w:color w:val="000000" w:themeColor="text1"/>
                <w:sz w:val="24"/>
                <w:szCs w:val="24"/>
              </w:rPr>
              <w:t>设计及安装采购（二次）</w:t>
            </w:r>
          </w:p>
        </w:tc>
      </w:tr>
      <w:tr w:rsidR="00447CBF" w:rsidRPr="00447CBF">
        <w:trPr>
          <w:trHeight w:val="414"/>
        </w:trPr>
        <w:tc>
          <w:tcPr>
            <w:tcW w:w="70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4</w:t>
            </w:r>
          </w:p>
        </w:tc>
        <w:tc>
          <w:tcPr>
            <w:tcW w:w="1559" w:type="dxa"/>
            <w:vAlign w:val="center"/>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项目编号</w:t>
            </w:r>
          </w:p>
        </w:tc>
        <w:tc>
          <w:tcPr>
            <w:tcW w:w="7077" w:type="dxa"/>
            <w:vAlign w:val="center"/>
          </w:tcPr>
          <w:p w:rsidR="00AD0971" w:rsidRPr="00447CBF" w:rsidRDefault="0042674B">
            <w:pPr>
              <w:autoSpaceDE w:val="0"/>
              <w:autoSpaceDN w:val="0"/>
              <w:adjustRightInd w:val="0"/>
              <w:spacing w:line="360" w:lineRule="auto"/>
              <w:jc w:val="left"/>
              <w:rPr>
                <w:rFonts w:ascii="宋体" w:hAnsi="宋体"/>
                <w:color w:val="000000" w:themeColor="text1"/>
                <w:sz w:val="24"/>
                <w:szCs w:val="24"/>
              </w:rPr>
            </w:pPr>
            <w:r w:rsidRPr="00447CBF">
              <w:rPr>
                <w:rFonts w:ascii="宋体" w:hAnsi="宋体" w:hint="eastAsia"/>
                <w:color w:val="000000" w:themeColor="text1"/>
                <w:sz w:val="24"/>
                <w:szCs w:val="24"/>
              </w:rPr>
              <w:t>2021WLBLZB0005号</w:t>
            </w:r>
          </w:p>
        </w:tc>
      </w:tr>
      <w:tr w:rsidR="00447CBF" w:rsidRPr="00447CBF">
        <w:trPr>
          <w:trHeight w:val="414"/>
        </w:trPr>
        <w:tc>
          <w:tcPr>
            <w:tcW w:w="70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5</w:t>
            </w:r>
          </w:p>
        </w:tc>
        <w:tc>
          <w:tcPr>
            <w:tcW w:w="1559" w:type="dxa"/>
            <w:vAlign w:val="center"/>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项目性质</w:t>
            </w:r>
          </w:p>
        </w:tc>
        <w:tc>
          <w:tcPr>
            <w:tcW w:w="7077" w:type="dxa"/>
            <w:vAlign w:val="center"/>
          </w:tcPr>
          <w:p w:rsidR="00AD0971" w:rsidRPr="00447CBF" w:rsidRDefault="0042674B">
            <w:pPr>
              <w:autoSpaceDE w:val="0"/>
              <w:autoSpaceDN w:val="0"/>
              <w:adjustRightInd w:val="0"/>
              <w:spacing w:line="360" w:lineRule="auto"/>
              <w:jc w:val="left"/>
              <w:rPr>
                <w:rFonts w:ascii="宋体" w:hAnsi="宋体"/>
                <w:color w:val="000000" w:themeColor="text1"/>
                <w:sz w:val="24"/>
                <w:szCs w:val="24"/>
              </w:rPr>
            </w:pPr>
            <w:r w:rsidRPr="00447CBF">
              <w:rPr>
                <w:rFonts w:hint="eastAsia"/>
                <w:bCs/>
                <w:color w:val="000000" w:themeColor="text1"/>
                <w:sz w:val="24"/>
              </w:rPr>
              <w:t>服务类</w:t>
            </w:r>
          </w:p>
        </w:tc>
      </w:tr>
      <w:tr w:rsidR="00447CBF" w:rsidRPr="00447CBF">
        <w:trPr>
          <w:trHeight w:val="414"/>
        </w:trPr>
        <w:tc>
          <w:tcPr>
            <w:tcW w:w="70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6</w:t>
            </w:r>
          </w:p>
        </w:tc>
        <w:tc>
          <w:tcPr>
            <w:tcW w:w="1559" w:type="dxa"/>
            <w:vAlign w:val="center"/>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资金来源</w:t>
            </w:r>
          </w:p>
        </w:tc>
        <w:tc>
          <w:tcPr>
            <w:tcW w:w="7077" w:type="dxa"/>
            <w:vAlign w:val="center"/>
          </w:tcPr>
          <w:p w:rsidR="00AD0971" w:rsidRPr="00447CBF" w:rsidRDefault="0042674B">
            <w:pPr>
              <w:pStyle w:val="xl31"/>
              <w:widowControl w:val="0"/>
              <w:spacing w:before="0" w:beforeAutospacing="0" w:after="0" w:afterAutospacing="0"/>
              <w:jc w:val="both"/>
              <w:rPr>
                <w:b w:val="0"/>
                <w:bCs w:val="0"/>
                <w:color w:val="000000" w:themeColor="text1"/>
                <w:sz w:val="24"/>
              </w:rPr>
            </w:pPr>
            <w:r w:rsidRPr="00447CBF">
              <w:rPr>
                <w:rFonts w:hint="eastAsia"/>
                <w:b w:val="0"/>
                <w:bCs w:val="0"/>
                <w:color w:val="000000" w:themeColor="text1"/>
                <w:sz w:val="24"/>
              </w:rPr>
              <w:t xml:space="preserve">□财政投资    </w:t>
            </w:r>
            <w:r w:rsidRPr="00447CBF">
              <w:rPr>
                <w:rFonts w:hint="eastAsia"/>
                <w:b w:val="0"/>
                <w:bCs w:val="0"/>
                <w:color w:val="000000" w:themeColor="text1"/>
                <w:sz w:val="24"/>
              </w:rPr>
              <w:sym w:font="Wingdings" w:char="F0FE"/>
            </w:r>
            <w:r w:rsidRPr="00447CBF">
              <w:rPr>
                <w:rFonts w:hint="eastAsia"/>
                <w:b w:val="0"/>
                <w:bCs w:val="0"/>
                <w:color w:val="000000" w:themeColor="text1"/>
                <w:sz w:val="24"/>
              </w:rPr>
              <w:t>委托人</w:t>
            </w:r>
            <w:r w:rsidRPr="00447CBF">
              <w:rPr>
                <w:rFonts w:hint="eastAsia"/>
                <w:b w:val="0"/>
                <w:color w:val="000000" w:themeColor="text1"/>
                <w:sz w:val="24"/>
              </w:rPr>
              <w:t xml:space="preserve">自筹    </w:t>
            </w:r>
            <w:r w:rsidRPr="00447CBF">
              <w:rPr>
                <w:rFonts w:hint="eastAsia"/>
                <w:b w:val="0"/>
                <w:bCs w:val="0"/>
                <w:color w:val="000000" w:themeColor="text1"/>
                <w:sz w:val="24"/>
              </w:rPr>
              <w:t>□</w:t>
            </w:r>
            <w:r w:rsidRPr="00447CBF">
              <w:rPr>
                <w:rFonts w:hint="eastAsia"/>
                <w:b w:val="0"/>
                <w:color w:val="000000" w:themeColor="text1"/>
                <w:sz w:val="24"/>
              </w:rPr>
              <w:t>其他</w:t>
            </w:r>
          </w:p>
        </w:tc>
      </w:tr>
      <w:tr w:rsidR="00447CBF" w:rsidRPr="00447CBF">
        <w:trPr>
          <w:trHeight w:val="414"/>
        </w:trPr>
        <w:tc>
          <w:tcPr>
            <w:tcW w:w="70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7</w:t>
            </w:r>
          </w:p>
        </w:tc>
        <w:tc>
          <w:tcPr>
            <w:tcW w:w="1559" w:type="dxa"/>
          </w:tcPr>
          <w:p w:rsidR="00AD0971" w:rsidRPr="00447CBF" w:rsidRDefault="0042674B">
            <w:pPr>
              <w:spacing w:line="500" w:lineRule="exact"/>
              <w:jc w:val="center"/>
              <w:rPr>
                <w:rFonts w:ascii="宋体" w:hAnsi="宋体"/>
                <w:color w:val="000000" w:themeColor="text1"/>
                <w:sz w:val="24"/>
                <w:lang w:val="zh-CN"/>
              </w:rPr>
            </w:pPr>
            <w:r w:rsidRPr="00447CBF">
              <w:rPr>
                <w:rFonts w:ascii="宋体" w:hAnsi="宋体" w:hint="eastAsia"/>
                <w:color w:val="000000" w:themeColor="text1"/>
                <w:sz w:val="24"/>
              </w:rPr>
              <w:t>标段划分</w:t>
            </w:r>
          </w:p>
        </w:tc>
        <w:tc>
          <w:tcPr>
            <w:tcW w:w="7077" w:type="dxa"/>
            <w:vAlign w:val="center"/>
          </w:tcPr>
          <w:p w:rsidR="00AD0971" w:rsidRPr="00447CBF" w:rsidRDefault="0042674B">
            <w:pPr>
              <w:spacing w:line="500" w:lineRule="exact"/>
              <w:ind w:left="841" w:hanging="841"/>
              <w:rPr>
                <w:rFonts w:ascii="宋体" w:hAnsi="宋体"/>
                <w:bCs/>
                <w:color w:val="000000" w:themeColor="text1"/>
                <w:sz w:val="24"/>
              </w:rPr>
            </w:pPr>
            <w:r w:rsidRPr="00447CBF">
              <w:rPr>
                <w:rFonts w:hint="eastAsia"/>
                <w:bCs/>
                <w:color w:val="000000" w:themeColor="text1"/>
                <w:sz w:val="24"/>
              </w:rPr>
              <w:sym w:font="Wingdings" w:char="F0FE"/>
            </w:r>
            <w:r w:rsidRPr="00447CBF">
              <w:rPr>
                <w:rFonts w:ascii="宋体" w:hAnsi="宋体" w:hint="eastAsia"/>
                <w:color w:val="000000" w:themeColor="text1"/>
                <w:sz w:val="24"/>
              </w:rPr>
              <w:t xml:space="preserve">不分标段   □分为  </w:t>
            </w:r>
            <w:proofErr w:type="gramStart"/>
            <w:r w:rsidRPr="00447CBF">
              <w:rPr>
                <w:rFonts w:ascii="宋体" w:hAnsi="宋体" w:hint="eastAsia"/>
                <w:color w:val="000000" w:themeColor="text1"/>
                <w:sz w:val="24"/>
              </w:rPr>
              <w:t>个</w:t>
            </w:r>
            <w:proofErr w:type="gramEnd"/>
            <w:r w:rsidRPr="00447CBF">
              <w:rPr>
                <w:rFonts w:ascii="宋体" w:hAnsi="宋体" w:hint="eastAsia"/>
                <w:color w:val="000000" w:themeColor="text1"/>
                <w:sz w:val="24"/>
              </w:rPr>
              <w:t>标段</w:t>
            </w:r>
          </w:p>
        </w:tc>
      </w:tr>
      <w:tr w:rsidR="00447CBF" w:rsidRPr="00447CBF">
        <w:trPr>
          <w:trHeight w:val="502"/>
        </w:trPr>
        <w:tc>
          <w:tcPr>
            <w:tcW w:w="709" w:type="dxa"/>
            <w:vAlign w:val="center"/>
          </w:tcPr>
          <w:p w:rsidR="00AD0971" w:rsidRPr="00447CBF" w:rsidRDefault="0042674B">
            <w:pPr>
              <w:jc w:val="center"/>
              <w:rPr>
                <w:rFonts w:ascii="宋体" w:hAnsi="宋体"/>
                <w:bCs/>
                <w:color w:val="000000" w:themeColor="text1"/>
                <w:sz w:val="24"/>
              </w:rPr>
            </w:pPr>
            <w:r w:rsidRPr="00447CBF">
              <w:rPr>
                <w:rFonts w:ascii="宋体" w:hAnsi="宋体" w:hint="eastAsia"/>
                <w:bCs/>
                <w:color w:val="000000" w:themeColor="text1"/>
                <w:sz w:val="24"/>
              </w:rPr>
              <w:t>8</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lang w:val="zh-CN"/>
              </w:rPr>
              <w:t>付款方式</w:t>
            </w:r>
          </w:p>
        </w:tc>
        <w:tc>
          <w:tcPr>
            <w:tcW w:w="7077" w:type="dxa"/>
          </w:tcPr>
          <w:p w:rsidR="00AD0971" w:rsidRPr="00447CBF" w:rsidRDefault="0042674B">
            <w:pPr>
              <w:autoSpaceDE w:val="0"/>
              <w:autoSpaceDN w:val="0"/>
              <w:adjustRightInd w:val="0"/>
              <w:spacing w:line="360" w:lineRule="auto"/>
              <w:jc w:val="left"/>
              <w:rPr>
                <w:rFonts w:ascii="宋体" w:hAnsi="宋体"/>
                <w:color w:val="000000" w:themeColor="text1"/>
                <w:sz w:val="24"/>
                <w:szCs w:val="24"/>
              </w:rPr>
            </w:pPr>
            <w:r w:rsidRPr="00447CBF">
              <w:rPr>
                <w:rFonts w:ascii="宋体" w:hAnsi="宋体" w:hint="eastAsia"/>
                <w:color w:val="000000" w:themeColor="text1"/>
                <w:sz w:val="24"/>
                <w:szCs w:val="24"/>
              </w:rPr>
              <w:t>合同签订后预付总价款的30%，项目竣工验收合格后付至总价款的9</w:t>
            </w:r>
            <w:r w:rsidRPr="00447CBF">
              <w:rPr>
                <w:rFonts w:ascii="宋体" w:hAnsi="宋体"/>
                <w:color w:val="000000" w:themeColor="text1"/>
                <w:sz w:val="24"/>
                <w:szCs w:val="24"/>
              </w:rPr>
              <w:t>5</w:t>
            </w:r>
            <w:r w:rsidRPr="00447CBF">
              <w:rPr>
                <w:rFonts w:ascii="宋体" w:hAnsi="宋体" w:hint="eastAsia"/>
                <w:color w:val="000000" w:themeColor="text1"/>
                <w:sz w:val="24"/>
                <w:szCs w:val="24"/>
              </w:rPr>
              <w:t>%，其余作为质保金，</w:t>
            </w:r>
            <w:proofErr w:type="gramStart"/>
            <w:r w:rsidRPr="00447CBF">
              <w:rPr>
                <w:rFonts w:ascii="宋体" w:hAnsi="宋体" w:hint="eastAsia"/>
                <w:color w:val="000000" w:themeColor="text1"/>
                <w:sz w:val="24"/>
                <w:szCs w:val="24"/>
              </w:rPr>
              <w:t>待质保</w:t>
            </w:r>
            <w:proofErr w:type="gramEnd"/>
            <w:r w:rsidRPr="00447CBF">
              <w:rPr>
                <w:rFonts w:ascii="宋体" w:hAnsi="宋体" w:hint="eastAsia"/>
                <w:color w:val="000000" w:themeColor="text1"/>
                <w:sz w:val="24"/>
                <w:szCs w:val="24"/>
              </w:rPr>
              <w:t>期满后返还（无息）。</w:t>
            </w:r>
          </w:p>
          <w:p w:rsidR="00AD0971" w:rsidRPr="00447CBF" w:rsidRDefault="0042674B">
            <w:pPr>
              <w:autoSpaceDE w:val="0"/>
              <w:autoSpaceDN w:val="0"/>
              <w:adjustRightInd w:val="0"/>
              <w:spacing w:line="360" w:lineRule="auto"/>
              <w:jc w:val="left"/>
              <w:rPr>
                <w:rFonts w:ascii="宋体" w:hAnsi="宋体"/>
                <w:color w:val="000000" w:themeColor="text1"/>
                <w:lang w:val="zh-CN"/>
              </w:rPr>
            </w:pPr>
            <w:r w:rsidRPr="00447CBF">
              <w:rPr>
                <w:rFonts w:ascii="宋体" w:hAnsi="宋体" w:hint="eastAsia"/>
                <w:color w:val="000000" w:themeColor="text1"/>
                <w:sz w:val="24"/>
                <w:szCs w:val="24"/>
              </w:rPr>
              <w:t>备注：委托人支付前中标人应提供合法合</w:t>
            </w:r>
            <w:proofErr w:type="gramStart"/>
            <w:r w:rsidRPr="00447CBF">
              <w:rPr>
                <w:rFonts w:ascii="宋体" w:hAnsi="宋体" w:hint="eastAsia"/>
                <w:color w:val="000000" w:themeColor="text1"/>
                <w:sz w:val="24"/>
                <w:szCs w:val="24"/>
              </w:rPr>
              <w:t>规</w:t>
            </w:r>
            <w:proofErr w:type="gramEnd"/>
            <w:r w:rsidRPr="00447CBF">
              <w:rPr>
                <w:rFonts w:ascii="宋体" w:hAnsi="宋体" w:hint="eastAsia"/>
                <w:color w:val="000000" w:themeColor="text1"/>
                <w:sz w:val="24"/>
                <w:szCs w:val="24"/>
              </w:rPr>
              <w:t>的增值税专用发票，否则委托人有权延迟支付。</w:t>
            </w:r>
          </w:p>
        </w:tc>
      </w:tr>
      <w:tr w:rsidR="00447CBF" w:rsidRPr="00447CBF">
        <w:trPr>
          <w:trHeight w:val="603"/>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9</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联合体投标</w:t>
            </w:r>
          </w:p>
        </w:tc>
        <w:tc>
          <w:tcPr>
            <w:tcW w:w="7077" w:type="dxa"/>
            <w:vAlign w:val="center"/>
          </w:tcPr>
          <w:p w:rsidR="00AD0971" w:rsidRPr="00447CBF" w:rsidRDefault="0042674B">
            <w:pPr>
              <w:spacing w:line="500" w:lineRule="exact"/>
              <w:rPr>
                <w:rFonts w:ascii="宋体" w:hAnsi="宋体"/>
                <w:color w:val="000000" w:themeColor="text1"/>
                <w:sz w:val="24"/>
              </w:rPr>
            </w:pPr>
            <w:r w:rsidRPr="00447CBF">
              <w:rPr>
                <w:rFonts w:ascii="宋体" w:hAnsi="宋体" w:hint="eastAsia"/>
                <w:color w:val="000000" w:themeColor="text1"/>
                <w:sz w:val="24"/>
              </w:rPr>
              <w:t>□</w:t>
            </w:r>
            <w:r w:rsidRPr="00447CBF">
              <w:rPr>
                <w:rFonts w:ascii="宋体" w:hAnsi="宋体" w:hint="eastAsia"/>
                <w:color w:val="000000" w:themeColor="text1"/>
                <w:sz w:val="24"/>
                <w:lang w:val="zh-CN"/>
              </w:rPr>
              <w:t xml:space="preserve">接受  </w:t>
            </w:r>
            <w:r w:rsidRPr="00447CBF">
              <w:rPr>
                <w:b/>
                <w:bCs/>
                <w:color w:val="000000" w:themeColor="text1"/>
                <w:sz w:val="24"/>
              </w:rPr>
              <w:sym w:font="Wingdings" w:char="F0FE"/>
            </w:r>
            <w:r w:rsidRPr="00447CBF">
              <w:rPr>
                <w:rFonts w:ascii="宋体" w:hAnsi="宋体" w:hint="eastAsia"/>
                <w:color w:val="000000" w:themeColor="text1"/>
                <w:sz w:val="24"/>
              </w:rPr>
              <w:t>不</w:t>
            </w:r>
            <w:r w:rsidRPr="00447CBF">
              <w:rPr>
                <w:rFonts w:ascii="宋体" w:hAnsi="宋体" w:hint="eastAsia"/>
                <w:color w:val="000000" w:themeColor="text1"/>
                <w:sz w:val="24"/>
                <w:lang w:val="zh-CN"/>
              </w:rPr>
              <w:t>接受</w:t>
            </w:r>
          </w:p>
        </w:tc>
      </w:tr>
      <w:tr w:rsidR="00447CBF" w:rsidRPr="00447CBF">
        <w:trPr>
          <w:trHeight w:val="603"/>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10</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投标有效期</w:t>
            </w:r>
          </w:p>
        </w:tc>
        <w:tc>
          <w:tcPr>
            <w:tcW w:w="7077" w:type="dxa"/>
            <w:vAlign w:val="center"/>
          </w:tcPr>
          <w:p w:rsidR="00AD0971" w:rsidRPr="00447CBF" w:rsidRDefault="0042674B">
            <w:pPr>
              <w:spacing w:line="500" w:lineRule="exact"/>
              <w:rPr>
                <w:rFonts w:ascii="宋体" w:hAnsi="宋体"/>
                <w:color w:val="000000" w:themeColor="text1"/>
                <w:sz w:val="24"/>
              </w:rPr>
            </w:pPr>
            <w:r w:rsidRPr="00447CBF">
              <w:rPr>
                <w:rFonts w:ascii="宋体" w:hAnsi="宋体"/>
                <w:color w:val="000000" w:themeColor="text1"/>
                <w:sz w:val="24"/>
              </w:rPr>
              <w:t>3</w:t>
            </w:r>
            <w:r w:rsidRPr="00447CBF">
              <w:rPr>
                <w:rFonts w:ascii="宋体" w:hAnsi="宋体" w:hint="eastAsia"/>
                <w:color w:val="000000" w:themeColor="text1"/>
                <w:sz w:val="24"/>
              </w:rPr>
              <w:t>0天</w:t>
            </w:r>
          </w:p>
        </w:tc>
      </w:tr>
      <w:tr w:rsidR="00447CBF" w:rsidRPr="00447CBF">
        <w:trPr>
          <w:trHeight w:val="603"/>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11</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服务地点</w:t>
            </w:r>
          </w:p>
        </w:tc>
        <w:tc>
          <w:tcPr>
            <w:tcW w:w="7077" w:type="dxa"/>
            <w:vAlign w:val="center"/>
          </w:tcPr>
          <w:p w:rsidR="00AD0971" w:rsidRPr="00447CBF" w:rsidRDefault="0042674B">
            <w:pPr>
              <w:spacing w:line="500" w:lineRule="exact"/>
              <w:rPr>
                <w:rFonts w:ascii="宋体" w:hAnsi="宋体"/>
                <w:color w:val="000000" w:themeColor="text1"/>
                <w:kern w:val="0"/>
                <w:sz w:val="24"/>
              </w:rPr>
            </w:pPr>
            <w:proofErr w:type="gramStart"/>
            <w:r w:rsidRPr="00447CBF">
              <w:rPr>
                <w:rFonts w:ascii="宋体" w:hAnsi="宋体" w:hint="eastAsia"/>
                <w:color w:val="000000" w:themeColor="text1"/>
                <w:kern w:val="0"/>
                <w:sz w:val="24"/>
              </w:rPr>
              <w:t>蜀</w:t>
            </w:r>
            <w:proofErr w:type="gramEnd"/>
            <w:r w:rsidRPr="00447CBF">
              <w:rPr>
                <w:rFonts w:ascii="宋体" w:hAnsi="宋体" w:hint="eastAsia"/>
                <w:color w:val="000000" w:themeColor="text1"/>
                <w:kern w:val="0"/>
                <w:sz w:val="24"/>
              </w:rPr>
              <w:t>山区东至路东侧、金寨路西侧、花亭湖路南侧，</w:t>
            </w:r>
            <w:proofErr w:type="gramStart"/>
            <w:r w:rsidRPr="00447CBF">
              <w:rPr>
                <w:rFonts w:ascii="宋体" w:hAnsi="宋体" w:hint="eastAsia"/>
                <w:color w:val="000000" w:themeColor="text1"/>
                <w:kern w:val="0"/>
                <w:sz w:val="24"/>
              </w:rPr>
              <w:t>祁</w:t>
            </w:r>
            <w:proofErr w:type="gramEnd"/>
            <w:r w:rsidRPr="00447CBF">
              <w:rPr>
                <w:rFonts w:ascii="宋体" w:hAnsi="宋体" w:hint="eastAsia"/>
                <w:color w:val="000000" w:themeColor="text1"/>
                <w:kern w:val="0"/>
                <w:sz w:val="24"/>
              </w:rPr>
              <w:t>门路北侧</w:t>
            </w:r>
          </w:p>
        </w:tc>
      </w:tr>
      <w:tr w:rsidR="00447CBF" w:rsidRPr="00447CBF">
        <w:trPr>
          <w:trHeight w:val="592"/>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12</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服务期限</w:t>
            </w:r>
          </w:p>
        </w:tc>
        <w:tc>
          <w:tcPr>
            <w:tcW w:w="7077" w:type="dxa"/>
            <w:vAlign w:val="center"/>
          </w:tcPr>
          <w:p w:rsidR="00AD0971" w:rsidRPr="00447CBF" w:rsidRDefault="0042674B">
            <w:pPr>
              <w:autoSpaceDE w:val="0"/>
              <w:autoSpaceDN w:val="0"/>
              <w:adjustRightInd w:val="0"/>
              <w:spacing w:line="440" w:lineRule="exact"/>
              <w:jc w:val="left"/>
              <w:rPr>
                <w:rFonts w:ascii="宋体" w:hAnsi="宋体" w:cs="宋体"/>
                <w:b/>
                <w:color w:val="000000" w:themeColor="text1"/>
                <w:kern w:val="0"/>
                <w:sz w:val="24"/>
              </w:rPr>
            </w:pPr>
            <w:r w:rsidRPr="00447CBF">
              <w:rPr>
                <w:rFonts w:ascii="宋体" w:hAnsi="宋体" w:hint="eastAsia"/>
                <w:color w:val="000000" w:themeColor="text1"/>
                <w:sz w:val="24"/>
              </w:rPr>
              <w:t>自合同签订之日起3个月</w:t>
            </w:r>
          </w:p>
        </w:tc>
      </w:tr>
      <w:tr w:rsidR="00447CBF" w:rsidRPr="00447CBF">
        <w:trPr>
          <w:trHeight w:val="592"/>
        </w:trPr>
        <w:tc>
          <w:tcPr>
            <w:tcW w:w="709" w:type="dxa"/>
            <w:vAlign w:val="center"/>
          </w:tcPr>
          <w:p w:rsidR="00AD0971" w:rsidRPr="00447CBF" w:rsidRDefault="00AD0971">
            <w:pPr>
              <w:spacing w:line="500" w:lineRule="exact"/>
              <w:jc w:val="center"/>
              <w:rPr>
                <w:rFonts w:ascii="宋体" w:hAnsi="宋体"/>
                <w:color w:val="000000" w:themeColor="text1"/>
                <w:sz w:val="24"/>
              </w:rPr>
            </w:pPr>
          </w:p>
        </w:tc>
        <w:tc>
          <w:tcPr>
            <w:tcW w:w="1559" w:type="dxa"/>
            <w:vAlign w:val="center"/>
          </w:tcPr>
          <w:p w:rsidR="00AD0971" w:rsidRPr="00447CBF" w:rsidRDefault="0042674B">
            <w:pPr>
              <w:spacing w:line="500" w:lineRule="exact"/>
              <w:jc w:val="center"/>
              <w:rPr>
                <w:rFonts w:ascii="宋体" w:hAnsi="宋体"/>
                <w:color w:val="000000" w:themeColor="text1"/>
                <w:sz w:val="24"/>
                <w:lang w:val="zh-CN"/>
              </w:rPr>
            </w:pPr>
            <w:r w:rsidRPr="00447CBF">
              <w:rPr>
                <w:rFonts w:ascii="宋体" w:hAnsi="宋体" w:hint="eastAsia"/>
                <w:color w:val="000000" w:themeColor="text1"/>
                <w:sz w:val="24"/>
              </w:rPr>
              <w:t>质量保证</w:t>
            </w:r>
            <w:r w:rsidRPr="00447CBF">
              <w:rPr>
                <w:rFonts w:ascii="宋体" w:hAnsi="宋体" w:hint="eastAsia"/>
                <w:color w:val="000000" w:themeColor="text1"/>
                <w:sz w:val="24"/>
                <w:lang w:val="zh-CN"/>
              </w:rPr>
              <w:t>期</w:t>
            </w:r>
          </w:p>
        </w:tc>
        <w:tc>
          <w:tcPr>
            <w:tcW w:w="7077" w:type="dxa"/>
            <w:vAlign w:val="center"/>
          </w:tcPr>
          <w:p w:rsidR="00AD0971" w:rsidRPr="00447CBF" w:rsidRDefault="0042674B">
            <w:pPr>
              <w:adjustRightInd w:val="0"/>
              <w:spacing w:line="460" w:lineRule="exact"/>
              <w:rPr>
                <w:rFonts w:ascii="宋体" w:hAnsi="宋体"/>
                <w:color w:val="000000" w:themeColor="text1"/>
                <w:sz w:val="24"/>
                <w:lang w:val="zh-CN"/>
              </w:rPr>
            </w:pPr>
            <w:r w:rsidRPr="00447CBF">
              <w:rPr>
                <w:rFonts w:ascii="宋体" w:hAnsi="宋体" w:hint="eastAsia"/>
                <w:color w:val="000000" w:themeColor="text1"/>
                <w:sz w:val="24"/>
                <w:lang w:val="zh-CN"/>
              </w:rPr>
              <w:t>两年</w:t>
            </w:r>
          </w:p>
        </w:tc>
      </w:tr>
      <w:tr w:rsidR="00447CBF" w:rsidRPr="00447CBF">
        <w:trPr>
          <w:trHeight w:val="456"/>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13</w:t>
            </w:r>
          </w:p>
        </w:tc>
        <w:tc>
          <w:tcPr>
            <w:tcW w:w="1559" w:type="dxa"/>
            <w:vAlign w:val="center"/>
          </w:tcPr>
          <w:p w:rsidR="00AD0971" w:rsidRPr="00447CBF" w:rsidRDefault="0042674B">
            <w:pPr>
              <w:spacing w:line="500" w:lineRule="exact"/>
              <w:jc w:val="center"/>
              <w:rPr>
                <w:rFonts w:ascii="宋体" w:hAnsi="宋体"/>
                <w:bCs/>
                <w:color w:val="000000" w:themeColor="text1"/>
                <w:sz w:val="24"/>
              </w:rPr>
            </w:pPr>
            <w:r w:rsidRPr="00447CBF">
              <w:rPr>
                <w:rFonts w:ascii="宋体" w:hAnsi="宋体" w:hint="eastAsia"/>
                <w:bCs/>
                <w:color w:val="000000" w:themeColor="text1"/>
                <w:sz w:val="24"/>
              </w:rPr>
              <w:t>踏勘现场</w:t>
            </w:r>
          </w:p>
        </w:tc>
        <w:tc>
          <w:tcPr>
            <w:tcW w:w="7077" w:type="dxa"/>
            <w:vAlign w:val="center"/>
          </w:tcPr>
          <w:p w:rsidR="00AD0971" w:rsidRPr="00447CBF" w:rsidRDefault="0042674B">
            <w:pPr>
              <w:spacing w:line="500" w:lineRule="exact"/>
              <w:rPr>
                <w:rFonts w:ascii="宋体" w:hAnsi="宋体"/>
                <w:color w:val="000000" w:themeColor="text1"/>
                <w:sz w:val="24"/>
                <w:lang w:val="zh-CN"/>
              </w:rPr>
            </w:pPr>
            <w:r w:rsidRPr="00447CBF">
              <w:rPr>
                <w:rFonts w:hint="eastAsia"/>
                <w:b/>
                <w:bCs/>
                <w:color w:val="000000" w:themeColor="text1"/>
                <w:sz w:val="24"/>
              </w:rPr>
              <w:sym w:font="Wingdings" w:char="F0FE"/>
            </w:r>
            <w:r w:rsidRPr="00447CBF">
              <w:rPr>
                <w:rFonts w:ascii="宋体" w:hAnsi="宋体" w:hint="eastAsia"/>
                <w:bCs/>
                <w:color w:val="000000" w:themeColor="text1"/>
                <w:sz w:val="24"/>
              </w:rPr>
              <w:t xml:space="preserve">自行踏勘  </w:t>
            </w:r>
            <w:r w:rsidRPr="00447CBF">
              <w:rPr>
                <w:rFonts w:ascii="宋体" w:hAnsi="宋体" w:hint="eastAsia"/>
                <w:color w:val="000000" w:themeColor="text1"/>
                <w:sz w:val="24"/>
              </w:rPr>
              <w:t>□招标人</w:t>
            </w:r>
            <w:r w:rsidRPr="00447CBF">
              <w:rPr>
                <w:rFonts w:ascii="宋体" w:hAnsi="宋体" w:hint="eastAsia"/>
                <w:color w:val="000000" w:themeColor="text1"/>
                <w:sz w:val="24"/>
                <w:lang w:val="zh-CN"/>
              </w:rPr>
              <w:t>统一组织</w:t>
            </w:r>
          </w:p>
        </w:tc>
      </w:tr>
      <w:tr w:rsidR="00447CBF" w:rsidRPr="00447CBF">
        <w:trPr>
          <w:trHeight w:val="527"/>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14</w:t>
            </w:r>
          </w:p>
        </w:tc>
        <w:tc>
          <w:tcPr>
            <w:tcW w:w="1559" w:type="dxa"/>
            <w:vAlign w:val="center"/>
          </w:tcPr>
          <w:p w:rsidR="00AD0971" w:rsidRPr="00447CBF" w:rsidRDefault="0042674B">
            <w:pPr>
              <w:spacing w:line="500" w:lineRule="exact"/>
              <w:jc w:val="center"/>
              <w:rPr>
                <w:rFonts w:ascii="宋体" w:hAnsi="宋体"/>
                <w:bCs/>
                <w:color w:val="000000" w:themeColor="text1"/>
                <w:sz w:val="24"/>
              </w:rPr>
            </w:pPr>
            <w:r w:rsidRPr="00447CBF">
              <w:rPr>
                <w:rFonts w:ascii="宋体" w:hAnsi="宋体" w:hint="eastAsia"/>
                <w:bCs/>
                <w:color w:val="000000" w:themeColor="text1"/>
                <w:sz w:val="24"/>
              </w:rPr>
              <w:t>投标文件</w:t>
            </w:r>
          </w:p>
        </w:tc>
        <w:tc>
          <w:tcPr>
            <w:tcW w:w="7077" w:type="dxa"/>
            <w:vAlign w:val="center"/>
          </w:tcPr>
          <w:p w:rsidR="00AD0971" w:rsidRPr="00447CBF" w:rsidRDefault="0042674B">
            <w:pPr>
              <w:spacing w:line="500" w:lineRule="exact"/>
              <w:rPr>
                <w:b/>
                <w:bCs/>
                <w:color w:val="000000" w:themeColor="text1"/>
                <w:sz w:val="24"/>
              </w:rPr>
            </w:pPr>
            <w:r w:rsidRPr="00447CBF">
              <w:rPr>
                <w:rFonts w:ascii="宋体" w:hAnsi="宋体" w:hint="eastAsia"/>
                <w:color w:val="000000" w:themeColor="text1"/>
                <w:kern w:val="0"/>
                <w:sz w:val="24"/>
              </w:rPr>
              <w:t>正、副本各</w:t>
            </w:r>
            <w:proofErr w:type="gramStart"/>
            <w:r w:rsidRPr="00447CBF">
              <w:rPr>
                <w:rFonts w:ascii="宋体" w:hAnsi="宋体" w:hint="eastAsia"/>
                <w:color w:val="000000" w:themeColor="text1"/>
                <w:kern w:val="0"/>
                <w:sz w:val="24"/>
              </w:rPr>
              <w:t>一</w:t>
            </w:r>
            <w:proofErr w:type="gramEnd"/>
            <w:r w:rsidRPr="00447CBF">
              <w:rPr>
                <w:rFonts w:ascii="宋体" w:hAnsi="宋体" w:hint="eastAsia"/>
                <w:color w:val="000000" w:themeColor="text1"/>
                <w:kern w:val="0"/>
                <w:sz w:val="24"/>
              </w:rPr>
              <w:t>，装订成册封装于一个文件袋内</w:t>
            </w:r>
          </w:p>
        </w:tc>
      </w:tr>
      <w:tr w:rsidR="00447CBF" w:rsidRPr="00447CBF">
        <w:trPr>
          <w:trHeight w:val="786"/>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15</w:t>
            </w:r>
          </w:p>
        </w:tc>
        <w:tc>
          <w:tcPr>
            <w:tcW w:w="1559" w:type="dxa"/>
            <w:vAlign w:val="center"/>
          </w:tcPr>
          <w:p w:rsidR="00AD0971" w:rsidRPr="00447CBF" w:rsidRDefault="0042674B">
            <w:pPr>
              <w:spacing w:line="440" w:lineRule="exact"/>
              <w:ind w:left="841" w:hanging="841"/>
              <w:jc w:val="center"/>
              <w:rPr>
                <w:rFonts w:ascii="宋体" w:hAnsi="宋体"/>
                <w:color w:val="000000" w:themeColor="text1"/>
                <w:sz w:val="24"/>
                <w:szCs w:val="24"/>
              </w:rPr>
            </w:pPr>
            <w:r w:rsidRPr="00447CBF">
              <w:rPr>
                <w:rFonts w:ascii="宋体" w:hAnsi="宋体" w:hint="eastAsia"/>
                <w:color w:val="000000" w:themeColor="text1"/>
                <w:sz w:val="24"/>
                <w:szCs w:val="24"/>
              </w:rPr>
              <w:t>开标时间</w:t>
            </w:r>
          </w:p>
          <w:p w:rsidR="00AD0971" w:rsidRPr="00447CBF" w:rsidRDefault="0042674B">
            <w:pPr>
              <w:spacing w:line="440" w:lineRule="exact"/>
              <w:ind w:left="841" w:hanging="841"/>
              <w:jc w:val="center"/>
              <w:rPr>
                <w:rFonts w:ascii="宋体" w:hAnsi="宋体"/>
                <w:color w:val="000000" w:themeColor="text1"/>
                <w:sz w:val="24"/>
                <w:szCs w:val="24"/>
              </w:rPr>
            </w:pPr>
            <w:r w:rsidRPr="00447CBF">
              <w:rPr>
                <w:rFonts w:ascii="宋体" w:hAnsi="宋体" w:hint="eastAsia"/>
                <w:color w:val="000000" w:themeColor="text1"/>
                <w:sz w:val="24"/>
                <w:szCs w:val="24"/>
              </w:rPr>
              <w:t>及地点</w:t>
            </w:r>
          </w:p>
        </w:tc>
        <w:tc>
          <w:tcPr>
            <w:tcW w:w="7077" w:type="dxa"/>
            <w:vAlign w:val="center"/>
          </w:tcPr>
          <w:p w:rsidR="00AD0971" w:rsidRPr="00447CBF" w:rsidRDefault="0042674B">
            <w:pPr>
              <w:spacing w:line="440" w:lineRule="exact"/>
              <w:ind w:left="841" w:hanging="841"/>
              <w:rPr>
                <w:rFonts w:ascii="宋体" w:hAnsi="宋体"/>
                <w:color w:val="000000" w:themeColor="text1"/>
                <w:sz w:val="24"/>
                <w:szCs w:val="24"/>
              </w:rPr>
            </w:pPr>
            <w:r w:rsidRPr="00447CBF">
              <w:rPr>
                <w:rFonts w:ascii="宋体" w:hAnsi="宋体" w:hint="eastAsia"/>
                <w:color w:val="000000" w:themeColor="text1"/>
                <w:sz w:val="24"/>
                <w:szCs w:val="24"/>
              </w:rPr>
              <w:t>开标时间：详见招标公告</w:t>
            </w:r>
          </w:p>
          <w:p w:rsidR="00AD0971" w:rsidRPr="00447CBF" w:rsidRDefault="0042674B">
            <w:pPr>
              <w:spacing w:line="440" w:lineRule="exact"/>
              <w:ind w:left="841" w:hanging="841"/>
              <w:rPr>
                <w:rFonts w:ascii="宋体" w:hAnsi="宋体"/>
                <w:color w:val="000000" w:themeColor="text1"/>
                <w:sz w:val="24"/>
                <w:szCs w:val="24"/>
              </w:rPr>
            </w:pPr>
            <w:r w:rsidRPr="00447CBF">
              <w:rPr>
                <w:rFonts w:ascii="宋体" w:hAnsi="宋体" w:hint="eastAsia"/>
                <w:color w:val="000000" w:themeColor="text1"/>
                <w:sz w:val="24"/>
                <w:szCs w:val="24"/>
              </w:rPr>
              <w:t>开标地点：详见招标公告</w:t>
            </w:r>
          </w:p>
        </w:tc>
      </w:tr>
      <w:tr w:rsidR="00447CBF" w:rsidRPr="00447CBF">
        <w:trPr>
          <w:trHeight w:val="489"/>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16</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评标办法</w:t>
            </w:r>
          </w:p>
        </w:tc>
        <w:tc>
          <w:tcPr>
            <w:tcW w:w="7077" w:type="dxa"/>
            <w:vAlign w:val="center"/>
          </w:tcPr>
          <w:p w:rsidR="00AD0971" w:rsidRPr="00447CBF" w:rsidRDefault="0042674B">
            <w:pPr>
              <w:widowControl/>
              <w:jc w:val="left"/>
              <w:rPr>
                <w:rFonts w:ascii="宋体" w:hAnsi="宋体"/>
                <w:color w:val="000000" w:themeColor="text1"/>
                <w:sz w:val="24"/>
                <w:szCs w:val="24"/>
              </w:rPr>
            </w:pPr>
            <w:r w:rsidRPr="00447CBF">
              <w:rPr>
                <w:rFonts w:hint="eastAsia"/>
                <w:color w:val="000000" w:themeColor="text1"/>
                <w:spacing w:val="-5"/>
                <w:sz w:val="24"/>
                <w:szCs w:val="24"/>
              </w:rPr>
              <w:t>综合评分法。详见招标文件第五章评标办法</w:t>
            </w:r>
          </w:p>
        </w:tc>
      </w:tr>
      <w:tr w:rsidR="00447CBF" w:rsidRPr="00447CBF">
        <w:trPr>
          <w:trHeight w:val="489"/>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17</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szCs w:val="24"/>
              </w:rPr>
              <w:t>投标保证金金额</w:t>
            </w:r>
          </w:p>
        </w:tc>
        <w:tc>
          <w:tcPr>
            <w:tcW w:w="7077" w:type="dxa"/>
            <w:vAlign w:val="center"/>
          </w:tcPr>
          <w:p w:rsidR="00AD0971" w:rsidRPr="00447CBF" w:rsidRDefault="0042674B">
            <w:pPr>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人民币大写</w:t>
            </w:r>
            <w:r w:rsidR="00DF1822" w:rsidRPr="00447CBF">
              <w:rPr>
                <w:rFonts w:ascii="宋体" w:hAnsi="宋体" w:hint="eastAsia"/>
                <w:color w:val="000000" w:themeColor="text1"/>
                <w:sz w:val="24"/>
                <w:szCs w:val="24"/>
                <w:u w:val="single"/>
              </w:rPr>
              <w:t>捌</w:t>
            </w:r>
            <w:r w:rsidRPr="00447CBF">
              <w:rPr>
                <w:rFonts w:ascii="宋体" w:hAnsi="宋体" w:hint="eastAsia"/>
                <w:color w:val="000000" w:themeColor="text1"/>
                <w:sz w:val="24"/>
                <w:szCs w:val="24"/>
                <w:u w:val="single"/>
              </w:rPr>
              <w:t>仟元整（小写：</w:t>
            </w:r>
            <w:r w:rsidR="00DF1822" w:rsidRPr="00447CBF">
              <w:rPr>
                <w:rFonts w:ascii="宋体" w:hAnsi="宋体" w:hint="eastAsia"/>
                <w:color w:val="000000" w:themeColor="text1"/>
                <w:sz w:val="24"/>
                <w:szCs w:val="24"/>
                <w:u w:val="single"/>
              </w:rPr>
              <w:t>8</w:t>
            </w:r>
            <w:r w:rsidRPr="00447CBF">
              <w:rPr>
                <w:rFonts w:ascii="宋体" w:hAnsi="宋体" w:hint="eastAsia"/>
                <w:color w:val="000000" w:themeColor="text1"/>
                <w:sz w:val="24"/>
                <w:szCs w:val="24"/>
                <w:u w:val="single"/>
              </w:rPr>
              <w:t>000.00），</w:t>
            </w:r>
            <w:r w:rsidRPr="00447CBF">
              <w:rPr>
                <w:rFonts w:ascii="宋体" w:hAnsi="宋体" w:hint="eastAsia"/>
                <w:color w:val="000000" w:themeColor="text1"/>
                <w:sz w:val="24"/>
                <w:szCs w:val="24"/>
              </w:rPr>
              <w:t>投标保证金应当在报名截止时间前足额金额转入本次招标公告指定账号（项目多标的，应向所投标的对应账号交纳），且应当从投标人本单位账号转出。</w:t>
            </w:r>
          </w:p>
          <w:p w:rsidR="00AD0971" w:rsidRPr="00447CBF" w:rsidRDefault="0042674B">
            <w:pPr>
              <w:widowControl/>
              <w:jc w:val="left"/>
              <w:rPr>
                <w:color w:val="000000" w:themeColor="text1"/>
                <w:spacing w:val="-5"/>
                <w:sz w:val="24"/>
                <w:szCs w:val="24"/>
              </w:rPr>
            </w:pPr>
            <w:r w:rsidRPr="00447CBF">
              <w:rPr>
                <w:rFonts w:ascii="宋体" w:hAnsi="宋体" w:hint="eastAsia"/>
                <w:color w:val="000000" w:themeColor="text1"/>
                <w:sz w:val="24"/>
                <w:szCs w:val="24"/>
              </w:rPr>
              <w:t>详见招标文件第三章投标人须知第2条</w:t>
            </w:r>
          </w:p>
        </w:tc>
      </w:tr>
      <w:tr w:rsidR="00447CBF" w:rsidRPr="00447CBF">
        <w:trPr>
          <w:trHeight w:val="489"/>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lastRenderedPageBreak/>
              <w:t>18</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szCs w:val="24"/>
              </w:rPr>
              <w:t>投标保证金交纳账号</w:t>
            </w:r>
          </w:p>
        </w:tc>
        <w:tc>
          <w:tcPr>
            <w:tcW w:w="7077" w:type="dxa"/>
            <w:vAlign w:val="center"/>
          </w:tcPr>
          <w:p w:rsidR="00AD0971" w:rsidRPr="00447CBF" w:rsidRDefault="0042674B">
            <w:pPr>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单位名称：合肥文旅博览集团有限公司</w:t>
            </w:r>
          </w:p>
          <w:p w:rsidR="00AD0971" w:rsidRPr="00447CBF" w:rsidRDefault="0042674B">
            <w:pPr>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开户银行账号：1302010509200182305</w:t>
            </w:r>
          </w:p>
          <w:p w:rsidR="00AD0971" w:rsidRPr="00447CBF" w:rsidRDefault="0042674B">
            <w:pPr>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开户银行：中国工商银行合肥望江路支行</w:t>
            </w:r>
          </w:p>
          <w:p w:rsidR="00AD0971" w:rsidRPr="00447CBF" w:rsidRDefault="0042674B">
            <w:pPr>
              <w:widowControl/>
              <w:spacing w:line="360" w:lineRule="auto"/>
              <w:jc w:val="left"/>
              <w:rPr>
                <w:rFonts w:ascii="宋体" w:hAnsi="宋体"/>
                <w:color w:val="000000" w:themeColor="text1"/>
                <w:sz w:val="24"/>
                <w:szCs w:val="24"/>
              </w:rPr>
            </w:pPr>
            <w:r w:rsidRPr="00447CBF">
              <w:rPr>
                <w:rFonts w:ascii="宋体" w:hAnsi="宋体" w:hint="eastAsia"/>
                <w:color w:val="000000" w:themeColor="text1"/>
                <w:sz w:val="24"/>
                <w:szCs w:val="24"/>
              </w:rPr>
              <w:t>备注：</w:t>
            </w:r>
          </w:p>
          <w:p w:rsidR="00AD0971" w:rsidRPr="00447CBF" w:rsidRDefault="0042674B">
            <w:pPr>
              <w:pStyle w:val="aff8"/>
              <w:widowControl/>
              <w:numPr>
                <w:ilvl w:val="0"/>
                <w:numId w:val="3"/>
              </w:numPr>
              <w:spacing w:line="360" w:lineRule="auto"/>
              <w:ind w:firstLineChars="0"/>
              <w:jc w:val="left"/>
              <w:rPr>
                <w:rFonts w:ascii="宋体" w:hAnsi="宋体"/>
                <w:color w:val="000000" w:themeColor="text1"/>
                <w:sz w:val="24"/>
                <w:szCs w:val="24"/>
              </w:rPr>
            </w:pPr>
            <w:proofErr w:type="gramStart"/>
            <w:r w:rsidRPr="00447CBF">
              <w:rPr>
                <w:rFonts w:ascii="宋体" w:hAnsi="宋体" w:hint="eastAsia"/>
                <w:color w:val="000000" w:themeColor="text1"/>
                <w:sz w:val="24"/>
                <w:szCs w:val="24"/>
              </w:rPr>
              <w:t>转帐</w:t>
            </w:r>
            <w:proofErr w:type="gramEnd"/>
            <w:r w:rsidRPr="00447CBF">
              <w:rPr>
                <w:rFonts w:ascii="宋体" w:hAnsi="宋体" w:hint="eastAsia"/>
                <w:color w:val="000000" w:themeColor="text1"/>
                <w:sz w:val="24"/>
                <w:szCs w:val="24"/>
              </w:rPr>
              <w:t>时请备注“××项目投标保证金，并将转账凭证扫描件发送至120156961@qq.com邮箱；</w:t>
            </w:r>
          </w:p>
          <w:p w:rsidR="00AD0971" w:rsidRPr="00447CBF" w:rsidRDefault="0042674B">
            <w:pPr>
              <w:pStyle w:val="aff8"/>
              <w:widowControl/>
              <w:numPr>
                <w:ilvl w:val="0"/>
                <w:numId w:val="3"/>
              </w:numPr>
              <w:spacing w:line="360" w:lineRule="auto"/>
              <w:ind w:firstLineChars="0"/>
              <w:jc w:val="left"/>
              <w:rPr>
                <w:color w:val="000000" w:themeColor="text1"/>
                <w:spacing w:val="-5"/>
                <w:sz w:val="24"/>
                <w:szCs w:val="24"/>
              </w:rPr>
            </w:pPr>
            <w:r w:rsidRPr="00447CBF">
              <w:rPr>
                <w:rFonts w:hint="eastAsia"/>
                <w:color w:val="000000" w:themeColor="text1"/>
                <w:spacing w:val="-5"/>
                <w:sz w:val="24"/>
                <w:szCs w:val="24"/>
              </w:rPr>
              <w:t>投标保证金缴纳截止日为报名截止日。</w:t>
            </w:r>
          </w:p>
        </w:tc>
      </w:tr>
      <w:tr w:rsidR="00447CBF" w:rsidRPr="00447CBF">
        <w:trPr>
          <w:trHeight w:val="558"/>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19</w:t>
            </w:r>
          </w:p>
        </w:tc>
        <w:tc>
          <w:tcPr>
            <w:tcW w:w="1559" w:type="dxa"/>
            <w:vAlign w:val="center"/>
          </w:tcPr>
          <w:p w:rsidR="00AD0971" w:rsidRPr="00447CBF" w:rsidRDefault="0042674B">
            <w:pPr>
              <w:spacing w:line="500" w:lineRule="exact"/>
              <w:jc w:val="center"/>
              <w:rPr>
                <w:rFonts w:ascii="宋体" w:hAnsi="宋体"/>
                <w:bCs/>
                <w:color w:val="000000" w:themeColor="text1"/>
                <w:sz w:val="24"/>
                <w:szCs w:val="24"/>
              </w:rPr>
            </w:pPr>
            <w:r w:rsidRPr="00447CBF">
              <w:rPr>
                <w:rFonts w:ascii="宋体" w:hAnsi="宋体" w:hint="eastAsia"/>
                <w:color w:val="000000" w:themeColor="text1"/>
                <w:sz w:val="24"/>
                <w:szCs w:val="24"/>
              </w:rPr>
              <w:t>履约保证金</w:t>
            </w:r>
          </w:p>
        </w:tc>
        <w:tc>
          <w:tcPr>
            <w:tcW w:w="7077" w:type="dxa"/>
            <w:vAlign w:val="center"/>
          </w:tcPr>
          <w:p w:rsidR="00AD0971" w:rsidRPr="00447CBF" w:rsidRDefault="0042674B">
            <w:pPr>
              <w:adjustRightInd w:val="0"/>
              <w:snapToGrid w:val="0"/>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1.履约保证金数额：中标价的</w:t>
            </w:r>
            <w:r w:rsidRPr="00447CBF">
              <w:rPr>
                <w:rFonts w:ascii="宋体" w:hAnsi="宋体" w:hint="eastAsia"/>
                <w:color w:val="000000" w:themeColor="text1"/>
                <w:sz w:val="24"/>
                <w:szCs w:val="24"/>
                <w:u w:val="single"/>
              </w:rPr>
              <w:t xml:space="preserve"> 5 ％</w:t>
            </w:r>
          </w:p>
          <w:p w:rsidR="00AD0971" w:rsidRPr="00447CBF" w:rsidRDefault="0042674B">
            <w:pPr>
              <w:adjustRightInd w:val="0"/>
              <w:snapToGrid w:val="0"/>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2.</w:t>
            </w:r>
            <w:r w:rsidRPr="00447CBF">
              <w:rPr>
                <w:rFonts w:ascii="宋体" w:hAnsi="宋体"/>
                <w:color w:val="000000" w:themeColor="text1"/>
                <w:sz w:val="24"/>
                <w:szCs w:val="24"/>
              </w:rPr>
              <w:t xml:space="preserve"> </w:t>
            </w:r>
            <w:r w:rsidRPr="00447CBF">
              <w:rPr>
                <w:rFonts w:ascii="宋体" w:hAnsi="宋体" w:hint="eastAsia"/>
                <w:color w:val="000000" w:themeColor="text1"/>
                <w:sz w:val="24"/>
                <w:szCs w:val="24"/>
              </w:rPr>
              <w:t xml:space="preserve">担保形式：□现金保证 </w:t>
            </w:r>
            <w:r w:rsidRPr="00447CBF">
              <w:rPr>
                <w:rFonts w:ascii="宋体" w:hAnsi="宋体"/>
                <w:color w:val="000000" w:themeColor="text1"/>
                <w:sz w:val="24"/>
                <w:szCs w:val="24"/>
              </w:rPr>
              <w:t xml:space="preserve"> </w:t>
            </w:r>
            <w:r w:rsidRPr="00447CBF">
              <w:rPr>
                <w:rFonts w:ascii="宋体" w:hAnsi="宋体" w:hint="eastAsia"/>
                <w:color w:val="000000" w:themeColor="text1"/>
                <w:sz w:val="24"/>
                <w:szCs w:val="24"/>
              </w:rPr>
              <w:t xml:space="preserve">□现金支票 </w:t>
            </w:r>
            <w:r w:rsidRPr="00447CBF">
              <w:rPr>
                <w:rFonts w:ascii="宋体" w:hAnsi="宋体"/>
                <w:color w:val="000000" w:themeColor="text1"/>
                <w:sz w:val="24"/>
                <w:szCs w:val="24"/>
              </w:rPr>
              <w:t xml:space="preserve"> </w:t>
            </w:r>
            <w:r w:rsidRPr="00447CBF">
              <w:rPr>
                <w:rFonts w:ascii="宋体" w:hAnsi="宋体" w:hint="eastAsia"/>
                <w:color w:val="000000" w:themeColor="text1"/>
                <w:sz w:val="24"/>
                <w:szCs w:val="24"/>
              </w:rPr>
              <w:t>□银行汇票</w:t>
            </w:r>
          </w:p>
          <w:p w:rsidR="00AD0971" w:rsidRPr="00447CBF" w:rsidRDefault="00A22E3B" w:rsidP="00A22E3B">
            <w:pPr>
              <w:adjustRightInd w:val="0"/>
              <w:snapToGrid w:val="0"/>
              <w:spacing w:line="360" w:lineRule="auto"/>
              <w:ind w:firstLineChars="200" w:firstLine="480"/>
              <w:rPr>
                <w:rFonts w:ascii="宋体" w:hAnsi="宋体"/>
                <w:color w:val="000000" w:themeColor="text1"/>
                <w:sz w:val="24"/>
                <w:szCs w:val="24"/>
              </w:rPr>
            </w:pPr>
            <w:r w:rsidRPr="00A22E3B">
              <w:rPr>
                <w:rFonts w:ascii="MS Mincho" w:eastAsia="MS Mincho" w:hAnsi="MS Mincho" w:cs="MS Mincho" w:hint="eastAsia"/>
                <w:color w:val="000000" w:themeColor="text1"/>
                <w:sz w:val="24"/>
                <w:szCs w:val="24"/>
              </w:rPr>
              <w:t>□</w:t>
            </w:r>
            <w:r w:rsidR="0042674B" w:rsidRPr="00447CBF">
              <w:rPr>
                <w:rFonts w:ascii="宋体" w:hAnsi="宋体" w:hint="eastAsia"/>
                <w:color w:val="000000" w:themeColor="text1"/>
                <w:sz w:val="24"/>
                <w:szCs w:val="24"/>
              </w:rPr>
              <w:t>银行保函</w:t>
            </w:r>
            <w:r w:rsidR="0042674B" w:rsidRPr="00447CBF">
              <w:rPr>
                <w:rFonts w:ascii="宋体" w:hAnsi="宋体"/>
                <w:color w:val="000000" w:themeColor="text1"/>
                <w:sz w:val="24"/>
                <w:szCs w:val="24"/>
              </w:rPr>
              <w:t xml:space="preserve"> </w:t>
            </w:r>
            <w:r w:rsidR="0042674B" w:rsidRPr="00447CBF">
              <w:rPr>
                <w:rFonts w:ascii="宋体" w:hAnsi="宋体" w:hint="eastAsia"/>
                <w:color w:val="000000" w:themeColor="text1"/>
                <w:sz w:val="24"/>
                <w:szCs w:val="24"/>
              </w:rPr>
              <w:t xml:space="preserve"> </w:t>
            </w:r>
            <w:r w:rsidR="0042674B" w:rsidRPr="00447CBF">
              <w:rPr>
                <w:rFonts w:ascii="MS Mincho" w:eastAsia="MS Mincho" w:hAnsi="MS Mincho" w:cs="MS Mincho" w:hint="eastAsia"/>
                <w:color w:val="000000" w:themeColor="text1"/>
                <w:sz w:val="24"/>
                <w:szCs w:val="24"/>
              </w:rPr>
              <w:t>☑</w:t>
            </w:r>
            <w:r w:rsidR="0042674B" w:rsidRPr="00447CBF">
              <w:rPr>
                <w:rFonts w:ascii="宋体" w:hAnsi="宋体" w:hint="eastAsia"/>
                <w:color w:val="000000" w:themeColor="text1"/>
                <w:sz w:val="24"/>
                <w:szCs w:val="24"/>
              </w:rPr>
              <w:t xml:space="preserve">银行转账 </w:t>
            </w:r>
            <w:r w:rsidR="0042674B" w:rsidRPr="00447CBF">
              <w:rPr>
                <w:rFonts w:ascii="宋体" w:hAnsi="宋体"/>
                <w:color w:val="000000" w:themeColor="text1"/>
                <w:sz w:val="24"/>
                <w:szCs w:val="24"/>
              </w:rPr>
              <w:t xml:space="preserve"> </w:t>
            </w:r>
            <w:r w:rsidR="0042674B" w:rsidRPr="00447CBF">
              <w:rPr>
                <w:rFonts w:ascii="宋体" w:hAnsi="宋体" w:hint="eastAsia"/>
                <w:color w:val="000000" w:themeColor="text1"/>
                <w:sz w:val="24"/>
                <w:szCs w:val="24"/>
              </w:rPr>
              <w:t>□工程担保  □保证保险</w:t>
            </w:r>
          </w:p>
          <w:p w:rsidR="00AD0971" w:rsidRPr="00447CBF" w:rsidRDefault="0042674B">
            <w:pPr>
              <w:spacing w:line="440" w:lineRule="exact"/>
              <w:rPr>
                <w:rFonts w:ascii="宋体" w:hAnsi="宋体"/>
                <w:color w:val="000000" w:themeColor="text1"/>
                <w:sz w:val="24"/>
                <w:szCs w:val="24"/>
              </w:rPr>
            </w:pPr>
            <w:r w:rsidRPr="00447CBF">
              <w:rPr>
                <w:rFonts w:ascii="宋体" w:hAnsi="宋体" w:hint="eastAsia"/>
                <w:color w:val="000000" w:themeColor="text1"/>
                <w:sz w:val="24"/>
                <w:szCs w:val="24"/>
              </w:rPr>
              <w:t>3.收受人为:□招标人、</w:t>
            </w:r>
            <w:r w:rsidRPr="00447CBF">
              <w:rPr>
                <w:rFonts w:ascii="宋体" w:hAnsi="宋体"/>
                <w:color w:val="000000" w:themeColor="text1"/>
                <w:sz w:val="24"/>
                <w:szCs w:val="24"/>
              </w:rPr>
              <w:sym w:font="Wingdings" w:char="F0FE"/>
            </w:r>
            <w:r w:rsidRPr="00447CBF">
              <w:rPr>
                <w:rFonts w:ascii="宋体" w:hAnsi="宋体" w:hint="eastAsia"/>
                <w:color w:val="000000" w:themeColor="text1"/>
                <w:sz w:val="24"/>
                <w:szCs w:val="24"/>
              </w:rPr>
              <w:t>委托人</w:t>
            </w:r>
          </w:p>
          <w:p w:rsidR="00AD0971" w:rsidRPr="00447CBF" w:rsidRDefault="0042674B">
            <w:pPr>
              <w:adjustRightInd w:val="0"/>
              <w:snapToGrid w:val="0"/>
              <w:spacing w:line="440" w:lineRule="exact"/>
              <w:rPr>
                <w:rFonts w:ascii="宋体" w:hAnsi="宋体"/>
                <w:color w:val="000000" w:themeColor="text1"/>
                <w:sz w:val="24"/>
                <w:szCs w:val="24"/>
              </w:rPr>
            </w:pPr>
            <w:r w:rsidRPr="00447CBF">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AD0971" w:rsidRPr="00447CBF" w:rsidRDefault="0042674B">
            <w:pPr>
              <w:adjustRightInd w:val="0"/>
              <w:snapToGrid w:val="0"/>
              <w:spacing w:line="360" w:lineRule="auto"/>
              <w:rPr>
                <w:rFonts w:ascii="宋体" w:hAnsi="宋体"/>
                <w:color w:val="000000" w:themeColor="text1"/>
                <w:sz w:val="24"/>
                <w:szCs w:val="24"/>
              </w:rPr>
            </w:pPr>
            <w:r w:rsidRPr="00447CBF">
              <w:rPr>
                <w:rFonts w:ascii="宋体" w:hAnsi="宋体" w:hint="eastAsia"/>
                <w:color w:val="000000" w:themeColor="text1"/>
                <w:sz w:val="24"/>
                <w:szCs w:val="24"/>
              </w:rPr>
              <w:t>5.保证金必须从基本账户转出，投标保证金汇</w:t>
            </w:r>
            <w:proofErr w:type="gramStart"/>
            <w:r w:rsidRPr="00447CBF">
              <w:rPr>
                <w:rFonts w:ascii="宋体" w:hAnsi="宋体" w:hint="eastAsia"/>
                <w:color w:val="000000" w:themeColor="text1"/>
                <w:sz w:val="24"/>
                <w:szCs w:val="24"/>
              </w:rPr>
              <w:t>出帐</w:t>
            </w:r>
            <w:proofErr w:type="gramEnd"/>
            <w:r w:rsidRPr="00447CBF">
              <w:rPr>
                <w:rFonts w:ascii="宋体" w:hAnsi="宋体" w:hint="eastAsia"/>
                <w:color w:val="000000" w:themeColor="text1"/>
                <w:sz w:val="24"/>
                <w:szCs w:val="24"/>
              </w:rPr>
              <w:t>户名称应与投标人名称应完全一致。</w:t>
            </w:r>
          </w:p>
          <w:p w:rsidR="00AD0971" w:rsidRPr="00447CBF" w:rsidRDefault="0042674B">
            <w:pPr>
              <w:adjustRightInd w:val="0"/>
              <w:snapToGrid w:val="0"/>
              <w:spacing w:line="360" w:lineRule="auto"/>
              <w:jc w:val="left"/>
              <w:rPr>
                <w:rFonts w:ascii="宋体" w:hAnsi="宋体"/>
                <w:color w:val="000000" w:themeColor="text1"/>
                <w:sz w:val="24"/>
                <w:szCs w:val="24"/>
              </w:rPr>
            </w:pPr>
            <w:r w:rsidRPr="00447CBF">
              <w:rPr>
                <w:rFonts w:ascii="宋体" w:hAnsi="宋体" w:hint="eastAsia"/>
                <w:color w:val="000000" w:themeColor="text1"/>
                <w:sz w:val="24"/>
                <w:szCs w:val="24"/>
              </w:rPr>
              <w:t>6.退还：合同签订后满六个月一次性退还（无息）。</w:t>
            </w:r>
          </w:p>
        </w:tc>
      </w:tr>
      <w:tr w:rsidR="00447CBF" w:rsidRPr="00447CBF">
        <w:trPr>
          <w:trHeight w:val="558"/>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20</w:t>
            </w:r>
          </w:p>
        </w:tc>
        <w:tc>
          <w:tcPr>
            <w:tcW w:w="155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本地化服务</w:t>
            </w:r>
          </w:p>
        </w:tc>
        <w:tc>
          <w:tcPr>
            <w:tcW w:w="7077" w:type="dxa"/>
            <w:vAlign w:val="center"/>
          </w:tcPr>
          <w:p w:rsidR="00AD0971" w:rsidRPr="00447CBF" w:rsidRDefault="0042674B">
            <w:pPr>
              <w:spacing w:line="500" w:lineRule="exact"/>
              <w:rPr>
                <w:rFonts w:ascii="宋体" w:hAnsi="宋体"/>
                <w:color w:val="000000" w:themeColor="text1"/>
                <w:sz w:val="24"/>
              </w:rPr>
            </w:pPr>
            <w:r w:rsidRPr="00447CBF">
              <w:rPr>
                <w:rFonts w:ascii="宋体" w:hAnsi="宋体" w:hint="eastAsia"/>
                <w:color w:val="000000" w:themeColor="text1"/>
                <w:sz w:val="24"/>
              </w:rPr>
              <w:t>本项目是否要求本地化服务能力：</w:t>
            </w:r>
            <w:r w:rsidRPr="00447CBF">
              <w:rPr>
                <w:rFonts w:ascii="宋体" w:hAnsi="宋体" w:hint="eastAsia"/>
                <w:b/>
                <w:color w:val="000000" w:themeColor="text1"/>
                <w:sz w:val="24"/>
              </w:rPr>
              <w:sym w:font="Wingdings" w:char="F0FE"/>
            </w:r>
            <w:r w:rsidRPr="00447CBF">
              <w:rPr>
                <w:rFonts w:ascii="宋体" w:hAnsi="宋体" w:hint="eastAsia"/>
                <w:b/>
                <w:color w:val="000000" w:themeColor="text1"/>
                <w:sz w:val="24"/>
              </w:rPr>
              <w:t>要求   □不要求</w:t>
            </w:r>
          </w:p>
          <w:p w:rsidR="00AD0971" w:rsidRPr="00447CBF" w:rsidRDefault="0042674B">
            <w:pPr>
              <w:spacing w:line="500" w:lineRule="exact"/>
              <w:rPr>
                <w:rFonts w:ascii="宋体" w:hAnsi="宋体"/>
                <w:color w:val="000000" w:themeColor="text1"/>
                <w:sz w:val="24"/>
              </w:rPr>
            </w:pPr>
            <w:r w:rsidRPr="00447CBF">
              <w:rPr>
                <w:rFonts w:ascii="宋体" w:hAnsi="宋体" w:hint="eastAsia"/>
                <w:color w:val="000000" w:themeColor="text1"/>
                <w:sz w:val="24"/>
              </w:rPr>
              <w:t>本地化服务的能力是指具有下列条件之一：</w:t>
            </w:r>
          </w:p>
          <w:p w:rsidR="00AD0971" w:rsidRPr="00447CBF" w:rsidRDefault="0042674B">
            <w:pPr>
              <w:spacing w:line="500" w:lineRule="exact"/>
              <w:rPr>
                <w:rFonts w:ascii="宋体" w:hAnsi="宋体"/>
                <w:color w:val="000000" w:themeColor="text1"/>
                <w:sz w:val="24"/>
              </w:rPr>
            </w:pPr>
            <w:r w:rsidRPr="00447CBF">
              <w:rPr>
                <w:rFonts w:ascii="宋体" w:hAnsi="宋体" w:hint="eastAsia"/>
                <w:color w:val="000000" w:themeColor="text1"/>
                <w:sz w:val="24"/>
              </w:rPr>
              <w:t>1.在</w:t>
            </w:r>
            <w:proofErr w:type="gramStart"/>
            <w:r w:rsidRPr="00447CBF">
              <w:rPr>
                <w:rFonts w:ascii="宋体" w:hAnsi="宋体" w:hint="eastAsia"/>
                <w:color w:val="000000" w:themeColor="text1"/>
                <w:sz w:val="24"/>
              </w:rPr>
              <w:t>本地具有</w:t>
            </w:r>
            <w:proofErr w:type="gramEnd"/>
            <w:r w:rsidRPr="00447CBF">
              <w:rPr>
                <w:rFonts w:ascii="宋体" w:hAnsi="宋体" w:hint="eastAsia"/>
                <w:color w:val="000000" w:themeColor="text1"/>
                <w:sz w:val="24"/>
              </w:rPr>
              <w:t>固定的办公场所及人员；</w:t>
            </w:r>
          </w:p>
          <w:p w:rsidR="00AD0971" w:rsidRPr="00447CBF" w:rsidRDefault="0042674B">
            <w:pPr>
              <w:spacing w:line="500" w:lineRule="exact"/>
              <w:rPr>
                <w:rFonts w:ascii="宋体" w:hAnsi="宋体"/>
                <w:color w:val="000000" w:themeColor="text1"/>
                <w:sz w:val="24"/>
              </w:rPr>
            </w:pPr>
            <w:r w:rsidRPr="00447CBF">
              <w:rPr>
                <w:rFonts w:ascii="宋体" w:hAnsi="宋体" w:hint="eastAsia"/>
                <w:color w:val="000000" w:themeColor="text1"/>
                <w:sz w:val="24"/>
              </w:rPr>
              <w:t>2.投标人在本地注册成立的；</w:t>
            </w:r>
          </w:p>
          <w:p w:rsidR="00AD0971" w:rsidRPr="00447CBF" w:rsidRDefault="0042674B">
            <w:pPr>
              <w:spacing w:line="500" w:lineRule="exact"/>
              <w:rPr>
                <w:rFonts w:ascii="宋体" w:hAnsi="宋体"/>
                <w:b/>
                <w:color w:val="000000" w:themeColor="text1"/>
                <w:sz w:val="24"/>
              </w:rPr>
            </w:pPr>
            <w:r w:rsidRPr="00447CBF">
              <w:rPr>
                <w:rFonts w:ascii="宋体" w:hAnsi="宋体" w:hint="eastAsia"/>
                <w:color w:val="000000" w:themeColor="text1"/>
                <w:sz w:val="24"/>
              </w:rPr>
              <w:t>3.承诺中标即设立本地化服务机构。</w:t>
            </w:r>
          </w:p>
        </w:tc>
      </w:tr>
      <w:tr w:rsidR="00447CBF" w:rsidRPr="00447CBF">
        <w:trPr>
          <w:trHeight w:val="558"/>
        </w:trPr>
        <w:tc>
          <w:tcPr>
            <w:tcW w:w="709" w:type="dxa"/>
            <w:vAlign w:val="center"/>
          </w:tcPr>
          <w:p w:rsidR="00AD0971" w:rsidRPr="00447CBF" w:rsidRDefault="0042674B">
            <w:pPr>
              <w:spacing w:line="500" w:lineRule="exact"/>
              <w:jc w:val="center"/>
              <w:rPr>
                <w:rFonts w:ascii="宋体" w:hAnsi="宋体"/>
                <w:color w:val="000000" w:themeColor="text1"/>
                <w:sz w:val="24"/>
              </w:rPr>
            </w:pPr>
            <w:r w:rsidRPr="00447CBF">
              <w:rPr>
                <w:rFonts w:ascii="宋体" w:hAnsi="宋体" w:hint="eastAsia"/>
                <w:color w:val="000000" w:themeColor="text1"/>
                <w:sz w:val="24"/>
              </w:rPr>
              <w:t>21</w:t>
            </w:r>
          </w:p>
        </w:tc>
        <w:tc>
          <w:tcPr>
            <w:tcW w:w="1559" w:type="dxa"/>
            <w:vAlign w:val="center"/>
          </w:tcPr>
          <w:p w:rsidR="00AD0971" w:rsidRPr="00447CBF" w:rsidRDefault="0042674B">
            <w:pPr>
              <w:adjustRightInd w:val="0"/>
              <w:snapToGrid w:val="0"/>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t>项目人员</w:t>
            </w:r>
          </w:p>
          <w:p w:rsidR="00AD0971" w:rsidRPr="00447CBF" w:rsidRDefault="0042674B">
            <w:pPr>
              <w:adjustRightInd w:val="0"/>
              <w:snapToGrid w:val="0"/>
              <w:spacing w:line="360" w:lineRule="auto"/>
              <w:jc w:val="center"/>
              <w:rPr>
                <w:rFonts w:ascii="宋体" w:hAnsi="宋体"/>
                <w:b/>
                <w:color w:val="000000" w:themeColor="text1"/>
                <w:sz w:val="24"/>
                <w:szCs w:val="24"/>
              </w:rPr>
            </w:pPr>
            <w:r w:rsidRPr="00447CBF">
              <w:rPr>
                <w:rFonts w:ascii="宋体" w:hAnsi="宋体" w:hint="eastAsia"/>
                <w:color w:val="000000" w:themeColor="text1"/>
                <w:sz w:val="24"/>
                <w:szCs w:val="24"/>
              </w:rPr>
              <w:t>要求</w:t>
            </w:r>
          </w:p>
        </w:tc>
        <w:tc>
          <w:tcPr>
            <w:tcW w:w="7077" w:type="dxa"/>
            <w:vAlign w:val="center"/>
          </w:tcPr>
          <w:p w:rsidR="00AD0971" w:rsidRPr="00447CBF" w:rsidRDefault="0042674B">
            <w:pPr>
              <w:spacing w:line="360" w:lineRule="auto"/>
              <w:jc w:val="left"/>
              <w:outlineLvl w:val="0"/>
              <w:rPr>
                <w:rFonts w:ascii="宋体"/>
                <w:color w:val="000000" w:themeColor="text1"/>
                <w:sz w:val="24"/>
                <w:szCs w:val="24"/>
              </w:rPr>
            </w:pPr>
            <w:r w:rsidRPr="00447CBF">
              <w:rPr>
                <w:rFonts w:ascii="宋体" w:hint="eastAsia"/>
                <w:color w:val="000000" w:themeColor="text1"/>
                <w:sz w:val="24"/>
                <w:szCs w:val="24"/>
              </w:rPr>
              <w:t>本项目要求配备1名项目负责人， 2名设计人员。</w:t>
            </w:r>
          </w:p>
        </w:tc>
      </w:tr>
    </w:tbl>
    <w:p w:rsidR="00AD0971" w:rsidRPr="00447CBF" w:rsidRDefault="00AD0971">
      <w:pPr>
        <w:pStyle w:val="1"/>
        <w:spacing w:before="42"/>
        <w:jc w:val="left"/>
        <w:rPr>
          <w:color w:val="000000" w:themeColor="text1"/>
          <w:sz w:val="24"/>
          <w:szCs w:val="24"/>
        </w:rPr>
        <w:sectPr w:rsidR="00AD0971" w:rsidRPr="00447CBF">
          <w:headerReference w:type="default" r:id="rId12"/>
          <w:footerReference w:type="default" r:id="rId13"/>
          <w:pgSz w:w="11910" w:h="16840"/>
          <w:pgMar w:top="1100" w:right="1797" w:bottom="1179" w:left="1797" w:header="879" w:footer="907" w:gutter="0"/>
          <w:cols w:space="720"/>
        </w:sectPr>
      </w:pPr>
      <w:bookmarkStart w:id="11" w:name="_Toc459990137"/>
      <w:bookmarkStart w:id="12" w:name="_Toc508363589"/>
    </w:p>
    <w:p w:rsidR="00AD0971" w:rsidRPr="00447CBF" w:rsidRDefault="0042674B">
      <w:pPr>
        <w:pStyle w:val="20"/>
        <w:spacing w:before="0" w:line="500" w:lineRule="exact"/>
        <w:ind w:firstLine="0"/>
        <w:rPr>
          <w:rFonts w:ascii="宋体" w:eastAsia="宋体" w:hAnsi="宋体"/>
          <w:color w:val="000000" w:themeColor="text1"/>
        </w:rPr>
      </w:pPr>
      <w:bookmarkStart w:id="13" w:name="_Toc32306255"/>
      <w:bookmarkStart w:id="14" w:name="_Toc63152067"/>
      <w:r w:rsidRPr="00447CBF">
        <w:rPr>
          <w:rFonts w:ascii="宋体" w:eastAsia="宋体" w:hAnsi="宋体" w:hint="eastAsia"/>
          <w:color w:val="000000" w:themeColor="text1"/>
        </w:rPr>
        <w:lastRenderedPageBreak/>
        <w:t>第三章 投标人须知</w:t>
      </w:r>
      <w:bookmarkStart w:id="15" w:name="_Toc459990138"/>
      <w:bookmarkEnd w:id="13"/>
      <w:r w:rsidRPr="00447CBF">
        <w:rPr>
          <w:rFonts w:ascii="宋体" w:eastAsia="宋体" w:hAnsi="宋体" w:hint="eastAsia"/>
          <w:color w:val="000000" w:themeColor="text1"/>
        </w:rPr>
        <w:t>及评标</w:t>
      </w:r>
      <w:bookmarkEnd w:id="14"/>
    </w:p>
    <w:p w:rsidR="00AD0971" w:rsidRPr="00447CBF" w:rsidRDefault="0042674B">
      <w:pPr>
        <w:keepNext/>
        <w:keepLines/>
        <w:spacing w:before="260" w:after="260" w:line="360" w:lineRule="auto"/>
        <w:jc w:val="center"/>
        <w:outlineLvl w:val="2"/>
        <w:rPr>
          <w:rFonts w:ascii="宋体" w:hAnsi="宋体"/>
          <w:b/>
          <w:bCs/>
          <w:color w:val="000000" w:themeColor="text1"/>
          <w:sz w:val="28"/>
          <w:szCs w:val="32"/>
        </w:rPr>
      </w:pPr>
      <w:bookmarkStart w:id="16" w:name="_Toc22888330"/>
      <w:bookmarkEnd w:id="11"/>
      <w:bookmarkEnd w:id="12"/>
      <w:bookmarkEnd w:id="15"/>
      <w:proofErr w:type="gramStart"/>
      <w:r w:rsidRPr="00447CBF">
        <w:rPr>
          <w:rFonts w:ascii="宋体" w:hAnsi="宋体" w:hint="eastAsia"/>
          <w:b/>
          <w:bCs/>
          <w:color w:val="000000" w:themeColor="text1"/>
          <w:sz w:val="28"/>
          <w:szCs w:val="32"/>
        </w:rPr>
        <w:t>一</w:t>
      </w:r>
      <w:proofErr w:type="gramEnd"/>
      <w:r w:rsidRPr="00447CBF">
        <w:rPr>
          <w:rFonts w:ascii="宋体" w:hAnsi="宋体" w:hint="eastAsia"/>
          <w:b/>
          <w:bCs/>
          <w:color w:val="000000" w:themeColor="text1"/>
          <w:sz w:val="28"/>
          <w:szCs w:val="32"/>
        </w:rPr>
        <w:t>．投标文件的编制</w:t>
      </w:r>
      <w:bookmarkEnd w:id="16"/>
    </w:p>
    <w:p w:rsidR="00AD0971" w:rsidRPr="00447CBF" w:rsidRDefault="0042674B">
      <w:pPr>
        <w:spacing w:line="480" w:lineRule="exact"/>
        <w:ind w:firstLineChars="200" w:firstLine="482"/>
        <w:rPr>
          <w:rFonts w:ascii="宋体" w:hAnsi="宋体"/>
          <w:b/>
          <w:color w:val="000000" w:themeColor="text1"/>
          <w:kern w:val="0"/>
          <w:sz w:val="24"/>
        </w:rPr>
      </w:pPr>
      <w:r w:rsidRPr="00447CBF">
        <w:rPr>
          <w:rFonts w:ascii="宋体" w:hAnsi="宋体" w:hint="eastAsia"/>
          <w:b/>
          <w:color w:val="000000" w:themeColor="text1"/>
          <w:kern w:val="0"/>
          <w:sz w:val="24"/>
        </w:rPr>
        <w:t>1.投标文件的编写要求</w:t>
      </w:r>
    </w:p>
    <w:p w:rsidR="00AD0971" w:rsidRPr="00447CBF" w:rsidRDefault="0042674B">
      <w:pPr>
        <w:spacing w:line="480" w:lineRule="exact"/>
        <w:ind w:firstLineChars="200" w:firstLine="480"/>
        <w:rPr>
          <w:rFonts w:ascii="宋体" w:hAnsi="宋体" w:cs="宋体"/>
          <w:color w:val="000000" w:themeColor="text1"/>
          <w:kern w:val="0"/>
          <w:sz w:val="24"/>
        </w:rPr>
      </w:pPr>
      <w:r w:rsidRPr="00447CBF">
        <w:rPr>
          <w:rFonts w:ascii="宋体" w:hAnsi="宋体" w:cs="宋体" w:hint="eastAsia"/>
          <w:color w:val="000000" w:themeColor="text1"/>
          <w:kern w:val="0"/>
          <w:sz w:val="24"/>
        </w:rPr>
        <w:t>1.1投标人须以招标人正式发布的《招标文件》为制作《投标文件》的依据；</w:t>
      </w:r>
    </w:p>
    <w:p w:rsidR="00AD0971" w:rsidRPr="00447CBF" w:rsidRDefault="0042674B">
      <w:pPr>
        <w:spacing w:line="480" w:lineRule="exact"/>
        <w:ind w:firstLineChars="200" w:firstLine="480"/>
        <w:rPr>
          <w:rFonts w:ascii="宋体" w:hAnsi="宋体"/>
          <w:color w:val="000000" w:themeColor="text1"/>
          <w:kern w:val="0"/>
          <w:sz w:val="24"/>
        </w:rPr>
      </w:pPr>
      <w:r w:rsidRPr="00447CBF">
        <w:rPr>
          <w:rFonts w:ascii="宋体" w:hAnsi="宋体" w:cs="宋体" w:hint="eastAsia"/>
          <w:color w:val="000000" w:themeColor="text1"/>
          <w:kern w:val="0"/>
          <w:sz w:val="24"/>
        </w:rPr>
        <w:t>1.2</w:t>
      </w:r>
      <w:r w:rsidRPr="00447CBF">
        <w:rPr>
          <w:rFonts w:ascii="宋体" w:hAnsi="宋体" w:hint="eastAsia"/>
          <w:color w:val="000000" w:themeColor="text1"/>
          <w:kern w:val="0"/>
          <w:sz w:val="24"/>
        </w:rPr>
        <w:t>投标人应仔细阅读招标文件的所有内容，按招标文件的要求提供投标文件，并保证所提供的全部资料真实有效；</w:t>
      </w:r>
    </w:p>
    <w:p w:rsidR="00AD0971" w:rsidRPr="00447CBF" w:rsidRDefault="0042674B">
      <w:pPr>
        <w:spacing w:line="480" w:lineRule="exact"/>
        <w:ind w:firstLineChars="200" w:firstLine="480"/>
        <w:rPr>
          <w:rFonts w:ascii="宋体" w:hAnsi="宋体"/>
          <w:color w:val="000000" w:themeColor="text1"/>
          <w:kern w:val="0"/>
          <w:sz w:val="24"/>
        </w:rPr>
      </w:pPr>
      <w:r w:rsidRPr="00447CBF">
        <w:rPr>
          <w:rFonts w:ascii="宋体" w:hAnsi="宋体" w:cs="宋体" w:hint="eastAsia"/>
          <w:color w:val="000000" w:themeColor="text1"/>
          <w:kern w:val="0"/>
          <w:sz w:val="24"/>
        </w:rPr>
        <w:t>1.3</w:t>
      </w:r>
      <w:r w:rsidRPr="00447CBF">
        <w:rPr>
          <w:rFonts w:ascii="宋体" w:hAnsi="宋体" w:hint="eastAsia"/>
          <w:color w:val="000000" w:themeColor="text1"/>
          <w:kern w:val="0"/>
          <w:sz w:val="24"/>
        </w:rPr>
        <w:t>投标文件的书面内容不得涂抹或改写；</w:t>
      </w:r>
    </w:p>
    <w:p w:rsidR="00AD0971" w:rsidRPr="00447CBF" w:rsidRDefault="0042674B">
      <w:pPr>
        <w:spacing w:line="480" w:lineRule="exact"/>
        <w:ind w:firstLineChars="200" w:firstLine="480"/>
        <w:rPr>
          <w:rFonts w:ascii="宋体" w:hAnsi="宋体"/>
          <w:color w:val="000000" w:themeColor="text1"/>
          <w:kern w:val="0"/>
          <w:sz w:val="24"/>
        </w:rPr>
      </w:pPr>
      <w:r w:rsidRPr="00447CBF">
        <w:rPr>
          <w:rFonts w:ascii="宋体" w:hAnsi="宋体" w:hint="eastAsia"/>
          <w:color w:val="000000" w:themeColor="text1"/>
          <w:kern w:val="0"/>
          <w:sz w:val="24"/>
        </w:rPr>
        <w:t>1.4满足本招标文件规定的其它要求。</w:t>
      </w:r>
    </w:p>
    <w:p w:rsidR="00AD0971" w:rsidRPr="00447CBF" w:rsidRDefault="0042674B">
      <w:pPr>
        <w:spacing w:line="480" w:lineRule="exact"/>
        <w:ind w:firstLineChars="200" w:firstLine="482"/>
        <w:rPr>
          <w:rFonts w:ascii="宋体" w:hAnsi="宋体"/>
          <w:b/>
          <w:color w:val="000000" w:themeColor="text1"/>
          <w:kern w:val="0"/>
          <w:sz w:val="24"/>
        </w:rPr>
      </w:pPr>
      <w:r w:rsidRPr="00447CBF">
        <w:rPr>
          <w:rFonts w:ascii="宋体" w:hAnsi="宋体" w:hint="eastAsia"/>
          <w:b/>
          <w:color w:val="000000" w:themeColor="text1"/>
          <w:kern w:val="0"/>
          <w:sz w:val="24"/>
        </w:rPr>
        <w:t>2.投标文件由以下部分构成</w:t>
      </w:r>
    </w:p>
    <w:p w:rsidR="00AD0971" w:rsidRPr="00447CBF" w:rsidRDefault="0042674B">
      <w:pPr>
        <w:spacing w:line="480" w:lineRule="exact"/>
        <w:ind w:firstLineChars="200" w:firstLine="480"/>
        <w:rPr>
          <w:rFonts w:ascii="宋体" w:hAnsi="宋体"/>
          <w:color w:val="000000" w:themeColor="text1"/>
          <w:kern w:val="0"/>
          <w:sz w:val="24"/>
        </w:rPr>
      </w:pPr>
      <w:r w:rsidRPr="00447CBF">
        <w:rPr>
          <w:rFonts w:ascii="宋体" w:hAnsi="宋体" w:cs="宋体" w:hint="eastAsia"/>
          <w:color w:val="000000" w:themeColor="text1"/>
          <w:kern w:val="0"/>
          <w:sz w:val="24"/>
        </w:rPr>
        <w:t>2.1</w:t>
      </w:r>
      <w:r w:rsidRPr="00447CBF">
        <w:rPr>
          <w:rFonts w:ascii="宋体" w:hAnsi="宋体" w:hint="eastAsia"/>
          <w:color w:val="000000" w:themeColor="text1"/>
          <w:kern w:val="0"/>
          <w:sz w:val="24"/>
        </w:rPr>
        <w:t>开标一览表、分项报价表、投标报价汇总表等；</w:t>
      </w:r>
    </w:p>
    <w:p w:rsidR="00AD0971" w:rsidRPr="00447CBF" w:rsidRDefault="0042674B">
      <w:pPr>
        <w:spacing w:line="480" w:lineRule="exact"/>
        <w:ind w:firstLineChars="200" w:firstLine="480"/>
        <w:rPr>
          <w:rFonts w:ascii="宋体" w:hAnsi="宋体"/>
          <w:color w:val="000000" w:themeColor="text1"/>
          <w:kern w:val="0"/>
          <w:sz w:val="24"/>
        </w:rPr>
      </w:pPr>
      <w:r w:rsidRPr="00447CBF">
        <w:rPr>
          <w:rFonts w:ascii="宋体" w:hAnsi="宋体" w:cs="宋体" w:hint="eastAsia"/>
          <w:color w:val="000000" w:themeColor="text1"/>
          <w:kern w:val="0"/>
          <w:sz w:val="24"/>
        </w:rPr>
        <w:t>2.2</w:t>
      </w:r>
      <w:r w:rsidRPr="00447CBF">
        <w:rPr>
          <w:rFonts w:ascii="宋体" w:hAnsi="宋体" w:hint="eastAsia"/>
          <w:color w:val="000000" w:themeColor="text1"/>
          <w:kern w:val="0"/>
          <w:sz w:val="24"/>
        </w:rPr>
        <w:t>投标人资质证明文件复印件、法人和授权代表人身份证复印件；</w:t>
      </w:r>
    </w:p>
    <w:p w:rsidR="00AD0971" w:rsidRPr="00447CBF" w:rsidRDefault="0042674B">
      <w:pPr>
        <w:spacing w:line="480" w:lineRule="exact"/>
        <w:ind w:firstLineChars="200" w:firstLine="480"/>
        <w:rPr>
          <w:rFonts w:ascii="宋体" w:hAnsi="宋体"/>
          <w:color w:val="000000" w:themeColor="text1"/>
          <w:kern w:val="0"/>
          <w:sz w:val="24"/>
        </w:rPr>
      </w:pPr>
      <w:r w:rsidRPr="00447CBF">
        <w:rPr>
          <w:rFonts w:ascii="宋体" w:hAnsi="宋体" w:cs="宋体" w:hint="eastAsia"/>
          <w:color w:val="000000" w:themeColor="text1"/>
          <w:kern w:val="0"/>
          <w:sz w:val="24"/>
        </w:rPr>
        <w:t>2.3投标人</w:t>
      </w:r>
      <w:r w:rsidRPr="00447CBF">
        <w:rPr>
          <w:rFonts w:ascii="宋体" w:hAnsi="宋体" w:hint="eastAsia"/>
          <w:color w:val="000000" w:themeColor="text1"/>
          <w:kern w:val="0"/>
          <w:sz w:val="24"/>
        </w:rPr>
        <w:t>同类项目合同及投标人其它说明文件等；</w:t>
      </w:r>
    </w:p>
    <w:p w:rsidR="00AD0971" w:rsidRPr="00447CBF" w:rsidRDefault="0042674B">
      <w:pPr>
        <w:spacing w:line="480" w:lineRule="exact"/>
        <w:ind w:firstLineChars="200" w:firstLine="482"/>
        <w:rPr>
          <w:rFonts w:ascii="宋体" w:hAnsi="宋体"/>
          <w:b/>
          <w:color w:val="000000" w:themeColor="text1"/>
          <w:kern w:val="0"/>
          <w:sz w:val="24"/>
        </w:rPr>
      </w:pPr>
      <w:r w:rsidRPr="00447CBF">
        <w:rPr>
          <w:rFonts w:ascii="宋体" w:hAnsi="宋体" w:hint="eastAsia"/>
          <w:b/>
          <w:color w:val="000000" w:themeColor="text1"/>
          <w:kern w:val="0"/>
          <w:sz w:val="24"/>
        </w:rPr>
        <w:t>3.投标报价说明及依据</w:t>
      </w:r>
    </w:p>
    <w:p w:rsidR="00AD0971" w:rsidRPr="00447CBF" w:rsidRDefault="0042674B">
      <w:pPr>
        <w:spacing w:line="480" w:lineRule="exact"/>
        <w:ind w:firstLineChars="200" w:firstLine="480"/>
        <w:rPr>
          <w:rFonts w:ascii="宋体" w:hAnsi="宋体"/>
          <w:b/>
          <w:color w:val="000000" w:themeColor="text1"/>
          <w:kern w:val="0"/>
          <w:sz w:val="24"/>
        </w:rPr>
      </w:pPr>
      <w:r w:rsidRPr="00447CBF">
        <w:rPr>
          <w:rFonts w:ascii="宋体" w:hAnsi="宋体" w:cs="宋体" w:hint="eastAsia"/>
          <w:color w:val="000000" w:themeColor="text1"/>
          <w:kern w:val="0"/>
          <w:sz w:val="24"/>
        </w:rPr>
        <w:t>3.1招标内容、采购清单等；</w:t>
      </w:r>
    </w:p>
    <w:p w:rsidR="00AD0971" w:rsidRPr="00447CBF" w:rsidRDefault="0042674B">
      <w:pPr>
        <w:widowControl/>
        <w:spacing w:line="480" w:lineRule="exact"/>
        <w:ind w:firstLineChars="200" w:firstLine="480"/>
        <w:jc w:val="left"/>
        <w:rPr>
          <w:rFonts w:ascii="宋体" w:hAnsi="宋体" w:cs="宋体"/>
          <w:color w:val="000000" w:themeColor="text1"/>
          <w:kern w:val="0"/>
          <w:sz w:val="24"/>
        </w:rPr>
      </w:pPr>
      <w:r w:rsidRPr="00447CBF">
        <w:rPr>
          <w:rFonts w:ascii="宋体" w:hAnsi="宋体" w:cs="宋体" w:hint="eastAsia"/>
          <w:color w:val="000000" w:themeColor="text1"/>
          <w:kern w:val="0"/>
          <w:sz w:val="24"/>
        </w:rPr>
        <w:t>3.2国家、行业、地方有关技术标准规范；</w:t>
      </w:r>
    </w:p>
    <w:p w:rsidR="00AD0971" w:rsidRPr="00447CBF" w:rsidRDefault="0042674B">
      <w:pPr>
        <w:widowControl/>
        <w:spacing w:line="480" w:lineRule="exact"/>
        <w:ind w:firstLine="465"/>
        <w:jc w:val="left"/>
        <w:rPr>
          <w:rFonts w:ascii="宋体" w:hAnsi="宋体" w:cs="宋体"/>
          <w:color w:val="000000" w:themeColor="text1"/>
          <w:kern w:val="0"/>
          <w:sz w:val="24"/>
        </w:rPr>
      </w:pPr>
      <w:r w:rsidRPr="00447CBF">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AD0971" w:rsidRPr="00447CBF" w:rsidRDefault="0042674B">
      <w:pPr>
        <w:widowControl/>
        <w:spacing w:line="480" w:lineRule="exact"/>
        <w:ind w:firstLine="465"/>
        <w:jc w:val="left"/>
        <w:rPr>
          <w:rFonts w:ascii="宋体" w:hAnsi="宋体" w:cs="宋体"/>
          <w:color w:val="000000" w:themeColor="text1"/>
          <w:kern w:val="0"/>
          <w:sz w:val="24"/>
        </w:rPr>
      </w:pPr>
      <w:r w:rsidRPr="00447CBF">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AD0971" w:rsidRPr="00447CBF" w:rsidRDefault="0042674B">
      <w:pPr>
        <w:keepNext/>
        <w:keepLines/>
        <w:spacing w:before="260" w:after="260" w:line="360" w:lineRule="auto"/>
        <w:ind w:firstLine="628"/>
        <w:jc w:val="center"/>
        <w:outlineLvl w:val="2"/>
        <w:rPr>
          <w:rFonts w:ascii="宋体" w:hAnsi="宋体"/>
          <w:b/>
          <w:bCs/>
          <w:color w:val="000000" w:themeColor="text1"/>
          <w:sz w:val="28"/>
          <w:szCs w:val="32"/>
        </w:rPr>
      </w:pPr>
      <w:bookmarkStart w:id="17" w:name="_Toc22888331"/>
      <w:bookmarkStart w:id="18" w:name="_Toc19773335"/>
      <w:r w:rsidRPr="00447CBF">
        <w:rPr>
          <w:rFonts w:ascii="宋体" w:hAnsi="宋体" w:hint="eastAsia"/>
          <w:b/>
          <w:bCs/>
          <w:color w:val="000000" w:themeColor="text1"/>
          <w:sz w:val="28"/>
          <w:szCs w:val="32"/>
        </w:rPr>
        <w:t>二．投标保证金的缴纳</w:t>
      </w:r>
      <w:bookmarkEnd w:id="17"/>
      <w:bookmarkEnd w:id="18"/>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color w:val="000000" w:themeColor="text1"/>
          <w:sz w:val="24"/>
          <w:szCs w:val="24"/>
        </w:rPr>
        <w:t>1</w:t>
      </w:r>
      <w:r w:rsidRPr="00447CBF">
        <w:rPr>
          <w:rFonts w:ascii="宋体" w:hAnsi="宋体" w:hint="eastAsia"/>
          <w:color w:val="000000" w:themeColor="text1"/>
          <w:sz w:val="24"/>
          <w:szCs w:val="24"/>
        </w:rPr>
        <w:t>.投标前，投标人应</w:t>
      </w:r>
      <w:proofErr w:type="gramStart"/>
      <w:r w:rsidRPr="00447CBF">
        <w:rPr>
          <w:rFonts w:ascii="宋体" w:hAnsi="宋体" w:hint="eastAsia"/>
          <w:color w:val="000000" w:themeColor="text1"/>
          <w:sz w:val="24"/>
          <w:szCs w:val="24"/>
        </w:rPr>
        <w:t>向文旅博览</w:t>
      </w:r>
      <w:proofErr w:type="gramEnd"/>
      <w:r w:rsidRPr="00447CBF">
        <w:rPr>
          <w:rFonts w:ascii="宋体" w:hAnsi="宋体" w:hint="eastAsia"/>
          <w:color w:val="000000" w:themeColor="text1"/>
          <w:sz w:val="24"/>
          <w:szCs w:val="24"/>
        </w:rPr>
        <w:t>集团提交投标人须知前附表规定金额的投标保证金，作为投标的一部分，投标保证金应当从投标人账户转出，并在投标截止时间前足额到达招标公告指定账号。</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开标后，</w:t>
      </w:r>
      <w:proofErr w:type="gramStart"/>
      <w:r w:rsidRPr="00447CBF">
        <w:rPr>
          <w:rFonts w:ascii="宋体" w:hAnsi="宋体" w:hint="eastAsia"/>
          <w:color w:val="000000" w:themeColor="text1"/>
          <w:sz w:val="24"/>
          <w:szCs w:val="24"/>
        </w:rPr>
        <w:t>文旅博览</w:t>
      </w:r>
      <w:proofErr w:type="gramEnd"/>
      <w:r w:rsidRPr="00447CBF">
        <w:rPr>
          <w:rFonts w:ascii="宋体" w:hAnsi="宋体" w:hint="eastAsia"/>
          <w:color w:val="000000" w:themeColor="text1"/>
          <w:sz w:val="24"/>
          <w:szCs w:val="24"/>
        </w:rPr>
        <w:t>集团将从投标保证金查询系统中查询投标保证金信息，并提交评标委员会评审。</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color w:val="000000" w:themeColor="text1"/>
          <w:sz w:val="24"/>
          <w:szCs w:val="24"/>
        </w:rPr>
        <w:lastRenderedPageBreak/>
        <w:t>2</w:t>
      </w:r>
      <w:r w:rsidRPr="00447CBF">
        <w:rPr>
          <w:rFonts w:ascii="宋体" w:hAnsi="宋体" w:hint="eastAsia"/>
          <w:color w:val="000000" w:themeColor="text1"/>
          <w:sz w:val="24"/>
          <w:szCs w:val="24"/>
        </w:rPr>
        <w:t>. 投标保证金可采取下列任何一种形式：</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2.1异地电汇；</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2.2本地</w:t>
      </w:r>
      <w:proofErr w:type="gramStart"/>
      <w:r w:rsidRPr="00447CBF">
        <w:rPr>
          <w:rFonts w:ascii="宋体" w:hAnsi="宋体" w:hint="eastAsia"/>
          <w:color w:val="000000" w:themeColor="text1"/>
          <w:sz w:val="24"/>
          <w:szCs w:val="24"/>
        </w:rPr>
        <w:t>转帐</w:t>
      </w:r>
      <w:proofErr w:type="gramEnd"/>
      <w:r w:rsidRPr="00447CBF">
        <w:rPr>
          <w:rFonts w:ascii="宋体" w:hAnsi="宋体" w:hint="eastAsia"/>
          <w:color w:val="000000" w:themeColor="text1"/>
          <w:sz w:val="24"/>
          <w:szCs w:val="24"/>
        </w:rPr>
        <w:t>。</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w:t>
      </w:r>
      <w:proofErr w:type="gramStart"/>
      <w:r w:rsidRPr="00447CBF">
        <w:rPr>
          <w:rFonts w:ascii="宋体" w:hAnsi="宋体" w:hint="eastAsia"/>
          <w:color w:val="000000" w:themeColor="text1"/>
          <w:sz w:val="24"/>
          <w:szCs w:val="24"/>
        </w:rPr>
        <w:t>文旅博览</w:t>
      </w:r>
      <w:proofErr w:type="gramEnd"/>
      <w:r w:rsidRPr="00447CBF">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4.未按要求提交投标保证金的投标，将被视为非响应性投标而导致投标无效。</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6.有下列情形之一的，招标人不予退还投标保证金：</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6.1投标人在规定的投标有效期内撤回或修改其投标；</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rsidR="00AD0971" w:rsidRPr="00447CBF" w:rsidRDefault="0042674B">
      <w:pPr>
        <w:spacing w:line="360" w:lineRule="auto"/>
        <w:ind w:firstLine="550"/>
        <w:rPr>
          <w:rFonts w:ascii="宋体" w:hAnsi="宋体"/>
          <w:color w:val="000000" w:themeColor="text1"/>
          <w:sz w:val="24"/>
          <w:szCs w:val="24"/>
        </w:rPr>
      </w:pPr>
      <w:r w:rsidRPr="00447CBF">
        <w:rPr>
          <w:rFonts w:ascii="宋体" w:hAnsi="宋体" w:hint="eastAsia"/>
          <w:color w:val="000000" w:themeColor="text1"/>
          <w:sz w:val="24"/>
          <w:szCs w:val="24"/>
        </w:rPr>
        <w:t>7.由于投标人行为导致招标人</w:t>
      </w:r>
      <w:proofErr w:type="gramStart"/>
      <w:r w:rsidRPr="00447CBF">
        <w:rPr>
          <w:rFonts w:ascii="宋体" w:hAnsi="宋体" w:hint="eastAsia"/>
          <w:color w:val="000000" w:themeColor="text1"/>
          <w:sz w:val="24"/>
          <w:szCs w:val="24"/>
        </w:rPr>
        <w:t>或文旅博览</w:t>
      </w:r>
      <w:proofErr w:type="gramEnd"/>
      <w:r w:rsidRPr="00447CBF">
        <w:rPr>
          <w:rFonts w:ascii="宋体" w:hAnsi="宋体" w:hint="eastAsia"/>
          <w:color w:val="000000" w:themeColor="text1"/>
          <w:sz w:val="24"/>
          <w:szCs w:val="24"/>
        </w:rPr>
        <w:t>集团损失的，相应损失由投标人承担，从投标保证金中扣除。投标保证金扣除后仍不足以弥补损失的，投标人应当对超过部分予以赔偿。</w:t>
      </w:r>
    </w:p>
    <w:p w:rsidR="00AD0971" w:rsidRPr="00447CBF" w:rsidRDefault="0042674B">
      <w:pPr>
        <w:keepNext/>
        <w:keepLines/>
        <w:spacing w:before="260" w:after="260" w:line="360" w:lineRule="auto"/>
        <w:ind w:firstLine="628"/>
        <w:jc w:val="center"/>
        <w:outlineLvl w:val="2"/>
        <w:rPr>
          <w:rFonts w:ascii="宋体" w:hAnsi="宋体"/>
          <w:b/>
          <w:bCs/>
          <w:color w:val="000000" w:themeColor="text1"/>
          <w:sz w:val="28"/>
          <w:szCs w:val="32"/>
        </w:rPr>
      </w:pPr>
      <w:bookmarkStart w:id="19" w:name="_Toc19773336"/>
      <w:bookmarkStart w:id="20" w:name="_Toc22888332"/>
      <w:bookmarkStart w:id="21" w:name="_Toc459990139"/>
      <w:bookmarkStart w:id="22" w:name="_Toc7187423"/>
      <w:r w:rsidRPr="00447CBF">
        <w:rPr>
          <w:rFonts w:ascii="宋体" w:hAnsi="宋体" w:hint="eastAsia"/>
          <w:b/>
          <w:bCs/>
          <w:color w:val="000000" w:themeColor="text1"/>
          <w:sz w:val="28"/>
          <w:szCs w:val="32"/>
        </w:rPr>
        <w:t>三．投标文件的递交</w:t>
      </w:r>
      <w:bookmarkStart w:id="23" w:name="_Hlt509649414"/>
      <w:bookmarkEnd w:id="19"/>
      <w:bookmarkEnd w:id="20"/>
      <w:bookmarkEnd w:id="21"/>
      <w:bookmarkEnd w:id="22"/>
      <w:bookmarkEnd w:id="23"/>
    </w:p>
    <w:p w:rsidR="00AD0971" w:rsidRPr="00447CBF" w:rsidRDefault="0042674B">
      <w:pPr>
        <w:widowControl/>
        <w:spacing w:line="360" w:lineRule="auto"/>
        <w:rPr>
          <w:rFonts w:ascii="宋体" w:hAnsi="宋体" w:cs="宋体"/>
          <w:b/>
          <w:color w:val="000000" w:themeColor="text1"/>
          <w:kern w:val="0"/>
          <w:sz w:val="24"/>
        </w:rPr>
      </w:pPr>
      <w:bookmarkStart w:id="24" w:name="_Toc459990140"/>
      <w:bookmarkStart w:id="25" w:name="_Toc516969091"/>
      <w:bookmarkStart w:id="26" w:name="_Toc459990141"/>
      <w:r w:rsidRPr="00447CBF">
        <w:rPr>
          <w:rFonts w:ascii="宋体" w:hAnsi="宋体" w:cs="宋体" w:hint="eastAsia"/>
          <w:b/>
          <w:color w:val="000000" w:themeColor="text1"/>
          <w:kern w:val="0"/>
          <w:sz w:val="24"/>
        </w:rPr>
        <w:t xml:space="preserve">    1、投标文件的密封和标记</w:t>
      </w:r>
    </w:p>
    <w:p w:rsidR="00AD0971" w:rsidRPr="00447CBF" w:rsidRDefault="0042674B">
      <w:pPr>
        <w:widowControl/>
        <w:spacing w:line="360" w:lineRule="auto"/>
        <w:jc w:val="left"/>
        <w:rPr>
          <w:rFonts w:ascii="宋体" w:hAnsi="宋体" w:cs="宋体"/>
          <w:color w:val="000000" w:themeColor="text1"/>
          <w:kern w:val="0"/>
          <w:sz w:val="24"/>
        </w:rPr>
      </w:pPr>
      <w:r w:rsidRPr="00447CBF">
        <w:rPr>
          <w:rFonts w:ascii="宋体" w:hAnsi="宋体" w:cs="宋体" w:hint="eastAsia"/>
          <w:color w:val="000000" w:themeColor="text1"/>
          <w:kern w:val="0"/>
          <w:sz w:val="24"/>
        </w:rPr>
        <w:t xml:space="preserve">    1.1投标文件应装订成册、密封，并在封面注明招标编号、投标项目等，同时在密封处加盖骑缝章；</w:t>
      </w:r>
    </w:p>
    <w:p w:rsidR="00AD0971" w:rsidRPr="00447CBF" w:rsidRDefault="0042674B">
      <w:pPr>
        <w:widowControl/>
        <w:spacing w:line="360" w:lineRule="auto"/>
        <w:jc w:val="left"/>
        <w:rPr>
          <w:rFonts w:ascii="宋体" w:hAnsi="宋体" w:cs="宋体"/>
          <w:bCs/>
          <w:color w:val="000000" w:themeColor="text1"/>
          <w:kern w:val="0"/>
          <w:sz w:val="24"/>
        </w:rPr>
      </w:pPr>
      <w:r w:rsidRPr="00447CBF">
        <w:rPr>
          <w:rFonts w:ascii="宋体" w:hAnsi="宋体" w:cs="宋体" w:hint="eastAsia"/>
          <w:color w:val="000000" w:themeColor="text1"/>
          <w:kern w:val="0"/>
          <w:sz w:val="24"/>
        </w:rPr>
        <w:t xml:space="preserve">    1.2投标文件要求：</w:t>
      </w:r>
      <w:r w:rsidRPr="00447CBF">
        <w:rPr>
          <w:rFonts w:ascii="宋体" w:hAnsi="宋体" w:cs="宋体" w:hint="eastAsia"/>
          <w:bCs/>
          <w:color w:val="000000" w:themeColor="text1"/>
          <w:kern w:val="0"/>
          <w:sz w:val="24"/>
        </w:rPr>
        <w:t>正、副本各一份。</w:t>
      </w:r>
    </w:p>
    <w:p w:rsidR="00AD0971" w:rsidRPr="00447CBF" w:rsidRDefault="0042674B">
      <w:pPr>
        <w:widowControl/>
        <w:spacing w:line="360" w:lineRule="auto"/>
        <w:jc w:val="left"/>
        <w:rPr>
          <w:rFonts w:ascii="宋体" w:hAnsi="宋体"/>
          <w:b/>
          <w:bCs/>
          <w:color w:val="000000" w:themeColor="text1"/>
          <w:kern w:val="0"/>
          <w:sz w:val="24"/>
        </w:rPr>
      </w:pPr>
      <w:r w:rsidRPr="00447CBF">
        <w:rPr>
          <w:rFonts w:ascii="宋体" w:hAnsi="宋体" w:hint="eastAsia"/>
          <w:b/>
          <w:bCs/>
          <w:color w:val="000000" w:themeColor="text1"/>
          <w:kern w:val="0"/>
          <w:sz w:val="24"/>
        </w:rPr>
        <w:t xml:space="preserve">    2、投标文件的递交、修改和撤回</w:t>
      </w:r>
    </w:p>
    <w:p w:rsidR="00AD0971" w:rsidRPr="00447CBF" w:rsidRDefault="0042674B">
      <w:pPr>
        <w:spacing w:line="360" w:lineRule="auto"/>
        <w:rPr>
          <w:rFonts w:ascii="宋体" w:hAnsi="宋体"/>
          <w:color w:val="000000" w:themeColor="text1"/>
          <w:kern w:val="0"/>
          <w:sz w:val="24"/>
        </w:rPr>
      </w:pPr>
      <w:r w:rsidRPr="00447CBF">
        <w:rPr>
          <w:rFonts w:ascii="宋体" w:hAnsi="宋体" w:cs="宋体" w:hint="eastAsia"/>
          <w:color w:val="000000" w:themeColor="text1"/>
          <w:kern w:val="0"/>
          <w:sz w:val="24"/>
        </w:rPr>
        <w:t xml:space="preserve">    2.1</w:t>
      </w:r>
      <w:r w:rsidRPr="00447CBF">
        <w:rPr>
          <w:rFonts w:ascii="宋体" w:hAnsi="宋体" w:hint="eastAsia"/>
          <w:color w:val="000000" w:themeColor="text1"/>
          <w:kern w:val="0"/>
          <w:sz w:val="24"/>
        </w:rPr>
        <w:t>投标人应在投标截止时间前将密封合格的投标文件送达开标现场；</w:t>
      </w:r>
    </w:p>
    <w:p w:rsidR="00AD0971" w:rsidRPr="00447CBF" w:rsidRDefault="0042674B">
      <w:pPr>
        <w:spacing w:line="360" w:lineRule="auto"/>
        <w:rPr>
          <w:rFonts w:ascii="宋体" w:hAnsi="宋体"/>
          <w:color w:val="000000" w:themeColor="text1"/>
          <w:kern w:val="0"/>
          <w:sz w:val="24"/>
        </w:rPr>
      </w:pPr>
      <w:r w:rsidRPr="00447CBF">
        <w:rPr>
          <w:rFonts w:ascii="宋体" w:hAnsi="宋体" w:cs="宋体" w:hint="eastAsia"/>
          <w:color w:val="000000" w:themeColor="text1"/>
          <w:kern w:val="0"/>
          <w:sz w:val="24"/>
        </w:rPr>
        <w:t xml:space="preserve">    2.2</w:t>
      </w:r>
      <w:r w:rsidRPr="00447CBF">
        <w:rPr>
          <w:rFonts w:ascii="宋体" w:hAnsi="宋体" w:hint="eastAsia"/>
          <w:color w:val="000000" w:themeColor="text1"/>
          <w:kern w:val="0"/>
          <w:sz w:val="24"/>
        </w:rPr>
        <w:t>投标人递交投标文件后，可修改或撤回投标文件，但必须在投标截止时间前书面通知招标人；投标截止后不得修改或撤回投标文件。</w:t>
      </w:r>
    </w:p>
    <w:p w:rsidR="00AD0971" w:rsidRPr="00447CBF" w:rsidRDefault="0042674B">
      <w:pPr>
        <w:keepNext/>
        <w:keepLines/>
        <w:spacing w:before="260" w:after="260" w:line="360" w:lineRule="auto"/>
        <w:jc w:val="center"/>
        <w:outlineLvl w:val="2"/>
        <w:rPr>
          <w:rFonts w:ascii="宋体" w:hAnsi="宋体"/>
          <w:b/>
          <w:bCs/>
          <w:color w:val="000000" w:themeColor="text1"/>
          <w:sz w:val="28"/>
          <w:szCs w:val="32"/>
        </w:rPr>
      </w:pPr>
      <w:bookmarkStart w:id="27" w:name="_Toc22888333"/>
      <w:bookmarkStart w:id="28" w:name="_Toc19773337"/>
      <w:bookmarkStart w:id="29" w:name="_Toc7187424"/>
      <w:r w:rsidRPr="00447CBF">
        <w:rPr>
          <w:rFonts w:ascii="宋体" w:hAnsi="宋体" w:hint="eastAsia"/>
          <w:b/>
          <w:bCs/>
          <w:color w:val="000000" w:themeColor="text1"/>
          <w:sz w:val="28"/>
          <w:szCs w:val="32"/>
        </w:rPr>
        <w:lastRenderedPageBreak/>
        <w:t>四．</w:t>
      </w:r>
      <w:bookmarkEnd w:id="24"/>
      <w:r w:rsidRPr="00447CBF">
        <w:rPr>
          <w:rFonts w:ascii="宋体" w:hAnsi="宋体" w:hint="eastAsia"/>
          <w:b/>
          <w:bCs/>
          <w:color w:val="000000" w:themeColor="text1"/>
          <w:sz w:val="28"/>
          <w:szCs w:val="32"/>
        </w:rPr>
        <w:t>开标、评标及定标</w:t>
      </w:r>
      <w:bookmarkEnd w:id="27"/>
      <w:bookmarkEnd w:id="28"/>
      <w:bookmarkEnd w:id="29"/>
    </w:p>
    <w:p w:rsidR="00AD0971" w:rsidRPr="00447CBF" w:rsidRDefault="0042674B">
      <w:pPr>
        <w:spacing w:line="360" w:lineRule="auto"/>
        <w:ind w:firstLineChars="200" w:firstLine="482"/>
        <w:rPr>
          <w:rFonts w:ascii="宋体" w:hAnsi="宋体" w:cs="宋体"/>
          <w:b/>
          <w:color w:val="000000" w:themeColor="text1"/>
          <w:kern w:val="0"/>
          <w:sz w:val="24"/>
        </w:rPr>
      </w:pPr>
      <w:r w:rsidRPr="00447CBF">
        <w:rPr>
          <w:rFonts w:ascii="宋体" w:hAnsi="宋体" w:cs="宋体" w:hint="eastAsia"/>
          <w:b/>
          <w:color w:val="000000" w:themeColor="text1"/>
          <w:kern w:val="0"/>
          <w:sz w:val="24"/>
        </w:rPr>
        <w:t xml:space="preserve"> 1.开标</w:t>
      </w:r>
    </w:p>
    <w:p w:rsidR="00AD0971" w:rsidRPr="00447CBF" w:rsidRDefault="0042674B">
      <w:pPr>
        <w:spacing w:line="360" w:lineRule="auto"/>
        <w:ind w:firstLine="550"/>
        <w:rPr>
          <w:rFonts w:ascii="宋体" w:hAnsi="宋体"/>
          <w:color w:val="000000" w:themeColor="text1"/>
          <w:sz w:val="24"/>
          <w:szCs w:val="24"/>
        </w:rPr>
      </w:pPr>
      <w:r w:rsidRPr="00447CBF">
        <w:rPr>
          <w:rFonts w:ascii="宋体" w:hAnsi="宋体" w:cs="宋体" w:hint="eastAsia"/>
          <w:color w:val="000000" w:themeColor="text1"/>
          <w:kern w:val="0"/>
          <w:sz w:val="24"/>
        </w:rPr>
        <w:t>1.1</w:t>
      </w:r>
      <w:proofErr w:type="gramStart"/>
      <w:r w:rsidRPr="00447CBF">
        <w:rPr>
          <w:rFonts w:ascii="宋体" w:hAnsi="宋体" w:hint="eastAsia"/>
          <w:color w:val="000000" w:themeColor="text1"/>
          <w:sz w:val="24"/>
          <w:szCs w:val="24"/>
        </w:rPr>
        <w:t>文旅博览</w:t>
      </w:r>
      <w:proofErr w:type="gramEnd"/>
      <w:r w:rsidRPr="00447CBF">
        <w:rPr>
          <w:rFonts w:ascii="宋体" w:hAnsi="宋体" w:hint="eastAsia"/>
          <w:color w:val="000000" w:themeColor="text1"/>
          <w:sz w:val="24"/>
          <w:szCs w:val="24"/>
        </w:rPr>
        <w:t>集团将在招标公告（如有变更，以变更公告为准）规定的时间和地点组织公开开标。</w:t>
      </w:r>
    </w:p>
    <w:p w:rsidR="00AD0971" w:rsidRPr="00447CBF" w:rsidRDefault="0042674B">
      <w:pPr>
        <w:widowControl/>
        <w:spacing w:line="360" w:lineRule="auto"/>
        <w:ind w:firstLineChars="250" w:firstLine="600"/>
        <w:jc w:val="left"/>
        <w:rPr>
          <w:rFonts w:ascii="宋体" w:hAnsi="宋体" w:cs="宋体"/>
          <w:color w:val="000000" w:themeColor="text1"/>
          <w:kern w:val="0"/>
          <w:sz w:val="24"/>
        </w:rPr>
      </w:pPr>
      <w:r w:rsidRPr="00447CBF">
        <w:rPr>
          <w:rFonts w:ascii="宋体" w:hAnsi="宋体" w:hint="eastAsia"/>
          <w:color w:val="000000" w:themeColor="text1"/>
          <w:sz w:val="24"/>
          <w:szCs w:val="24"/>
        </w:rPr>
        <w:t>1.</w:t>
      </w:r>
      <w:r w:rsidRPr="00447CBF">
        <w:rPr>
          <w:rFonts w:ascii="宋体" w:hAnsi="宋体" w:cs="宋体" w:hint="eastAsia"/>
          <w:color w:val="000000" w:themeColor="text1"/>
          <w:kern w:val="0"/>
          <w:sz w:val="24"/>
        </w:rPr>
        <w:t>2</w:t>
      </w:r>
      <w:r w:rsidRPr="00447CBF">
        <w:rPr>
          <w:rFonts w:ascii="宋体" w:hAnsi="宋体" w:hint="eastAsia"/>
          <w:color w:val="000000" w:themeColor="text1"/>
          <w:kern w:val="0"/>
          <w:sz w:val="24"/>
        </w:rPr>
        <w:t>投标人一名授权代表参加商务标的开标</w:t>
      </w:r>
      <w:r w:rsidRPr="00447CBF">
        <w:rPr>
          <w:rFonts w:ascii="宋体" w:hAnsi="宋体" w:cs="宋体" w:hint="eastAsia"/>
          <w:color w:val="000000" w:themeColor="text1"/>
          <w:kern w:val="0"/>
          <w:sz w:val="24"/>
        </w:rPr>
        <w:t>。（授权代表须出示身份证原件）</w:t>
      </w:r>
    </w:p>
    <w:p w:rsidR="00AD0971" w:rsidRPr="00447CBF" w:rsidRDefault="0042674B">
      <w:pPr>
        <w:widowControl/>
        <w:spacing w:line="360" w:lineRule="auto"/>
        <w:ind w:firstLineChars="250" w:firstLine="600"/>
        <w:jc w:val="left"/>
        <w:rPr>
          <w:rFonts w:ascii="宋体" w:hAnsi="宋体"/>
          <w:color w:val="000000" w:themeColor="text1"/>
          <w:sz w:val="24"/>
        </w:rPr>
      </w:pPr>
      <w:r w:rsidRPr="00447CBF">
        <w:rPr>
          <w:rFonts w:ascii="宋体" w:hAnsi="宋体" w:hint="eastAsia"/>
          <w:color w:val="000000" w:themeColor="text1"/>
          <w:sz w:val="24"/>
          <w:szCs w:val="24"/>
        </w:rPr>
        <w:t>1.3</w:t>
      </w:r>
      <w:r w:rsidRPr="00447CBF">
        <w:rPr>
          <w:rFonts w:ascii="宋体" w:hAnsi="宋体" w:hint="eastAsia"/>
          <w:bCs/>
          <w:color w:val="000000" w:themeColor="text1"/>
          <w:sz w:val="24"/>
          <w:szCs w:val="24"/>
        </w:rPr>
        <w:t>开标时</w:t>
      </w:r>
      <w:r w:rsidRPr="00447CBF">
        <w:rPr>
          <w:rFonts w:ascii="宋体" w:hAnsi="宋体" w:hint="eastAsia"/>
          <w:color w:val="000000" w:themeColor="text1"/>
          <w:sz w:val="24"/>
        </w:rPr>
        <w:t>，</w:t>
      </w:r>
      <w:proofErr w:type="gramStart"/>
      <w:r w:rsidRPr="00447CBF">
        <w:rPr>
          <w:rFonts w:ascii="宋体" w:hAnsi="宋体" w:hint="eastAsia"/>
          <w:bCs/>
          <w:color w:val="000000" w:themeColor="text1"/>
          <w:sz w:val="24"/>
          <w:szCs w:val="24"/>
        </w:rPr>
        <w:t>文旅博览</w:t>
      </w:r>
      <w:proofErr w:type="gramEnd"/>
      <w:r w:rsidRPr="00447CBF">
        <w:rPr>
          <w:rFonts w:ascii="宋体" w:hAnsi="宋体" w:hint="eastAsia"/>
          <w:bCs/>
          <w:color w:val="000000" w:themeColor="text1"/>
          <w:sz w:val="24"/>
          <w:szCs w:val="24"/>
        </w:rPr>
        <w:t>集团</w:t>
      </w:r>
      <w:r w:rsidRPr="00447CBF">
        <w:rPr>
          <w:rFonts w:ascii="宋体" w:hAnsi="宋体" w:hint="eastAsia"/>
          <w:color w:val="000000" w:themeColor="text1"/>
          <w:sz w:val="24"/>
        </w:rPr>
        <w:t>查验投标文件的密封状况，确认无误后拆封唱标。</w:t>
      </w:r>
      <w:proofErr w:type="gramStart"/>
      <w:r w:rsidRPr="00447CBF">
        <w:rPr>
          <w:rFonts w:ascii="宋体" w:hAnsi="宋体" w:hint="eastAsia"/>
          <w:bCs/>
          <w:color w:val="000000" w:themeColor="text1"/>
          <w:sz w:val="24"/>
          <w:szCs w:val="24"/>
        </w:rPr>
        <w:t>文旅博览</w:t>
      </w:r>
      <w:proofErr w:type="gramEnd"/>
      <w:r w:rsidRPr="00447CBF">
        <w:rPr>
          <w:rFonts w:ascii="宋体" w:hAnsi="宋体" w:hint="eastAsia"/>
          <w:bCs/>
          <w:color w:val="000000" w:themeColor="text1"/>
          <w:sz w:val="24"/>
          <w:szCs w:val="24"/>
        </w:rPr>
        <w:t>集团将当众宣读</w:t>
      </w:r>
      <w:r w:rsidRPr="00447CBF">
        <w:rPr>
          <w:rFonts w:ascii="宋体" w:hAnsi="宋体" w:hint="eastAsia"/>
          <w:color w:val="000000" w:themeColor="text1"/>
          <w:sz w:val="24"/>
          <w:szCs w:val="24"/>
        </w:rPr>
        <w:t>投标人名称、投标价格</w:t>
      </w:r>
      <w:proofErr w:type="gramStart"/>
      <w:r w:rsidRPr="00447CBF">
        <w:rPr>
          <w:rFonts w:ascii="宋体" w:hAnsi="宋体" w:hint="eastAsia"/>
          <w:color w:val="000000" w:themeColor="text1"/>
          <w:sz w:val="24"/>
          <w:szCs w:val="24"/>
        </w:rPr>
        <w:t>以及文旅博览</w:t>
      </w:r>
      <w:proofErr w:type="gramEnd"/>
      <w:r w:rsidRPr="00447CBF">
        <w:rPr>
          <w:rFonts w:ascii="宋体" w:hAnsi="宋体" w:hint="eastAsia"/>
          <w:color w:val="000000" w:themeColor="text1"/>
          <w:sz w:val="24"/>
          <w:szCs w:val="24"/>
        </w:rPr>
        <w:t>集团认为合适的其它详细内容。</w:t>
      </w:r>
    </w:p>
    <w:p w:rsidR="00AD0971" w:rsidRPr="00447CBF" w:rsidRDefault="0042674B">
      <w:pPr>
        <w:spacing w:line="360" w:lineRule="auto"/>
        <w:ind w:firstLine="549"/>
        <w:rPr>
          <w:rFonts w:ascii="宋体" w:hAnsi="宋体"/>
          <w:b/>
          <w:color w:val="000000" w:themeColor="text1"/>
          <w:sz w:val="24"/>
          <w:szCs w:val="24"/>
        </w:rPr>
      </w:pPr>
      <w:r w:rsidRPr="00447CBF">
        <w:rPr>
          <w:rFonts w:ascii="宋体" w:hAnsi="宋体" w:hint="eastAsia"/>
          <w:b/>
          <w:color w:val="000000" w:themeColor="text1"/>
          <w:sz w:val="24"/>
        </w:rPr>
        <w:t>2</w:t>
      </w:r>
      <w:r w:rsidRPr="00447CBF">
        <w:rPr>
          <w:rFonts w:ascii="宋体" w:hAnsi="宋体" w:hint="eastAsia"/>
          <w:b/>
          <w:color w:val="000000" w:themeColor="text1"/>
          <w:sz w:val="24"/>
          <w:szCs w:val="24"/>
        </w:rPr>
        <w:t>.投标文件的澄清、说明或补正</w:t>
      </w:r>
    </w:p>
    <w:p w:rsidR="00AD0971" w:rsidRPr="00447CBF" w:rsidRDefault="0042674B">
      <w:pPr>
        <w:spacing w:line="360" w:lineRule="auto"/>
        <w:ind w:firstLine="549"/>
        <w:rPr>
          <w:rFonts w:ascii="宋体" w:hAnsi="宋体"/>
          <w:bCs/>
          <w:color w:val="000000" w:themeColor="text1"/>
          <w:sz w:val="24"/>
          <w:szCs w:val="24"/>
        </w:rPr>
      </w:pPr>
      <w:r w:rsidRPr="00447CBF">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bCs/>
          <w:color w:val="000000" w:themeColor="text1"/>
          <w:sz w:val="24"/>
          <w:szCs w:val="24"/>
        </w:rPr>
        <w:t>2</w:t>
      </w:r>
      <w:r w:rsidRPr="00447CBF">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bCs/>
          <w:color w:val="000000" w:themeColor="text1"/>
          <w:sz w:val="24"/>
          <w:szCs w:val="24"/>
        </w:rPr>
        <w:t>2</w:t>
      </w:r>
      <w:r w:rsidRPr="00447CBF">
        <w:rPr>
          <w:rFonts w:ascii="宋体" w:hAnsi="宋体" w:hint="eastAsia"/>
          <w:color w:val="000000" w:themeColor="text1"/>
          <w:sz w:val="24"/>
          <w:szCs w:val="24"/>
        </w:rPr>
        <w:t>.3开标一览表内容与投标文件中明细表内容不一致的，以开标一览表为准。</w:t>
      </w:r>
      <w:r w:rsidRPr="00447CBF">
        <w:rPr>
          <w:rFonts w:ascii="宋体" w:hAnsi="宋体" w:hint="eastAsia"/>
          <w:bCs/>
          <w:color w:val="000000" w:themeColor="text1"/>
          <w:sz w:val="24"/>
          <w:szCs w:val="24"/>
        </w:rPr>
        <w:t>开标一览表内容与唱标信息内容不一致的，以开标一览表为准。</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bCs/>
          <w:color w:val="000000" w:themeColor="text1"/>
          <w:sz w:val="24"/>
          <w:szCs w:val="24"/>
        </w:rPr>
        <w:t>2</w:t>
      </w:r>
      <w:r w:rsidRPr="00447CBF">
        <w:rPr>
          <w:rFonts w:ascii="宋体" w:hAnsi="宋体" w:hint="eastAsia"/>
          <w:color w:val="000000" w:themeColor="text1"/>
          <w:sz w:val="24"/>
          <w:szCs w:val="24"/>
        </w:rPr>
        <w:t>.4 开标一览表中投标总价与投标文件中各分项报价汇总金额不一致的，按以下方式处理：</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bCs/>
          <w:color w:val="000000" w:themeColor="text1"/>
          <w:sz w:val="24"/>
          <w:szCs w:val="24"/>
        </w:rPr>
        <w:t>2</w:t>
      </w:r>
      <w:r w:rsidRPr="00447CBF">
        <w:rPr>
          <w:rFonts w:ascii="宋体" w:hAnsi="宋体" w:hint="eastAsia"/>
          <w:color w:val="000000" w:themeColor="text1"/>
          <w:sz w:val="24"/>
          <w:szCs w:val="24"/>
        </w:rPr>
        <w:t>.4.1 项目以投标总价结算的，以开标一览表中投标总价为准；</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bCs/>
          <w:color w:val="000000" w:themeColor="text1"/>
          <w:sz w:val="24"/>
          <w:szCs w:val="24"/>
        </w:rPr>
        <w:t>2</w:t>
      </w:r>
      <w:r w:rsidRPr="00447CBF">
        <w:rPr>
          <w:rFonts w:ascii="宋体" w:hAnsi="宋体" w:hint="eastAsia"/>
          <w:color w:val="000000" w:themeColor="text1"/>
          <w:sz w:val="24"/>
          <w:szCs w:val="24"/>
        </w:rPr>
        <w:t>.4.2项目以分项报价为准据实结算的，投标无效。</w:t>
      </w:r>
    </w:p>
    <w:p w:rsidR="00AD0971" w:rsidRPr="00447CBF" w:rsidRDefault="0042674B">
      <w:pPr>
        <w:spacing w:line="360" w:lineRule="auto"/>
        <w:ind w:firstLine="549"/>
        <w:rPr>
          <w:rFonts w:ascii="宋体" w:hAnsi="宋体"/>
          <w:b/>
          <w:color w:val="000000" w:themeColor="text1"/>
          <w:sz w:val="24"/>
          <w:szCs w:val="24"/>
        </w:rPr>
      </w:pPr>
      <w:r w:rsidRPr="00447CBF">
        <w:rPr>
          <w:rFonts w:ascii="宋体" w:hAnsi="宋体" w:hint="eastAsia"/>
          <w:color w:val="000000" w:themeColor="text1"/>
          <w:sz w:val="24"/>
        </w:rPr>
        <w:t>3.</w:t>
      </w:r>
      <w:r w:rsidRPr="00447CBF">
        <w:rPr>
          <w:rFonts w:ascii="宋体" w:hAnsi="宋体" w:hint="eastAsia"/>
          <w:b/>
          <w:color w:val="000000" w:themeColor="text1"/>
          <w:sz w:val="24"/>
          <w:szCs w:val="24"/>
        </w:rPr>
        <w:t>评标</w:t>
      </w:r>
    </w:p>
    <w:p w:rsidR="00AD0971" w:rsidRPr="00447CBF" w:rsidRDefault="0042674B">
      <w:pPr>
        <w:widowControl/>
        <w:spacing w:line="360" w:lineRule="auto"/>
        <w:ind w:firstLineChars="200" w:firstLine="480"/>
        <w:jc w:val="left"/>
        <w:rPr>
          <w:rFonts w:ascii="宋体" w:hAnsi="宋体" w:cs="宋体"/>
          <w:color w:val="000000" w:themeColor="text1"/>
          <w:kern w:val="0"/>
          <w:sz w:val="24"/>
        </w:rPr>
      </w:pPr>
      <w:r w:rsidRPr="00447CBF">
        <w:rPr>
          <w:rFonts w:ascii="宋体" w:hAnsi="宋体" w:cs="宋体" w:hint="eastAsia"/>
          <w:bCs/>
          <w:color w:val="000000" w:themeColor="text1"/>
          <w:kern w:val="0"/>
          <w:sz w:val="24"/>
        </w:rPr>
        <w:t>3.1</w:t>
      </w:r>
      <w:r w:rsidRPr="00447CBF">
        <w:rPr>
          <w:rFonts w:ascii="宋体" w:hAnsi="宋体" w:cs="宋体" w:hint="eastAsia"/>
          <w:b/>
          <w:color w:val="000000" w:themeColor="text1"/>
          <w:kern w:val="0"/>
          <w:sz w:val="24"/>
        </w:rPr>
        <w:t>评标原则：</w:t>
      </w:r>
      <w:r w:rsidRPr="00447CBF">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AD0971" w:rsidRPr="00447CBF" w:rsidRDefault="0042674B">
      <w:pPr>
        <w:adjustRightInd w:val="0"/>
        <w:snapToGrid w:val="0"/>
        <w:spacing w:line="360" w:lineRule="auto"/>
        <w:ind w:right="-10" w:firstLineChars="175" w:firstLine="420"/>
        <w:rPr>
          <w:rFonts w:ascii="宋体" w:hAnsi="宋体"/>
          <w:color w:val="000000" w:themeColor="text1"/>
          <w:sz w:val="24"/>
        </w:rPr>
      </w:pPr>
      <w:r w:rsidRPr="00447CBF">
        <w:rPr>
          <w:rFonts w:ascii="宋体" w:hAnsi="宋体" w:hint="eastAsia"/>
          <w:bCs/>
          <w:color w:val="000000" w:themeColor="text1"/>
          <w:sz w:val="24"/>
          <w:szCs w:val="24"/>
        </w:rPr>
        <w:t>3.</w:t>
      </w:r>
      <w:r w:rsidRPr="00447CBF">
        <w:rPr>
          <w:rFonts w:ascii="宋体" w:hAnsi="宋体" w:hint="eastAsia"/>
          <w:bCs/>
          <w:color w:val="000000" w:themeColor="text1"/>
          <w:sz w:val="24"/>
        </w:rPr>
        <w:t>2</w:t>
      </w:r>
      <w:r w:rsidRPr="00447CBF">
        <w:rPr>
          <w:rFonts w:ascii="宋体" w:hAnsi="宋体" w:hint="eastAsia"/>
          <w:b/>
          <w:color w:val="000000" w:themeColor="text1"/>
          <w:sz w:val="24"/>
        </w:rPr>
        <w:t>评标方法：</w:t>
      </w:r>
      <w:r w:rsidRPr="00447CBF">
        <w:rPr>
          <w:rFonts w:ascii="宋体" w:hAnsi="宋体" w:hint="eastAsia"/>
          <w:color w:val="000000" w:themeColor="text1"/>
          <w:sz w:val="24"/>
        </w:rPr>
        <w:t>本次项目评标采用综合评分法作为对投标人标书的比较方法。</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3.3如符合专业条件的投标人或对招标文件作实质响应的投标人只有两家，评标委员会将视情况现场决定是否改为竞争性谈判。谈判并不限定只进行二轮报价，如果评</w:t>
      </w:r>
      <w:r w:rsidRPr="00447CBF">
        <w:rPr>
          <w:rFonts w:ascii="宋体" w:hAnsi="宋体" w:hint="eastAsia"/>
          <w:color w:val="000000" w:themeColor="text1"/>
          <w:sz w:val="24"/>
        </w:rPr>
        <w:lastRenderedPageBreak/>
        <w:t>标委员会认为有必要，可以要求投标人进行多轮报价。在谈判内容不做实质性变更及重大调整的前提下，投标人下轮报价不得高于上一轮报价。</w:t>
      </w:r>
    </w:p>
    <w:p w:rsidR="00AD0971" w:rsidRPr="00447CBF" w:rsidRDefault="0042674B">
      <w:pPr>
        <w:spacing w:line="360" w:lineRule="auto"/>
        <w:ind w:firstLineChars="218" w:firstLine="523"/>
        <w:rPr>
          <w:rFonts w:ascii="宋体" w:hAnsi="宋体"/>
          <w:color w:val="000000" w:themeColor="text1"/>
          <w:sz w:val="24"/>
          <w:szCs w:val="24"/>
        </w:rPr>
      </w:pPr>
      <w:r w:rsidRPr="00447CBF">
        <w:rPr>
          <w:rFonts w:ascii="宋体" w:hAnsi="宋体" w:hint="eastAsia"/>
          <w:color w:val="000000" w:themeColor="text1"/>
          <w:sz w:val="24"/>
          <w:szCs w:val="24"/>
        </w:rPr>
        <w:t>3.4 评标委员会将按照招标文件规定的评标办法对投标人独立进行评审。</w:t>
      </w:r>
    </w:p>
    <w:p w:rsidR="00AD0971" w:rsidRPr="00447CBF" w:rsidRDefault="0042674B">
      <w:pPr>
        <w:spacing w:line="360" w:lineRule="auto"/>
        <w:ind w:firstLine="549"/>
        <w:rPr>
          <w:rFonts w:ascii="宋体" w:hAnsi="宋体" w:cs="Tahoma"/>
          <w:color w:val="000000" w:themeColor="text1"/>
          <w:sz w:val="24"/>
          <w:szCs w:val="24"/>
        </w:rPr>
      </w:pPr>
      <w:r w:rsidRPr="00447CBF">
        <w:rPr>
          <w:rFonts w:ascii="宋体" w:hAnsi="宋体" w:hint="eastAsia"/>
          <w:color w:val="000000" w:themeColor="text1"/>
          <w:sz w:val="24"/>
          <w:szCs w:val="24"/>
        </w:rPr>
        <w:t>3.5</w:t>
      </w:r>
      <w:r w:rsidRPr="00447CBF">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447CBF">
        <w:rPr>
          <w:rFonts w:ascii="宋体" w:hAnsi="宋体" w:cs="Tahoma" w:hint="eastAsia"/>
          <w:color w:val="000000" w:themeColor="text1"/>
          <w:sz w:val="24"/>
          <w:szCs w:val="24"/>
        </w:rPr>
        <w:t>不</w:t>
      </w:r>
      <w:proofErr w:type="gramEnd"/>
      <w:r w:rsidRPr="00447CBF">
        <w:rPr>
          <w:rFonts w:ascii="宋体" w:hAnsi="宋体" w:cs="Tahoma" w:hint="eastAsia"/>
          <w:color w:val="000000" w:themeColor="text1"/>
          <w:sz w:val="24"/>
          <w:szCs w:val="24"/>
        </w:rPr>
        <w:t>上等情形而无法接受评标委员会询标的，有关风险投标人自行承担。</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有下列情形之一的，评标委员会应当否决其投标</w:t>
      </w:r>
      <w:r w:rsidRPr="00447CBF">
        <w:rPr>
          <w:rFonts w:ascii="宋体" w:hAnsi="宋体" w:hint="eastAsia"/>
          <w:color w:val="000000" w:themeColor="text1"/>
          <w:sz w:val="24"/>
        </w:rPr>
        <w:t>：</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3.6.1</w:t>
      </w:r>
      <w:r w:rsidRPr="00447CBF">
        <w:rPr>
          <w:rFonts w:ascii="宋体" w:hAnsi="宋体"/>
          <w:color w:val="000000" w:themeColor="text1"/>
          <w:sz w:val="24"/>
          <w:szCs w:val="24"/>
        </w:rPr>
        <w:t>投标文件未经投标人盖章和单位负责人签字</w:t>
      </w:r>
      <w:r w:rsidRPr="00447CBF">
        <w:rPr>
          <w:rFonts w:ascii="宋体" w:hAnsi="宋体" w:hint="eastAsia"/>
          <w:color w:val="000000" w:themeColor="text1"/>
          <w:sz w:val="24"/>
          <w:szCs w:val="24"/>
        </w:rPr>
        <w:t>；</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3.6.2</w:t>
      </w:r>
      <w:r w:rsidRPr="00447CBF">
        <w:rPr>
          <w:rFonts w:ascii="宋体" w:hAnsi="宋体"/>
          <w:color w:val="000000" w:themeColor="text1"/>
          <w:sz w:val="24"/>
          <w:szCs w:val="24"/>
        </w:rPr>
        <w:t>投标联合体没有提交</w:t>
      </w:r>
      <w:r w:rsidRPr="00447CBF">
        <w:rPr>
          <w:rFonts w:ascii="宋体" w:hAnsi="宋体" w:hint="eastAsia"/>
          <w:color w:val="000000" w:themeColor="text1"/>
          <w:sz w:val="24"/>
          <w:szCs w:val="24"/>
        </w:rPr>
        <w:t>共同投标</w:t>
      </w:r>
      <w:r w:rsidRPr="00447CBF">
        <w:rPr>
          <w:rFonts w:ascii="宋体" w:hAnsi="宋体"/>
          <w:color w:val="000000" w:themeColor="text1"/>
          <w:sz w:val="24"/>
          <w:szCs w:val="24"/>
        </w:rPr>
        <w:t>协议；</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3.6.3投标人不符合国家或者招标文件规定的资格条件；</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3.6.4同一投标人提交两个以上不同的投标文件或者投标报价，但招标文件要求提交备选投标的除外；</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3.6.5</w:t>
      </w:r>
      <w:r w:rsidRPr="00447CBF">
        <w:rPr>
          <w:rFonts w:ascii="宋体" w:hAnsi="宋体"/>
          <w:color w:val="000000" w:themeColor="text1"/>
          <w:sz w:val="24"/>
          <w:szCs w:val="24"/>
        </w:rPr>
        <w:t>投标报价低于成本或者高于招标文件设定的最高投标限价；</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3.6.6</w:t>
      </w:r>
      <w:r w:rsidRPr="00447CBF">
        <w:rPr>
          <w:rFonts w:ascii="宋体" w:hAnsi="宋体"/>
          <w:color w:val="000000" w:themeColor="text1"/>
          <w:sz w:val="24"/>
          <w:szCs w:val="24"/>
        </w:rPr>
        <w:t>投标文件没有对招标文件的实质性要求和条件</w:t>
      </w:r>
      <w:proofErr w:type="gramStart"/>
      <w:r w:rsidRPr="00447CBF">
        <w:rPr>
          <w:rFonts w:ascii="宋体" w:hAnsi="宋体"/>
          <w:color w:val="000000" w:themeColor="text1"/>
          <w:sz w:val="24"/>
          <w:szCs w:val="24"/>
        </w:rPr>
        <w:t>作出</w:t>
      </w:r>
      <w:proofErr w:type="gramEnd"/>
      <w:r w:rsidRPr="00447CBF">
        <w:rPr>
          <w:rFonts w:ascii="宋体" w:hAnsi="宋体"/>
          <w:color w:val="000000" w:themeColor="text1"/>
          <w:sz w:val="24"/>
          <w:szCs w:val="24"/>
        </w:rPr>
        <w:t>响应；</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3.6.7</w:t>
      </w:r>
      <w:r w:rsidRPr="00447CBF">
        <w:rPr>
          <w:rFonts w:ascii="宋体" w:hAnsi="宋体"/>
          <w:color w:val="000000" w:themeColor="text1"/>
          <w:sz w:val="24"/>
          <w:szCs w:val="24"/>
        </w:rPr>
        <w:t>投标人有串通投标、弄虚作假、行贿等违法行为</w:t>
      </w:r>
      <w:r w:rsidRPr="00447CBF">
        <w:rPr>
          <w:rFonts w:ascii="宋体" w:hAnsi="宋体" w:hint="eastAsia"/>
          <w:color w:val="000000" w:themeColor="text1"/>
          <w:sz w:val="24"/>
          <w:szCs w:val="24"/>
        </w:rPr>
        <w:t>；</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szCs w:val="24"/>
        </w:rPr>
        <w:t>3.6.8</w:t>
      </w:r>
      <w:r w:rsidRPr="00447CBF">
        <w:rPr>
          <w:rFonts w:ascii="宋体" w:hAnsi="宋体" w:hint="eastAsia"/>
          <w:color w:val="000000" w:themeColor="text1"/>
          <w:sz w:val="24"/>
        </w:rPr>
        <w:t>评标委员会评议认为构成废标的其他情况；</w:t>
      </w:r>
    </w:p>
    <w:p w:rsidR="00AD0971" w:rsidRPr="00447CBF" w:rsidRDefault="0042674B">
      <w:pPr>
        <w:widowControl/>
        <w:spacing w:line="360" w:lineRule="auto"/>
        <w:ind w:firstLineChars="200" w:firstLine="480"/>
        <w:jc w:val="left"/>
        <w:rPr>
          <w:rFonts w:ascii="宋体" w:hAnsi="宋体"/>
          <w:color w:val="000000" w:themeColor="text1"/>
          <w:sz w:val="24"/>
        </w:rPr>
      </w:pPr>
      <w:r w:rsidRPr="00447CBF">
        <w:rPr>
          <w:rFonts w:ascii="宋体" w:hAnsi="宋体" w:hint="eastAsia"/>
          <w:color w:val="000000" w:themeColor="text1"/>
          <w:sz w:val="24"/>
          <w:szCs w:val="24"/>
        </w:rPr>
        <w:t>3.6</w:t>
      </w:r>
      <w:r w:rsidRPr="00447CBF">
        <w:rPr>
          <w:rFonts w:ascii="宋体" w:hAnsi="宋体" w:hint="eastAsia"/>
          <w:color w:val="000000" w:themeColor="text1"/>
          <w:sz w:val="24"/>
        </w:rPr>
        <w:t>.9其他未实质性响应招标文件要求的。</w:t>
      </w:r>
    </w:p>
    <w:p w:rsidR="00AD0971" w:rsidRPr="00447CBF" w:rsidRDefault="0042674B">
      <w:pPr>
        <w:spacing w:line="360" w:lineRule="auto"/>
        <w:ind w:firstLineChars="250" w:firstLine="600"/>
        <w:rPr>
          <w:rFonts w:ascii="宋体" w:hAnsi="宋体"/>
          <w:color w:val="000000" w:themeColor="text1"/>
          <w:sz w:val="24"/>
          <w:szCs w:val="24"/>
        </w:rPr>
      </w:pPr>
      <w:r w:rsidRPr="00447CBF">
        <w:rPr>
          <w:rFonts w:ascii="宋体" w:hAnsi="宋体" w:hint="eastAsia"/>
          <w:color w:val="000000" w:themeColor="text1"/>
          <w:sz w:val="24"/>
          <w:szCs w:val="24"/>
        </w:rPr>
        <w:t>3.7评审时，评标委员会将审查投标文件是否符合招标文件的评审指标要求。</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szCs w:val="24"/>
        </w:rPr>
        <w:t>3.8</w:t>
      </w:r>
      <w:r w:rsidRPr="00447CBF">
        <w:rPr>
          <w:rFonts w:ascii="宋体" w:hAnsi="宋体" w:hint="eastAsia"/>
          <w:color w:val="000000" w:themeColor="text1"/>
          <w:sz w:val="24"/>
        </w:rPr>
        <w:t>如果投标文件未通过投标有效性评审，投标无效。</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3.9评标委员会决定投标文件的响应性及</w:t>
      </w:r>
      <w:proofErr w:type="gramStart"/>
      <w:r w:rsidRPr="00447CBF">
        <w:rPr>
          <w:rFonts w:ascii="宋体" w:hAnsi="宋体" w:hint="eastAsia"/>
          <w:color w:val="000000" w:themeColor="text1"/>
          <w:sz w:val="24"/>
          <w:szCs w:val="24"/>
        </w:rPr>
        <w:t>符合性只根据</w:t>
      </w:r>
      <w:proofErr w:type="gramEnd"/>
      <w:r w:rsidRPr="00447CBF">
        <w:rPr>
          <w:rFonts w:ascii="宋体" w:hAnsi="宋体" w:hint="eastAsia"/>
          <w:color w:val="000000" w:themeColor="text1"/>
          <w:sz w:val="24"/>
          <w:szCs w:val="24"/>
        </w:rPr>
        <w:t>投标文件本身的内容，而不寻求其他外部证据。</w:t>
      </w:r>
    </w:p>
    <w:p w:rsidR="00AD0971" w:rsidRPr="00447CBF" w:rsidRDefault="0042674B">
      <w:pPr>
        <w:spacing w:line="360" w:lineRule="auto"/>
        <w:ind w:firstLine="549"/>
        <w:rPr>
          <w:rFonts w:ascii="宋体" w:hAnsi="宋体" w:cs="宋体"/>
          <w:b/>
          <w:color w:val="000000" w:themeColor="text1"/>
          <w:kern w:val="0"/>
          <w:sz w:val="24"/>
        </w:rPr>
      </w:pPr>
      <w:r w:rsidRPr="00447CBF">
        <w:rPr>
          <w:rFonts w:ascii="宋体" w:hAnsi="宋体" w:cs="宋体" w:hint="eastAsia"/>
          <w:b/>
          <w:color w:val="000000" w:themeColor="text1"/>
          <w:kern w:val="0"/>
          <w:sz w:val="24"/>
        </w:rPr>
        <w:t>4.定标</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4</w:t>
      </w:r>
      <w:r w:rsidRPr="00447CBF">
        <w:rPr>
          <w:rFonts w:ascii="宋体" w:hAnsi="宋体"/>
          <w:color w:val="000000" w:themeColor="text1"/>
          <w:sz w:val="24"/>
          <w:szCs w:val="24"/>
        </w:rPr>
        <w:t>.</w:t>
      </w:r>
      <w:r w:rsidRPr="00447CBF">
        <w:rPr>
          <w:rFonts w:ascii="宋体" w:hAnsi="宋体" w:hint="eastAsia"/>
          <w:color w:val="000000" w:themeColor="text1"/>
          <w:sz w:val="24"/>
          <w:szCs w:val="24"/>
        </w:rPr>
        <w:t>1评标委员会应当按招标文件规定的标准和方法提出独立评审意见，推荐中标</w:t>
      </w:r>
      <w:r w:rsidRPr="00447CBF">
        <w:rPr>
          <w:rFonts w:ascii="宋体" w:hAnsi="宋体" w:hint="eastAsia"/>
          <w:color w:val="000000" w:themeColor="text1"/>
          <w:sz w:val="24"/>
          <w:szCs w:val="24"/>
        </w:rPr>
        <w:lastRenderedPageBreak/>
        <w:t>候选人。</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4</w:t>
      </w:r>
      <w:r w:rsidRPr="00447CBF">
        <w:rPr>
          <w:rFonts w:ascii="宋体" w:hAnsi="宋体"/>
          <w:color w:val="000000" w:themeColor="text1"/>
          <w:sz w:val="24"/>
          <w:szCs w:val="24"/>
        </w:rPr>
        <w:t>.</w:t>
      </w:r>
      <w:r w:rsidRPr="00447CBF">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447CBF">
        <w:rPr>
          <w:rFonts w:ascii="宋体" w:hAnsi="宋体" w:hint="eastAsia"/>
          <w:color w:val="000000" w:themeColor="text1"/>
          <w:sz w:val="24"/>
          <w:szCs w:val="24"/>
        </w:rPr>
        <w:t>按排</w:t>
      </w:r>
      <w:proofErr w:type="gramEnd"/>
      <w:r w:rsidRPr="00447CBF">
        <w:rPr>
          <w:rFonts w:ascii="宋体" w:hAnsi="宋体" w:hint="eastAsia"/>
          <w:color w:val="000000" w:themeColor="text1"/>
          <w:sz w:val="24"/>
          <w:szCs w:val="24"/>
        </w:rPr>
        <w:t>名依次对其余中标候选人进行类似的审查。</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D0971" w:rsidRPr="00447CBF" w:rsidRDefault="0042674B">
      <w:pPr>
        <w:spacing w:line="360" w:lineRule="auto"/>
        <w:ind w:firstLine="549"/>
        <w:rPr>
          <w:rFonts w:ascii="宋体" w:hAnsi="宋体"/>
          <w:color w:val="000000" w:themeColor="text1"/>
          <w:sz w:val="24"/>
          <w:szCs w:val="24"/>
        </w:rPr>
      </w:pPr>
      <w:r w:rsidRPr="00447CBF">
        <w:rPr>
          <w:rFonts w:ascii="宋体" w:hAnsi="宋体" w:hint="eastAsia"/>
          <w:color w:val="000000" w:themeColor="text1"/>
          <w:sz w:val="24"/>
          <w:szCs w:val="24"/>
        </w:rPr>
        <w:t>4.3原则上把合同授予实质上响应招标文件要求的排名最前的中标候选人或通过上</w:t>
      </w:r>
      <w:proofErr w:type="gramStart"/>
      <w:r w:rsidRPr="00447CBF">
        <w:rPr>
          <w:rFonts w:ascii="宋体" w:hAnsi="宋体" w:hint="eastAsia"/>
          <w:color w:val="000000" w:themeColor="text1"/>
          <w:sz w:val="24"/>
          <w:szCs w:val="24"/>
        </w:rPr>
        <w:t>条资格</w:t>
      </w:r>
      <w:proofErr w:type="gramEnd"/>
      <w:r w:rsidRPr="00447CBF">
        <w:rPr>
          <w:rFonts w:ascii="宋体" w:hAnsi="宋体" w:hint="eastAsia"/>
          <w:color w:val="000000" w:themeColor="text1"/>
          <w:sz w:val="24"/>
          <w:szCs w:val="24"/>
        </w:rPr>
        <w:t>审查的中标候选人。</w:t>
      </w:r>
    </w:p>
    <w:p w:rsidR="00AD0971" w:rsidRPr="00447CBF" w:rsidRDefault="0042674B">
      <w:pPr>
        <w:spacing w:line="360" w:lineRule="auto"/>
        <w:ind w:firstLineChars="200" w:firstLine="480"/>
        <w:rPr>
          <w:rFonts w:ascii="宋体" w:hAnsi="宋体"/>
          <w:b/>
          <w:color w:val="000000" w:themeColor="text1"/>
          <w:sz w:val="24"/>
        </w:rPr>
      </w:pPr>
      <w:r w:rsidRPr="00447CBF">
        <w:rPr>
          <w:rFonts w:ascii="宋体" w:hAnsi="宋体" w:hint="eastAsia"/>
          <w:bCs/>
          <w:color w:val="000000" w:themeColor="text1"/>
          <w:sz w:val="24"/>
        </w:rPr>
        <w:t>5.</w:t>
      </w:r>
      <w:r w:rsidRPr="00447CBF">
        <w:rPr>
          <w:rFonts w:ascii="宋体" w:hAnsi="宋体" w:hint="eastAsia"/>
          <w:b/>
          <w:color w:val="000000" w:themeColor="text1"/>
          <w:sz w:val="24"/>
        </w:rPr>
        <w:t>招标人一律不予退还投标人的投标文件。</w:t>
      </w:r>
    </w:p>
    <w:p w:rsidR="00AD0971" w:rsidRPr="00447CBF" w:rsidRDefault="0042674B">
      <w:pPr>
        <w:spacing w:line="360" w:lineRule="auto"/>
        <w:ind w:firstLineChars="218" w:firstLine="523"/>
        <w:rPr>
          <w:rFonts w:ascii="宋体" w:hAnsi="宋体"/>
          <w:color w:val="000000" w:themeColor="text1"/>
          <w:sz w:val="24"/>
          <w:szCs w:val="24"/>
        </w:rPr>
      </w:pPr>
      <w:r w:rsidRPr="00447CBF">
        <w:rPr>
          <w:rFonts w:ascii="宋体" w:hAnsi="宋体" w:hint="eastAsia"/>
          <w:bCs/>
          <w:color w:val="000000" w:themeColor="text1"/>
          <w:sz w:val="24"/>
        </w:rPr>
        <w:t>6.</w:t>
      </w:r>
      <w:r w:rsidRPr="00447CBF">
        <w:rPr>
          <w:rFonts w:ascii="宋体" w:hAnsi="宋体" w:hint="eastAsia"/>
          <w:color w:val="000000" w:themeColor="text1"/>
          <w:sz w:val="24"/>
          <w:szCs w:val="24"/>
        </w:rPr>
        <w:t xml:space="preserve"> 本招标文件所要求的证书、认证、资质，均应当是有权机构颁发，且在有效期内的。</w:t>
      </w:r>
    </w:p>
    <w:p w:rsidR="00AD0971" w:rsidRPr="00447CBF" w:rsidRDefault="00AD0971">
      <w:pPr>
        <w:spacing w:line="360" w:lineRule="auto"/>
        <w:ind w:firstLineChars="200" w:firstLine="562"/>
        <w:jc w:val="center"/>
        <w:rPr>
          <w:rFonts w:ascii="宋体" w:hAnsi="宋体"/>
          <w:b/>
          <w:bCs/>
          <w:color w:val="000000" w:themeColor="text1"/>
          <w:sz w:val="28"/>
          <w:szCs w:val="32"/>
        </w:rPr>
      </w:pPr>
    </w:p>
    <w:p w:rsidR="00AD0971" w:rsidRPr="00447CBF" w:rsidRDefault="0042674B">
      <w:pPr>
        <w:spacing w:line="360" w:lineRule="auto"/>
        <w:ind w:firstLineChars="200" w:firstLine="562"/>
        <w:jc w:val="center"/>
        <w:rPr>
          <w:rFonts w:ascii="宋体" w:hAnsi="宋体"/>
          <w:b/>
          <w:bCs/>
          <w:color w:val="000000" w:themeColor="text1"/>
          <w:sz w:val="28"/>
          <w:szCs w:val="32"/>
        </w:rPr>
      </w:pPr>
      <w:r w:rsidRPr="00447CBF">
        <w:rPr>
          <w:rFonts w:ascii="宋体" w:hAnsi="宋体" w:hint="eastAsia"/>
          <w:b/>
          <w:bCs/>
          <w:color w:val="000000" w:themeColor="text1"/>
          <w:sz w:val="28"/>
          <w:szCs w:val="32"/>
        </w:rPr>
        <w:t>五. 招标信息发布</w:t>
      </w:r>
    </w:p>
    <w:p w:rsidR="00AD0971" w:rsidRPr="00447CBF" w:rsidRDefault="0042674B">
      <w:pPr>
        <w:spacing w:line="360" w:lineRule="auto"/>
        <w:ind w:firstLine="550"/>
        <w:rPr>
          <w:rFonts w:ascii="宋体" w:hAnsi="宋体"/>
          <w:color w:val="000000" w:themeColor="text1"/>
          <w:sz w:val="24"/>
        </w:rPr>
      </w:pPr>
      <w:r w:rsidRPr="00447CBF">
        <w:rPr>
          <w:rFonts w:ascii="宋体" w:hAnsi="宋体" w:hint="eastAsia"/>
          <w:color w:val="000000" w:themeColor="text1"/>
          <w:sz w:val="24"/>
        </w:rPr>
        <w:t>1.与本次招标活动相关的信息，将在合肥文旅博览集团有限公司网(</w:t>
      </w:r>
      <w:r w:rsidRPr="00447CBF">
        <w:rPr>
          <w:rFonts w:ascii="宋体" w:hAnsi="宋体"/>
          <w:color w:val="000000" w:themeColor="text1"/>
          <w:sz w:val="24"/>
          <w:szCs w:val="24"/>
          <w:u w:val="single"/>
        </w:rPr>
        <w:t>http://www.zwzcgl.com</w:t>
      </w:r>
      <w:r w:rsidRPr="00447CBF">
        <w:rPr>
          <w:rFonts w:ascii="宋体" w:hAnsi="宋体" w:hint="eastAsia"/>
          <w:color w:val="000000" w:themeColor="text1"/>
          <w:sz w:val="24"/>
        </w:rPr>
        <w:t>)发布。</w:t>
      </w:r>
    </w:p>
    <w:p w:rsidR="00AD0971" w:rsidRPr="00447CBF" w:rsidRDefault="0042674B">
      <w:pPr>
        <w:spacing w:line="360" w:lineRule="auto"/>
        <w:ind w:firstLine="550"/>
        <w:rPr>
          <w:rFonts w:ascii="宋体" w:hAnsi="宋体"/>
          <w:color w:val="000000" w:themeColor="text1"/>
          <w:sz w:val="24"/>
        </w:rPr>
      </w:pPr>
      <w:r w:rsidRPr="00447CBF">
        <w:rPr>
          <w:rFonts w:ascii="宋体" w:hAnsi="宋体" w:hint="eastAsia"/>
          <w:color w:val="000000" w:themeColor="text1"/>
          <w:sz w:val="24"/>
        </w:rPr>
        <w:t xml:space="preserve">2. </w:t>
      </w:r>
      <w:proofErr w:type="gramStart"/>
      <w:r w:rsidRPr="00447CBF">
        <w:rPr>
          <w:rFonts w:ascii="宋体" w:hAnsi="宋体" w:hint="eastAsia"/>
          <w:color w:val="000000" w:themeColor="text1"/>
          <w:sz w:val="24"/>
        </w:rPr>
        <w:t>文旅博览</w:t>
      </w:r>
      <w:proofErr w:type="gramEnd"/>
      <w:r w:rsidRPr="00447CBF">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447CBF">
        <w:rPr>
          <w:rFonts w:ascii="宋体" w:hAnsi="宋体" w:hint="eastAsia"/>
          <w:color w:val="000000" w:themeColor="text1"/>
          <w:sz w:val="24"/>
        </w:rPr>
        <w:t>文旅博览</w:t>
      </w:r>
      <w:proofErr w:type="gramEnd"/>
      <w:r w:rsidRPr="00447CBF">
        <w:rPr>
          <w:rFonts w:ascii="宋体" w:hAnsi="宋体" w:hint="eastAsia"/>
          <w:color w:val="000000" w:themeColor="text1"/>
          <w:sz w:val="24"/>
        </w:rPr>
        <w:t>集团不承担投标人未及时关注相关信息引发的相关责任。</w:t>
      </w:r>
    </w:p>
    <w:p w:rsidR="00AD0971" w:rsidRPr="00447CBF" w:rsidRDefault="0042674B">
      <w:pPr>
        <w:keepNext/>
        <w:keepLines/>
        <w:spacing w:before="260" w:after="260" w:line="360" w:lineRule="auto"/>
        <w:ind w:firstLine="628"/>
        <w:jc w:val="center"/>
        <w:outlineLvl w:val="2"/>
        <w:rPr>
          <w:rFonts w:ascii="宋体" w:hAnsi="宋体"/>
          <w:b/>
          <w:bCs/>
          <w:color w:val="000000" w:themeColor="text1"/>
          <w:sz w:val="28"/>
          <w:szCs w:val="32"/>
        </w:rPr>
      </w:pPr>
      <w:bookmarkStart w:id="30" w:name="_Toc19773338"/>
      <w:bookmarkStart w:id="31" w:name="_Toc7187425"/>
      <w:bookmarkStart w:id="32" w:name="_Toc22888334"/>
      <w:r w:rsidRPr="00447CBF">
        <w:rPr>
          <w:rFonts w:ascii="宋体" w:hAnsi="宋体" w:hint="eastAsia"/>
          <w:b/>
          <w:bCs/>
          <w:color w:val="000000" w:themeColor="text1"/>
          <w:sz w:val="28"/>
          <w:szCs w:val="32"/>
        </w:rPr>
        <w:t>六．投标文件的澄清</w:t>
      </w:r>
      <w:bookmarkEnd w:id="30"/>
      <w:bookmarkEnd w:id="31"/>
      <w:bookmarkEnd w:id="32"/>
    </w:p>
    <w:p w:rsidR="00AD0971" w:rsidRPr="00447CBF" w:rsidRDefault="0042674B">
      <w:pPr>
        <w:spacing w:line="360" w:lineRule="auto"/>
        <w:ind w:firstLine="549"/>
        <w:rPr>
          <w:rFonts w:ascii="宋体" w:hAnsi="宋体"/>
          <w:bCs/>
          <w:color w:val="000000" w:themeColor="text1"/>
          <w:sz w:val="24"/>
        </w:rPr>
      </w:pPr>
      <w:r w:rsidRPr="00447CBF">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AD0971" w:rsidRPr="00447CBF" w:rsidRDefault="0042674B">
      <w:pPr>
        <w:spacing w:line="360" w:lineRule="auto"/>
        <w:ind w:firstLine="549"/>
        <w:rPr>
          <w:rFonts w:ascii="宋体" w:hAnsi="宋体"/>
          <w:bCs/>
          <w:color w:val="000000" w:themeColor="text1"/>
          <w:sz w:val="24"/>
        </w:rPr>
      </w:pPr>
      <w:r w:rsidRPr="00447CBF">
        <w:rPr>
          <w:rFonts w:ascii="宋体" w:hAnsi="宋体" w:hint="eastAsia"/>
          <w:bCs/>
          <w:color w:val="000000" w:themeColor="text1"/>
          <w:sz w:val="24"/>
        </w:rPr>
        <w:t>2.重要的澄清应是书面的，但不得对投标内容进行实质性修改。</w:t>
      </w:r>
    </w:p>
    <w:p w:rsidR="00AD0971" w:rsidRPr="00447CBF" w:rsidRDefault="0042674B">
      <w:pPr>
        <w:keepNext/>
        <w:keepLines/>
        <w:spacing w:before="260" w:after="260" w:line="360" w:lineRule="auto"/>
        <w:ind w:firstLine="628"/>
        <w:jc w:val="center"/>
        <w:outlineLvl w:val="2"/>
        <w:rPr>
          <w:rFonts w:ascii="宋体" w:hAnsi="宋体"/>
          <w:b/>
          <w:bCs/>
          <w:color w:val="000000" w:themeColor="text1"/>
          <w:sz w:val="28"/>
          <w:szCs w:val="32"/>
        </w:rPr>
      </w:pPr>
      <w:bookmarkStart w:id="33" w:name="_Toc22888335"/>
      <w:bookmarkStart w:id="34" w:name="_Toc19773339"/>
      <w:bookmarkStart w:id="35" w:name="_Toc7187426"/>
      <w:r w:rsidRPr="00447CBF">
        <w:rPr>
          <w:rFonts w:ascii="宋体" w:hAnsi="宋体" w:hint="eastAsia"/>
          <w:b/>
          <w:bCs/>
          <w:color w:val="000000" w:themeColor="text1"/>
          <w:sz w:val="28"/>
          <w:szCs w:val="32"/>
        </w:rPr>
        <w:lastRenderedPageBreak/>
        <w:t>七.中标通知书</w:t>
      </w:r>
      <w:bookmarkEnd w:id="33"/>
      <w:bookmarkEnd w:id="34"/>
      <w:bookmarkEnd w:id="35"/>
    </w:p>
    <w:p w:rsidR="00AD0971" w:rsidRPr="00447CBF" w:rsidRDefault="0042674B">
      <w:pPr>
        <w:tabs>
          <w:tab w:val="left" w:pos="709"/>
        </w:tabs>
        <w:snapToGrid w:val="0"/>
        <w:spacing w:line="360" w:lineRule="auto"/>
        <w:ind w:firstLineChars="250" w:firstLine="600"/>
        <w:rPr>
          <w:rFonts w:ascii="宋体" w:hAnsi="宋体" w:cs="宋体"/>
          <w:color w:val="000000" w:themeColor="text1"/>
          <w:sz w:val="24"/>
        </w:rPr>
      </w:pPr>
      <w:r w:rsidRPr="00447CBF">
        <w:rPr>
          <w:rFonts w:ascii="宋体" w:hAnsi="宋体" w:cs="宋体" w:hint="eastAsia"/>
          <w:bCs/>
          <w:color w:val="000000" w:themeColor="text1"/>
          <w:sz w:val="24"/>
        </w:rPr>
        <w:t>1.</w:t>
      </w:r>
      <w:proofErr w:type="gramStart"/>
      <w:r w:rsidRPr="00447CBF">
        <w:rPr>
          <w:rFonts w:ascii="宋体" w:hAnsi="宋体" w:cs="宋体" w:hint="eastAsia"/>
          <w:color w:val="000000" w:themeColor="text1"/>
          <w:sz w:val="24"/>
        </w:rPr>
        <w:t>文旅博览</w:t>
      </w:r>
      <w:proofErr w:type="gramEnd"/>
      <w:r w:rsidRPr="00447CBF">
        <w:rPr>
          <w:rFonts w:ascii="宋体" w:hAnsi="宋体" w:cs="宋体" w:hint="eastAsia"/>
          <w:color w:val="000000" w:themeColor="text1"/>
          <w:sz w:val="24"/>
        </w:rPr>
        <w:t>集团将以中标通知书形式通知中标人，其投标已被接受。</w:t>
      </w:r>
    </w:p>
    <w:p w:rsidR="00AD0971" w:rsidRPr="00447CBF" w:rsidRDefault="0042674B">
      <w:pPr>
        <w:tabs>
          <w:tab w:val="left" w:pos="709"/>
        </w:tabs>
        <w:snapToGrid w:val="0"/>
        <w:spacing w:line="360" w:lineRule="auto"/>
        <w:ind w:left="566"/>
        <w:rPr>
          <w:rFonts w:ascii="宋体" w:hAnsi="宋体" w:cs="宋体"/>
          <w:color w:val="000000" w:themeColor="text1"/>
          <w:sz w:val="24"/>
        </w:rPr>
      </w:pPr>
      <w:r w:rsidRPr="00447CBF">
        <w:rPr>
          <w:rFonts w:ascii="宋体" w:hAnsi="宋体" w:cs="宋体" w:hint="eastAsia"/>
          <w:bCs/>
          <w:color w:val="000000" w:themeColor="text1"/>
          <w:sz w:val="24"/>
        </w:rPr>
        <w:t>2.</w:t>
      </w:r>
      <w:proofErr w:type="gramStart"/>
      <w:r w:rsidRPr="00447CBF">
        <w:rPr>
          <w:rFonts w:ascii="宋体" w:hAnsi="宋体" w:cs="宋体" w:hint="eastAsia"/>
          <w:color w:val="000000" w:themeColor="text1"/>
          <w:sz w:val="24"/>
        </w:rPr>
        <w:t>文旅博览</w:t>
      </w:r>
      <w:proofErr w:type="gramEnd"/>
      <w:r w:rsidRPr="00447CBF">
        <w:rPr>
          <w:rFonts w:ascii="宋体" w:hAnsi="宋体" w:cs="宋体" w:hint="eastAsia"/>
          <w:color w:val="000000" w:themeColor="text1"/>
          <w:sz w:val="24"/>
        </w:rPr>
        <w:t>集团对未中标的投标人不做未中标原因的解释。</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rPr>
        <w:t>3</w:t>
      </w:r>
      <w:r w:rsidRPr="00447CBF">
        <w:rPr>
          <w:rFonts w:ascii="宋体" w:hAnsi="宋体"/>
          <w:color w:val="000000" w:themeColor="text1"/>
          <w:sz w:val="24"/>
        </w:rPr>
        <w:t>.</w:t>
      </w:r>
      <w:r w:rsidRPr="00447CBF">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447CBF">
        <w:rPr>
          <w:rFonts w:ascii="宋体" w:hAnsi="宋体" w:hint="eastAsia"/>
          <w:bCs/>
          <w:color w:val="000000" w:themeColor="text1"/>
          <w:sz w:val="24"/>
          <w:szCs w:val="18"/>
        </w:rPr>
        <w:t>合肥市</w:t>
      </w:r>
      <w:proofErr w:type="gramStart"/>
      <w:r w:rsidRPr="00447CBF">
        <w:rPr>
          <w:rFonts w:ascii="宋体" w:hAnsi="宋体" w:hint="eastAsia"/>
          <w:bCs/>
          <w:color w:val="000000" w:themeColor="text1"/>
          <w:sz w:val="24"/>
          <w:szCs w:val="18"/>
        </w:rPr>
        <w:t>蜀</w:t>
      </w:r>
      <w:proofErr w:type="gramEnd"/>
      <w:r w:rsidRPr="00447CBF">
        <w:rPr>
          <w:rFonts w:ascii="宋体" w:hAnsi="宋体" w:hint="eastAsia"/>
          <w:bCs/>
          <w:color w:val="000000" w:themeColor="text1"/>
          <w:sz w:val="24"/>
          <w:szCs w:val="18"/>
        </w:rPr>
        <w:t>山区</w:t>
      </w:r>
      <w:proofErr w:type="gramStart"/>
      <w:r w:rsidRPr="00447CBF">
        <w:rPr>
          <w:rFonts w:ascii="宋体" w:hAnsi="宋体" w:hint="eastAsia"/>
          <w:bCs/>
          <w:color w:val="000000" w:themeColor="text1"/>
          <w:sz w:val="24"/>
          <w:szCs w:val="18"/>
        </w:rPr>
        <w:t>习友路</w:t>
      </w:r>
      <w:proofErr w:type="gramEnd"/>
      <w:r w:rsidRPr="00447CBF">
        <w:rPr>
          <w:rFonts w:ascii="宋体" w:hAnsi="宋体" w:hint="eastAsia"/>
          <w:bCs/>
          <w:color w:val="000000" w:themeColor="text1"/>
          <w:sz w:val="24"/>
          <w:szCs w:val="18"/>
        </w:rPr>
        <w:t>与茂荫路交口投资大厦2楼招标采购部</w:t>
      </w:r>
      <w:r w:rsidRPr="00447CBF">
        <w:rPr>
          <w:rFonts w:ascii="宋体" w:hAnsi="宋体" w:hint="eastAsia"/>
          <w:color w:val="000000" w:themeColor="text1"/>
          <w:sz w:val="24"/>
        </w:rPr>
        <w:t>）。</w:t>
      </w:r>
      <w:bookmarkEnd w:id="25"/>
      <w:bookmarkEnd w:id="26"/>
    </w:p>
    <w:p w:rsidR="00AD0971" w:rsidRPr="00447CBF" w:rsidRDefault="0042674B">
      <w:pPr>
        <w:keepNext/>
        <w:keepLines/>
        <w:spacing w:before="260" w:after="260" w:line="360" w:lineRule="auto"/>
        <w:ind w:firstLine="628"/>
        <w:jc w:val="center"/>
        <w:outlineLvl w:val="2"/>
        <w:rPr>
          <w:rFonts w:ascii="宋体" w:hAnsi="宋体"/>
          <w:b/>
          <w:bCs/>
          <w:color w:val="000000" w:themeColor="text1"/>
          <w:sz w:val="28"/>
          <w:szCs w:val="32"/>
        </w:rPr>
      </w:pPr>
      <w:bookmarkStart w:id="36" w:name="_Toc22888336"/>
      <w:bookmarkStart w:id="37" w:name="_Toc7187427"/>
      <w:bookmarkStart w:id="38" w:name="_Toc19773340"/>
      <w:r w:rsidRPr="00447CBF">
        <w:rPr>
          <w:rFonts w:ascii="宋体" w:hAnsi="宋体" w:hint="eastAsia"/>
          <w:b/>
          <w:bCs/>
          <w:color w:val="000000" w:themeColor="text1"/>
          <w:sz w:val="28"/>
          <w:szCs w:val="32"/>
        </w:rPr>
        <w:t>八.异议处理</w:t>
      </w:r>
      <w:bookmarkEnd w:id="36"/>
      <w:bookmarkEnd w:id="37"/>
      <w:bookmarkEnd w:id="38"/>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1.</w:t>
      </w:r>
      <w:r w:rsidRPr="00447CBF">
        <w:rPr>
          <w:rFonts w:ascii="宋体" w:hAnsi="宋体"/>
          <w:bCs/>
          <w:color w:val="000000" w:themeColor="text1"/>
          <w:sz w:val="24"/>
        </w:rPr>
        <w:t>投标人或者其他利害关系人对依法必须进行招标的项目的评标结果有异议的，应当在中标候选人公示期间</w:t>
      </w:r>
      <w:r w:rsidRPr="00447CBF">
        <w:rPr>
          <w:rFonts w:ascii="宋体" w:hAnsi="宋体" w:hint="eastAsia"/>
          <w:bCs/>
          <w:color w:val="000000" w:themeColor="text1"/>
          <w:sz w:val="24"/>
        </w:rPr>
        <w:t>，由投标人授权代表（或法定代表人）携带身份证明材料，以书面形式</w:t>
      </w:r>
      <w:proofErr w:type="gramStart"/>
      <w:r w:rsidRPr="00447CBF">
        <w:rPr>
          <w:rFonts w:ascii="宋体" w:hAnsi="宋体" w:hint="eastAsia"/>
          <w:bCs/>
          <w:color w:val="000000" w:themeColor="text1"/>
          <w:sz w:val="24"/>
        </w:rPr>
        <w:t>向文旅博览</w:t>
      </w:r>
      <w:proofErr w:type="gramEnd"/>
      <w:r w:rsidRPr="00447CBF">
        <w:rPr>
          <w:rFonts w:ascii="宋体" w:hAnsi="宋体" w:hint="eastAsia"/>
          <w:bCs/>
          <w:color w:val="000000" w:themeColor="text1"/>
          <w:sz w:val="24"/>
        </w:rPr>
        <w:t>集团提出异议，逾期不予受理。</w:t>
      </w:r>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2.异议书内容应包括异议的详细理由和依据，并提供有关证明资料。</w:t>
      </w:r>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3.有以下情形之一的，视为无效异议：</w:t>
      </w:r>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3.1 未按规定时间或规定手续提交异议的；</w:t>
      </w:r>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3.2异议内容含糊不清、没有提供详细理由和依据，无法进行核查的；</w:t>
      </w:r>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3.3其他不符合异议程序和有关规定的。</w:t>
      </w:r>
    </w:p>
    <w:p w:rsidR="00AD0971" w:rsidRPr="00447CBF" w:rsidRDefault="0042674B">
      <w:pPr>
        <w:spacing w:line="360" w:lineRule="auto"/>
        <w:ind w:firstLineChars="218" w:firstLine="523"/>
        <w:rPr>
          <w:rFonts w:ascii="宋体" w:hAnsi="宋体"/>
          <w:bCs/>
          <w:color w:val="000000" w:themeColor="text1"/>
          <w:sz w:val="24"/>
        </w:rPr>
      </w:pPr>
      <w:r w:rsidRPr="00447CBF">
        <w:rPr>
          <w:rFonts w:ascii="宋体" w:hAnsi="宋体" w:hint="eastAsia"/>
          <w:bCs/>
          <w:color w:val="000000" w:themeColor="text1"/>
          <w:sz w:val="24"/>
        </w:rPr>
        <w:t>4.</w:t>
      </w:r>
      <w:proofErr w:type="gramStart"/>
      <w:r w:rsidRPr="00447CBF">
        <w:rPr>
          <w:rFonts w:ascii="宋体" w:hAnsi="宋体" w:hint="eastAsia"/>
          <w:bCs/>
          <w:color w:val="000000" w:themeColor="text1"/>
          <w:sz w:val="24"/>
        </w:rPr>
        <w:t>文旅博览</w:t>
      </w:r>
      <w:proofErr w:type="gramEnd"/>
      <w:r w:rsidRPr="00447CBF">
        <w:rPr>
          <w:rFonts w:ascii="宋体" w:hAnsi="宋体" w:hint="eastAsia"/>
          <w:bCs/>
          <w:color w:val="000000" w:themeColor="text1"/>
          <w:sz w:val="24"/>
        </w:rPr>
        <w:t>集团将在收到书面质疑后5个工作日内审查异议事项，</w:t>
      </w:r>
      <w:proofErr w:type="gramStart"/>
      <w:r w:rsidRPr="00447CBF">
        <w:rPr>
          <w:rFonts w:ascii="宋体" w:hAnsi="宋体" w:hint="eastAsia"/>
          <w:bCs/>
          <w:color w:val="000000" w:themeColor="text1"/>
          <w:sz w:val="24"/>
        </w:rPr>
        <w:t>作出</w:t>
      </w:r>
      <w:proofErr w:type="gramEnd"/>
      <w:r w:rsidRPr="00447CBF">
        <w:rPr>
          <w:rFonts w:ascii="宋体" w:hAnsi="宋体" w:hint="eastAsia"/>
          <w:bCs/>
          <w:color w:val="000000" w:themeColor="text1"/>
          <w:sz w:val="24"/>
        </w:rPr>
        <w:t>答复或相关处理决定，并以书面形式通知异议人，但答复的内容不涉及商业秘密。</w:t>
      </w:r>
    </w:p>
    <w:p w:rsidR="00AD0971" w:rsidRPr="00447CBF" w:rsidRDefault="0042674B">
      <w:pPr>
        <w:keepNext/>
        <w:keepLines/>
        <w:spacing w:before="260" w:after="260" w:line="360" w:lineRule="auto"/>
        <w:ind w:firstLine="628"/>
        <w:jc w:val="center"/>
        <w:outlineLvl w:val="2"/>
        <w:rPr>
          <w:rFonts w:ascii="宋体" w:hAnsi="宋体"/>
          <w:b/>
          <w:bCs/>
          <w:color w:val="000000" w:themeColor="text1"/>
          <w:sz w:val="28"/>
          <w:szCs w:val="32"/>
        </w:rPr>
      </w:pPr>
      <w:bookmarkStart w:id="39" w:name="_Toc22888337"/>
      <w:bookmarkStart w:id="40" w:name="_Toc19773341"/>
      <w:bookmarkStart w:id="41" w:name="_Toc7187428"/>
      <w:r w:rsidRPr="00447CBF">
        <w:rPr>
          <w:rFonts w:ascii="宋体" w:hAnsi="宋体" w:hint="eastAsia"/>
          <w:b/>
          <w:bCs/>
          <w:color w:val="000000" w:themeColor="text1"/>
          <w:sz w:val="28"/>
          <w:szCs w:val="32"/>
        </w:rPr>
        <w:t>九．签订合同</w:t>
      </w:r>
      <w:bookmarkEnd w:id="39"/>
      <w:bookmarkEnd w:id="40"/>
      <w:bookmarkEnd w:id="41"/>
    </w:p>
    <w:p w:rsidR="00AD0971" w:rsidRPr="00447CBF" w:rsidRDefault="00AD0971">
      <w:pPr>
        <w:spacing w:line="360" w:lineRule="auto"/>
        <w:ind w:firstLine="549"/>
        <w:rPr>
          <w:rFonts w:ascii="宋体" w:hAnsi="宋体"/>
          <w:color w:val="000000" w:themeColor="text1"/>
          <w:sz w:val="24"/>
          <w:szCs w:val="24"/>
        </w:rPr>
      </w:pPr>
    </w:p>
    <w:p w:rsidR="00AD0971" w:rsidRPr="00447CBF" w:rsidRDefault="0042674B">
      <w:pPr>
        <w:spacing w:line="360" w:lineRule="auto"/>
        <w:ind w:firstLine="549"/>
        <w:rPr>
          <w:rFonts w:ascii="宋体" w:hAnsi="宋体"/>
          <w:b/>
          <w:color w:val="000000" w:themeColor="text1"/>
          <w:sz w:val="24"/>
        </w:rPr>
      </w:pPr>
      <w:r w:rsidRPr="00447CBF">
        <w:rPr>
          <w:rFonts w:ascii="宋体" w:hAnsi="宋体" w:hint="eastAsia"/>
          <w:bCs/>
          <w:color w:val="000000" w:themeColor="text1"/>
          <w:sz w:val="24"/>
        </w:rPr>
        <w:t>1.</w:t>
      </w:r>
      <w:r w:rsidRPr="00447CBF">
        <w:rPr>
          <w:rFonts w:ascii="宋体" w:hAnsi="宋体" w:hint="eastAsia"/>
          <w:b/>
          <w:color w:val="000000" w:themeColor="text1"/>
          <w:sz w:val="24"/>
        </w:rPr>
        <w:t>履约保证金</w:t>
      </w:r>
    </w:p>
    <w:p w:rsidR="00AD0971" w:rsidRPr="00447CBF" w:rsidRDefault="0042674B">
      <w:pPr>
        <w:spacing w:line="360" w:lineRule="auto"/>
        <w:ind w:firstLine="549"/>
        <w:rPr>
          <w:rFonts w:ascii="宋体" w:hAnsi="宋体"/>
          <w:dstrike/>
          <w:color w:val="000000" w:themeColor="text1"/>
          <w:sz w:val="24"/>
        </w:rPr>
      </w:pPr>
      <w:r w:rsidRPr="00447CBF">
        <w:rPr>
          <w:rFonts w:ascii="宋体" w:hAnsi="宋体" w:hint="eastAsia"/>
          <w:color w:val="000000" w:themeColor="text1"/>
          <w:sz w:val="24"/>
        </w:rPr>
        <w:t>1.1签订合同前，投标人应提交履约保证金。履约保证金金额、收受方式及收受人见投标人须知前附表规定。</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rPr>
        <w:t>1.2投标人须知前附表约定收取履约保证金或免收履约保证金的，从其规定。</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rPr>
        <w:t>1</w:t>
      </w:r>
      <w:r w:rsidRPr="00447CBF">
        <w:rPr>
          <w:rFonts w:ascii="宋体" w:hAnsi="宋体"/>
          <w:color w:val="000000" w:themeColor="text1"/>
          <w:sz w:val="24"/>
        </w:rPr>
        <w:t>.</w:t>
      </w:r>
      <w:r w:rsidRPr="00447CBF">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AD0971" w:rsidRPr="00447CBF" w:rsidRDefault="0042674B">
      <w:pPr>
        <w:spacing w:line="360" w:lineRule="auto"/>
        <w:ind w:firstLine="549"/>
        <w:rPr>
          <w:rFonts w:ascii="宋体" w:hAnsi="宋体"/>
          <w:b/>
          <w:color w:val="000000" w:themeColor="text1"/>
          <w:sz w:val="24"/>
        </w:rPr>
      </w:pPr>
      <w:r w:rsidRPr="00447CBF">
        <w:rPr>
          <w:rFonts w:ascii="宋体" w:hAnsi="宋体" w:cs="宋体" w:hint="eastAsia"/>
          <w:bCs/>
          <w:color w:val="000000" w:themeColor="text1"/>
          <w:kern w:val="0"/>
          <w:sz w:val="24"/>
        </w:rPr>
        <w:t>2.</w:t>
      </w:r>
      <w:r w:rsidRPr="00447CBF">
        <w:rPr>
          <w:rFonts w:ascii="宋体" w:hAnsi="宋体" w:hint="eastAsia"/>
          <w:b/>
          <w:color w:val="000000" w:themeColor="text1"/>
          <w:sz w:val="24"/>
        </w:rPr>
        <w:t>签订合同</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rPr>
        <w:lastRenderedPageBreak/>
        <w:t>2.1中标人应在中标通知书发出之日起7日内（具体时间、地点见中标通知书）与委托人签订合同。招标文件、中标人的投标文件及澄清文件等，均作为合同的附件。</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AD0971" w:rsidRPr="00447CBF" w:rsidRDefault="0042674B">
      <w:pPr>
        <w:spacing w:line="360" w:lineRule="auto"/>
        <w:ind w:firstLineChars="218" w:firstLine="523"/>
        <w:rPr>
          <w:rFonts w:ascii="宋体" w:hAnsi="宋体"/>
          <w:color w:val="000000" w:themeColor="text1"/>
          <w:sz w:val="24"/>
        </w:rPr>
      </w:pPr>
      <w:r w:rsidRPr="00447CBF">
        <w:rPr>
          <w:rFonts w:ascii="宋体" w:hAnsi="宋体" w:hint="eastAsia"/>
          <w:color w:val="000000" w:themeColor="text1"/>
          <w:sz w:val="24"/>
        </w:rPr>
        <w:t>2.3招标人保留以书面形式要求合同的卖方对其所投货物的装运方式、交货地点及服务细则等作适当调整的权利。</w:t>
      </w:r>
    </w:p>
    <w:p w:rsidR="00AD0971" w:rsidRPr="00447CBF" w:rsidRDefault="0042674B">
      <w:pPr>
        <w:spacing w:line="360" w:lineRule="auto"/>
        <w:ind w:firstLineChars="218" w:firstLine="523"/>
        <w:rPr>
          <w:rFonts w:ascii="宋体" w:hAnsi="宋体"/>
          <w:color w:val="000000" w:themeColor="text1"/>
          <w:sz w:val="24"/>
        </w:rPr>
      </w:pPr>
      <w:r w:rsidRPr="00447CBF">
        <w:rPr>
          <w:rFonts w:ascii="宋体" w:hAnsi="宋体" w:hint="eastAsia"/>
          <w:color w:val="000000" w:themeColor="text1"/>
          <w:sz w:val="24"/>
        </w:rPr>
        <w:t>2.4</w:t>
      </w:r>
      <w:r w:rsidRPr="00447CBF">
        <w:rPr>
          <w:rFonts w:ascii="宋体" w:hAnsi="宋体" w:cs="宋体" w:hint="eastAsia"/>
          <w:color w:val="000000" w:themeColor="text1"/>
          <w:kern w:val="0"/>
          <w:sz w:val="24"/>
        </w:rPr>
        <w:t>招标人在授予合同时有权对标的物的数量予以适当的增加或减少；</w:t>
      </w:r>
    </w:p>
    <w:p w:rsidR="00AD0971" w:rsidRPr="00447CBF" w:rsidRDefault="0042674B">
      <w:pPr>
        <w:spacing w:line="360" w:lineRule="auto"/>
        <w:ind w:firstLine="549"/>
        <w:rPr>
          <w:rFonts w:ascii="宋体" w:hAnsi="宋体"/>
          <w:color w:val="000000" w:themeColor="text1"/>
          <w:sz w:val="24"/>
        </w:rPr>
      </w:pPr>
      <w:r w:rsidRPr="00447CBF">
        <w:rPr>
          <w:rFonts w:ascii="宋体" w:hAnsi="宋体" w:hint="eastAsia"/>
          <w:color w:val="000000" w:themeColor="text1"/>
          <w:sz w:val="24"/>
        </w:rPr>
        <w:t>2.5中标人不与委托人签订合同的，招标人可单方面取消其中标资格，并追究其责任。</w:t>
      </w:r>
    </w:p>
    <w:p w:rsidR="00AD0971" w:rsidRPr="00447CBF" w:rsidRDefault="0042674B">
      <w:pPr>
        <w:pStyle w:val="aff8"/>
        <w:numPr>
          <w:ilvl w:val="1"/>
          <w:numId w:val="4"/>
        </w:numPr>
        <w:spacing w:line="360" w:lineRule="auto"/>
        <w:ind w:firstLineChars="0"/>
        <w:rPr>
          <w:rFonts w:ascii="宋体" w:hAnsi="宋体"/>
          <w:color w:val="000000" w:themeColor="text1"/>
          <w:sz w:val="24"/>
        </w:rPr>
      </w:pPr>
      <w:r w:rsidRPr="00447CBF">
        <w:rPr>
          <w:rFonts w:ascii="宋体" w:hAnsi="宋体" w:hint="eastAsia"/>
          <w:color w:val="000000" w:themeColor="text1"/>
          <w:sz w:val="24"/>
        </w:rPr>
        <w:t>合同履行完毕后，经委托人考核合格，双方可续签合同。</w:t>
      </w: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AD0971">
      <w:pPr>
        <w:spacing w:line="360" w:lineRule="auto"/>
        <w:rPr>
          <w:rFonts w:ascii="宋体" w:hAnsi="宋体"/>
          <w:color w:val="000000" w:themeColor="text1"/>
          <w:sz w:val="24"/>
        </w:rPr>
      </w:pPr>
    </w:p>
    <w:p w:rsidR="00AD0971" w:rsidRPr="00447CBF" w:rsidRDefault="0042674B">
      <w:pPr>
        <w:pStyle w:val="20"/>
        <w:spacing w:line="500" w:lineRule="exact"/>
        <w:rPr>
          <w:rFonts w:ascii="宋体" w:eastAsia="宋体" w:hAnsi="宋体"/>
          <w:color w:val="000000" w:themeColor="text1"/>
        </w:rPr>
      </w:pPr>
      <w:bookmarkStart w:id="42" w:name="_Toc508363595"/>
      <w:bookmarkStart w:id="43" w:name="_Toc63152068"/>
      <w:r w:rsidRPr="00447CBF">
        <w:rPr>
          <w:rFonts w:ascii="宋体" w:eastAsia="宋体" w:hAnsi="宋体" w:hint="eastAsia"/>
          <w:color w:val="000000" w:themeColor="text1"/>
        </w:rPr>
        <w:lastRenderedPageBreak/>
        <w:t>第</w:t>
      </w:r>
      <w:bookmarkStart w:id="44" w:name="_Hlt240110027"/>
      <w:bookmarkEnd w:id="44"/>
      <w:r w:rsidRPr="00447CBF">
        <w:rPr>
          <w:rFonts w:ascii="宋体" w:eastAsia="宋体" w:hAnsi="宋体" w:hint="eastAsia"/>
          <w:color w:val="000000" w:themeColor="text1"/>
        </w:rPr>
        <w:t>四章</w:t>
      </w:r>
      <w:bookmarkStart w:id="45" w:name="_Hlt509716920"/>
      <w:bookmarkEnd w:id="45"/>
      <w:r w:rsidRPr="00447CBF">
        <w:rPr>
          <w:rFonts w:ascii="宋体" w:eastAsia="宋体" w:hAnsi="宋体" w:hint="eastAsia"/>
          <w:color w:val="000000" w:themeColor="text1"/>
        </w:rPr>
        <w:t xml:space="preserve"> </w:t>
      </w:r>
      <w:r w:rsidRPr="00447CBF">
        <w:rPr>
          <w:rFonts w:ascii="宋体" w:eastAsia="宋体" w:hAnsi="宋体" w:hint="eastAsia"/>
          <w:color w:val="000000" w:themeColor="text1"/>
          <w:szCs w:val="36"/>
        </w:rPr>
        <w:t>招标需求</w:t>
      </w:r>
      <w:bookmarkEnd w:id="43"/>
    </w:p>
    <w:p w:rsidR="00AD0971" w:rsidRPr="00447CBF" w:rsidRDefault="0042674B">
      <w:pPr>
        <w:spacing w:line="360" w:lineRule="auto"/>
        <w:rPr>
          <w:rFonts w:ascii="宋体" w:hAnsi="宋体"/>
          <w:color w:val="000000" w:themeColor="text1"/>
          <w:sz w:val="24"/>
          <w:szCs w:val="28"/>
        </w:rPr>
      </w:pPr>
      <w:r w:rsidRPr="00447CBF">
        <w:rPr>
          <w:rFonts w:ascii="宋体" w:hAnsi="宋体" w:hint="eastAsia"/>
          <w:color w:val="000000" w:themeColor="text1"/>
          <w:sz w:val="24"/>
          <w:szCs w:val="28"/>
        </w:rPr>
        <w:t>前注：</w:t>
      </w:r>
    </w:p>
    <w:p w:rsidR="00AD0971" w:rsidRPr="00447CBF" w:rsidRDefault="0042674B">
      <w:pPr>
        <w:spacing w:line="360" w:lineRule="auto"/>
        <w:ind w:firstLineChars="200" w:firstLine="480"/>
        <w:rPr>
          <w:rFonts w:ascii="宋体" w:hAnsi="宋体"/>
          <w:b/>
          <w:color w:val="000000" w:themeColor="text1"/>
          <w:sz w:val="24"/>
          <w:szCs w:val="24"/>
          <w:u w:val="single"/>
        </w:rPr>
      </w:pPr>
      <w:r w:rsidRPr="00447CBF">
        <w:rPr>
          <w:rFonts w:ascii="宋体" w:hAnsi="宋体" w:hint="eastAsia"/>
          <w:color w:val="000000" w:themeColor="text1"/>
          <w:sz w:val="24"/>
          <w:szCs w:val="28"/>
        </w:rPr>
        <w:t>1.</w:t>
      </w:r>
      <w:proofErr w:type="gramStart"/>
      <w:r w:rsidRPr="00447CBF">
        <w:rPr>
          <w:rFonts w:ascii="宋体" w:hAnsi="宋体" w:hint="eastAsia"/>
          <w:color w:val="000000" w:themeColor="text1"/>
          <w:sz w:val="24"/>
          <w:szCs w:val="28"/>
        </w:rPr>
        <w:t>本需求</w:t>
      </w:r>
      <w:proofErr w:type="gramEnd"/>
      <w:r w:rsidRPr="00447CBF">
        <w:rPr>
          <w:rFonts w:ascii="宋体" w:hAnsi="宋体" w:hint="eastAsia"/>
          <w:color w:val="000000" w:themeColor="text1"/>
          <w:sz w:val="24"/>
          <w:szCs w:val="28"/>
        </w:rPr>
        <w:t>中提出的技术方案仅为参考，如无明确限制，投标人可以进行优化，提供满足用户实际需要的更优（或者性能实质上不低于的）</w:t>
      </w:r>
      <w:r w:rsidRPr="00447CBF">
        <w:rPr>
          <w:rFonts w:ascii="宋体" w:hAnsi="宋体" w:hint="eastAsia"/>
          <w:color w:val="000000" w:themeColor="text1"/>
          <w:sz w:val="24"/>
          <w:szCs w:val="24"/>
        </w:rPr>
        <w:t>技术方案或者设备配置，且此方案或配置须经评标小组审核认可；</w:t>
      </w:r>
      <w:r w:rsidRPr="00447CBF">
        <w:rPr>
          <w:rFonts w:ascii="宋体" w:hAnsi="宋体" w:hint="eastAsia"/>
          <w:color w:val="000000" w:themeColor="text1"/>
          <w:sz w:val="24"/>
          <w:szCs w:val="24"/>
        </w:rPr>
        <w:cr/>
      </w:r>
      <w:r w:rsidRPr="00447CBF">
        <w:rPr>
          <w:rFonts w:ascii="宋体" w:hAnsi="宋体"/>
          <w:color w:val="000000" w:themeColor="text1"/>
          <w:sz w:val="24"/>
          <w:szCs w:val="24"/>
        </w:rPr>
        <w:t xml:space="preserve">    </w:t>
      </w:r>
      <w:r w:rsidRPr="00447CBF">
        <w:rPr>
          <w:rFonts w:ascii="宋体" w:hAnsi="宋体" w:hint="eastAsia"/>
          <w:color w:val="000000" w:themeColor="text1"/>
          <w:sz w:val="24"/>
          <w:szCs w:val="24"/>
        </w:rPr>
        <w:t>2.为鼓励不同品牌的充分竞争，如</w:t>
      </w:r>
      <w:proofErr w:type="gramStart"/>
      <w:r w:rsidRPr="00447CBF">
        <w:rPr>
          <w:rFonts w:ascii="宋体" w:hAnsi="宋体" w:hint="eastAsia"/>
          <w:color w:val="000000" w:themeColor="text1"/>
          <w:sz w:val="24"/>
          <w:szCs w:val="24"/>
        </w:rPr>
        <w:t>某设备</w:t>
      </w:r>
      <w:proofErr w:type="gramEnd"/>
      <w:r w:rsidRPr="00447CBF">
        <w:rPr>
          <w:rFonts w:ascii="宋体" w:hAnsi="宋体" w:hint="eastAsia"/>
          <w:color w:val="000000" w:themeColor="text1"/>
          <w:sz w:val="24"/>
          <w:szCs w:val="24"/>
        </w:rPr>
        <w:t>的某技术参数或要求属于个别品牌专有，则该技术参数及要求不具有限制性，投标人可对该参数或要求进行适当调整，并应当说明调整的理由，且此调整须经评标小组审核认可；</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r w:rsidRPr="00447CBF">
        <w:rPr>
          <w:rFonts w:ascii="宋体" w:hAnsi="宋体" w:hint="eastAsia"/>
          <w:color w:val="000000" w:themeColor="text1"/>
          <w:sz w:val="24"/>
          <w:szCs w:val="28"/>
        </w:rPr>
        <w:cr/>
      </w:r>
      <w:r w:rsidRPr="00447CBF">
        <w:rPr>
          <w:rFonts w:ascii="宋体" w:hAnsi="宋体"/>
          <w:color w:val="000000" w:themeColor="text1"/>
          <w:sz w:val="24"/>
          <w:szCs w:val="28"/>
        </w:rPr>
        <w:t xml:space="preserve">    </w:t>
      </w:r>
      <w:r w:rsidRPr="00447CBF">
        <w:rPr>
          <w:rFonts w:ascii="宋体" w:hAnsi="宋体" w:hint="eastAsia"/>
          <w:color w:val="000000" w:themeColor="text1"/>
          <w:sz w:val="24"/>
          <w:szCs w:val="28"/>
        </w:rP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447CBF">
        <w:rPr>
          <w:rFonts w:ascii="宋体" w:hAnsi="宋体" w:hint="eastAsia"/>
          <w:color w:val="000000" w:themeColor="text1"/>
          <w:sz w:val="24"/>
          <w:szCs w:val="28"/>
        </w:rPr>
        <w:t>项废标</w:t>
      </w:r>
      <w:proofErr w:type="gramEnd"/>
      <w:r w:rsidRPr="00447CBF">
        <w:rPr>
          <w:rFonts w:ascii="宋体" w:hAnsi="宋体" w:hint="eastAsia"/>
          <w:color w:val="000000" w:themeColor="text1"/>
          <w:sz w:val="24"/>
          <w:szCs w:val="28"/>
        </w:rPr>
        <w:t>、或中标后无法完工，投标人自行承担一切后果；</w:t>
      </w:r>
    </w:p>
    <w:p w:rsidR="00AD0971" w:rsidRPr="00447CBF" w:rsidRDefault="0042674B">
      <w:pPr>
        <w:spacing w:line="360" w:lineRule="auto"/>
        <w:ind w:firstLineChars="200" w:firstLine="480"/>
        <w:rPr>
          <w:rFonts w:hAnsi="宋体"/>
          <w:color w:val="000000" w:themeColor="text1"/>
          <w:sz w:val="24"/>
          <w:szCs w:val="24"/>
        </w:rPr>
      </w:pPr>
      <w:r w:rsidRPr="00447CBF">
        <w:rPr>
          <w:rFonts w:ascii="宋体" w:hAnsi="宋体" w:hint="eastAsia"/>
          <w:color w:val="000000" w:themeColor="text1"/>
          <w:sz w:val="24"/>
          <w:szCs w:val="28"/>
        </w:rPr>
        <w:t>5.</w:t>
      </w:r>
      <w:r w:rsidRPr="00447CBF">
        <w:rPr>
          <w:rFonts w:hAnsi="宋体" w:hint="eastAsia"/>
          <w:color w:val="000000" w:themeColor="text1"/>
          <w:sz w:val="24"/>
          <w:szCs w:val="24"/>
        </w:rPr>
        <w:t>投标人自行考虑“营改增”税收费用及风险，中标后须按国家相关规定</w:t>
      </w:r>
      <w:r w:rsidRPr="00447CBF">
        <w:rPr>
          <w:rFonts w:hAnsi="宋体" w:hint="eastAsia"/>
          <w:color w:val="000000" w:themeColor="text1"/>
          <w:sz w:val="24"/>
          <w:szCs w:val="28"/>
        </w:rPr>
        <w:t>缴纳</w:t>
      </w:r>
      <w:r w:rsidRPr="00447CBF">
        <w:rPr>
          <w:rFonts w:hAnsi="宋体" w:hint="eastAsia"/>
          <w:color w:val="000000" w:themeColor="text1"/>
          <w:sz w:val="24"/>
          <w:szCs w:val="24"/>
        </w:rPr>
        <w:t>税金并按招标人要求提供发票，费用含在本次投标总价中，中标后不作调整。</w:t>
      </w:r>
    </w:p>
    <w:p w:rsidR="00AD0971" w:rsidRPr="00447CBF" w:rsidRDefault="0042674B">
      <w:pPr>
        <w:spacing w:line="360" w:lineRule="auto"/>
        <w:ind w:firstLineChars="200" w:firstLine="482"/>
        <w:rPr>
          <w:rFonts w:ascii="宋体"/>
          <w:b/>
          <w:color w:val="000000" w:themeColor="text1"/>
          <w:sz w:val="24"/>
          <w:szCs w:val="24"/>
        </w:rPr>
      </w:pPr>
      <w:r w:rsidRPr="00447CBF">
        <w:rPr>
          <w:rFonts w:ascii="宋体" w:hAnsi="宋体" w:hint="eastAsia"/>
          <w:b/>
          <w:color w:val="000000" w:themeColor="text1"/>
          <w:sz w:val="24"/>
          <w:szCs w:val="28"/>
        </w:rPr>
        <w:t>一、</w:t>
      </w:r>
      <w:r w:rsidRPr="00447CBF">
        <w:rPr>
          <w:rFonts w:ascii="宋体" w:hint="eastAsia"/>
          <w:b/>
          <w:color w:val="000000" w:themeColor="text1"/>
          <w:sz w:val="24"/>
          <w:szCs w:val="24"/>
        </w:rPr>
        <w:t>文</w:t>
      </w:r>
      <w:proofErr w:type="gramStart"/>
      <w:r w:rsidRPr="00447CBF">
        <w:rPr>
          <w:rFonts w:ascii="宋体" w:hint="eastAsia"/>
          <w:b/>
          <w:color w:val="000000" w:themeColor="text1"/>
          <w:sz w:val="24"/>
          <w:szCs w:val="24"/>
        </w:rPr>
        <w:t>渊府小区</w:t>
      </w:r>
      <w:proofErr w:type="gramEnd"/>
      <w:r w:rsidRPr="00447CBF">
        <w:rPr>
          <w:rFonts w:ascii="宋体" w:hint="eastAsia"/>
          <w:b/>
          <w:color w:val="000000" w:themeColor="text1"/>
          <w:sz w:val="24"/>
          <w:szCs w:val="24"/>
        </w:rPr>
        <w:t>简介</w:t>
      </w:r>
    </w:p>
    <w:p w:rsidR="00AD0971" w:rsidRPr="00447CBF" w:rsidRDefault="0042674B">
      <w:pPr>
        <w:spacing w:line="360" w:lineRule="auto"/>
        <w:ind w:firstLineChars="200" w:firstLine="480"/>
        <w:rPr>
          <w:rFonts w:ascii="宋体"/>
          <w:b/>
          <w:color w:val="000000" w:themeColor="text1"/>
          <w:sz w:val="24"/>
          <w:szCs w:val="24"/>
        </w:rPr>
      </w:pPr>
      <w:r w:rsidRPr="00447CBF">
        <w:rPr>
          <w:rFonts w:ascii="宋体" w:hint="eastAsia"/>
          <w:color w:val="000000" w:themeColor="text1"/>
          <w:sz w:val="24"/>
          <w:szCs w:val="24"/>
        </w:rPr>
        <w:t>1.</w:t>
      </w:r>
      <w:r w:rsidRPr="00447CBF">
        <w:rPr>
          <w:rFonts w:ascii="宋体" w:hint="eastAsia"/>
          <w:b/>
          <w:color w:val="000000" w:themeColor="text1"/>
          <w:sz w:val="24"/>
          <w:szCs w:val="24"/>
        </w:rPr>
        <w:t xml:space="preserve"> 小区简介：</w:t>
      </w:r>
      <w:r w:rsidRPr="00447CBF">
        <w:rPr>
          <w:rFonts w:ascii="宋体" w:hint="eastAsia"/>
          <w:color w:val="000000" w:themeColor="text1"/>
          <w:sz w:val="24"/>
          <w:szCs w:val="24"/>
        </w:rPr>
        <w:t>该小区位于</w:t>
      </w:r>
      <w:proofErr w:type="gramStart"/>
      <w:r w:rsidRPr="00447CBF">
        <w:rPr>
          <w:rFonts w:ascii="宋体" w:hint="eastAsia"/>
          <w:color w:val="000000" w:themeColor="text1"/>
          <w:sz w:val="24"/>
          <w:szCs w:val="24"/>
        </w:rPr>
        <w:t>蜀</w:t>
      </w:r>
      <w:proofErr w:type="gramEnd"/>
      <w:r w:rsidRPr="00447CBF">
        <w:rPr>
          <w:rFonts w:ascii="宋体" w:hint="eastAsia"/>
          <w:color w:val="000000" w:themeColor="text1"/>
          <w:sz w:val="24"/>
          <w:szCs w:val="24"/>
        </w:rPr>
        <w:t>山区东至路东侧、金寨路西侧、花亭湖路南侧，</w:t>
      </w:r>
      <w:proofErr w:type="gramStart"/>
      <w:r w:rsidRPr="00447CBF">
        <w:rPr>
          <w:rFonts w:ascii="宋体" w:hint="eastAsia"/>
          <w:color w:val="000000" w:themeColor="text1"/>
          <w:sz w:val="24"/>
          <w:szCs w:val="24"/>
        </w:rPr>
        <w:t>祁</w:t>
      </w:r>
      <w:proofErr w:type="gramEnd"/>
      <w:r w:rsidRPr="00447CBF">
        <w:rPr>
          <w:rFonts w:ascii="宋体" w:hint="eastAsia"/>
          <w:color w:val="000000" w:themeColor="text1"/>
          <w:sz w:val="24"/>
          <w:szCs w:val="24"/>
        </w:rPr>
        <w:t>门路北侧，用地面积约7.11万平方米，容积率2.28，规划总建筑面积约25.52万平方米。住宅部分10.28万平方米（其中A地块住宅8.6万平方米、C地块住宅1.98万平方米），由15栋住宅楼（总户数686户，135平方三房二厅224户、150平方四房二厅428户、180平方四房二厅34户。</w:t>
      </w:r>
    </w:p>
    <w:p w:rsidR="00AD0971" w:rsidRPr="00447CBF" w:rsidRDefault="0042674B">
      <w:pPr>
        <w:spacing w:line="540" w:lineRule="exact"/>
        <w:ind w:firstLineChars="200" w:firstLine="480"/>
        <w:contextualSpacing/>
        <w:jc w:val="left"/>
        <w:rPr>
          <w:rFonts w:ascii="宋体" w:hAnsi="宋体" w:cs="宋体"/>
          <w:b/>
          <w:color w:val="000000" w:themeColor="text1"/>
          <w:sz w:val="24"/>
        </w:rPr>
      </w:pPr>
      <w:r w:rsidRPr="00447CBF">
        <w:rPr>
          <w:rFonts w:ascii="宋体" w:hAnsi="宋体" w:cs="宋体" w:hint="eastAsia"/>
          <w:bCs/>
          <w:color w:val="000000" w:themeColor="text1"/>
          <w:sz w:val="24"/>
        </w:rPr>
        <w:t>2.</w:t>
      </w:r>
      <w:r w:rsidRPr="00447CBF">
        <w:rPr>
          <w:rFonts w:ascii="宋体" w:hAnsi="宋体" w:cs="宋体" w:hint="eastAsia"/>
          <w:b/>
          <w:color w:val="000000" w:themeColor="text1"/>
          <w:sz w:val="24"/>
        </w:rPr>
        <w:t>客户定位：</w:t>
      </w:r>
      <w:r w:rsidRPr="00447CBF">
        <w:rPr>
          <w:rFonts w:ascii="宋体" w:hAnsi="宋体" w:cs="宋体" w:hint="eastAsia"/>
          <w:color w:val="000000" w:themeColor="text1"/>
          <w:sz w:val="24"/>
        </w:rPr>
        <w:t>项目旨在为来自五湖四海的高端人才在合肥发展提供优良的居住环境，目标客户为经认定符合《合肥市人才分业目录》标准的D级(市级领军人才)以上层次人才。</w:t>
      </w:r>
    </w:p>
    <w:p w:rsidR="00AD0971" w:rsidRPr="00447CBF" w:rsidRDefault="0042674B">
      <w:pPr>
        <w:spacing w:line="540" w:lineRule="exact"/>
        <w:ind w:firstLineChars="200" w:firstLine="480"/>
        <w:contextualSpacing/>
        <w:jc w:val="left"/>
        <w:rPr>
          <w:rFonts w:ascii="宋体" w:hAnsi="宋体" w:cs="宋体"/>
          <w:b/>
          <w:color w:val="000000" w:themeColor="text1"/>
          <w:sz w:val="24"/>
        </w:rPr>
      </w:pPr>
      <w:r w:rsidRPr="00447CBF">
        <w:rPr>
          <w:rFonts w:ascii="宋体" w:hAnsi="宋体" w:cs="宋体" w:hint="eastAsia"/>
          <w:bCs/>
          <w:color w:val="000000" w:themeColor="text1"/>
          <w:sz w:val="24"/>
        </w:rPr>
        <w:t>3.</w:t>
      </w:r>
      <w:r w:rsidRPr="00447CBF">
        <w:rPr>
          <w:rFonts w:ascii="宋体" w:hAnsi="宋体" w:cs="宋体" w:hint="eastAsia"/>
          <w:b/>
          <w:color w:val="000000" w:themeColor="text1"/>
          <w:sz w:val="24"/>
        </w:rPr>
        <w:t>形象定位：</w:t>
      </w:r>
      <w:r w:rsidRPr="00447CBF">
        <w:rPr>
          <w:rFonts w:ascii="宋体" w:hAnsi="宋体" w:cs="宋体" w:hint="eastAsia"/>
          <w:color w:val="000000" w:themeColor="text1"/>
          <w:sz w:val="24"/>
        </w:rPr>
        <w:t>项目所在的政务区为合肥市高端人居首选地，而区内基本已无新盘</w:t>
      </w:r>
      <w:r w:rsidRPr="00447CBF">
        <w:rPr>
          <w:rFonts w:ascii="宋体" w:hAnsi="宋体" w:cs="宋体" w:hint="eastAsia"/>
          <w:color w:val="000000" w:themeColor="text1"/>
          <w:sz w:val="24"/>
        </w:rPr>
        <w:lastRenderedPageBreak/>
        <w:t>供应，项目周边无论人文环境还是生活配套俱佳，且项目销售对象为特定客群的高知圈层，以上决定了本项目独一无二的市场形象——</w:t>
      </w:r>
      <w:r w:rsidRPr="00447CBF">
        <w:rPr>
          <w:rFonts w:ascii="宋体" w:hAnsi="宋体" w:cs="宋体" w:hint="eastAsia"/>
          <w:b/>
          <w:color w:val="000000" w:themeColor="text1"/>
          <w:sz w:val="24"/>
        </w:rPr>
        <w:t>少数顶尖人才的限量绝版，当代智慧高地</w:t>
      </w:r>
      <w:r w:rsidRPr="00447CBF">
        <w:rPr>
          <w:rFonts w:ascii="宋体" w:hAnsi="宋体" w:cs="宋体" w:hint="eastAsia"/>
          <w:color w:val="000000" w:themeColor="text1"/>
          <w:sz w:val="24"/>
        </w:rPr>
        <w:t>。</w:t>
      </w:r>
    </w:p>
    <w:p w:rsidR="00AD0971" w:rsidRPr="00447CBF" w:rsidRDefault="00AD0971">
      <w:pPr>
        <w:pStyle w:val="2"/>
        <w:rPr>
          <w:color w:val="000000" w:themeColor="text1"/>
        </w:rPr>
      </w:pPr>
    </w:p>
    <w:p w:rsidR="00AD0971" w:rsidRPr="00447CBF" w:rsidRDefault="0042674B">
      <w:pPr>
        <w:adjustRightInd w:val="0"/>
        <w:snapToGrid w:val="0"/>
        <w:spacing w:line="360" w:lineRule="auto"/>
        <w:ind w:firstLineChars="200" w:firstLine="482"/>
        <w:jc w:val="left"/>
        <w:rPr>
          <w:rFonts w:ascii="宋体" w:hAnsi="宋体"/>
          <w:b/>
          <w:color w:val="000000" w:themeColor="text1"/>
          <w:sz w:val="24"/>
          <w:szCs w:val="24"/>
        </w:rPr>
      </w:pPr>
      <w:r w:rsidRPr="00447CBF">
        <w:rPr>
          <w:rFonts w:ascii="宋体" w:hAnsi="宋体" w:hint="eastAsia"/>
          <w:b/>
          <w:color w:val="000000" w:themeColor="text1"/>
          <w:sz w:val="24"/>
          <w:szCs w:val="24"/>
        </w:rPr>
        <w:t>二、服务本项目人员要求</w:t>
      </w:r>
    </w:p>
    <w:p w:rsidR="00AD0971" w:rsidRPr="00447CBF" w:rsidRDefault="0042674B" w:rsidP="00580E99">
      <w:pPr>
        <w:adjustRightInd w:val="0"/>
        <w:snapToGrid w:val="0"/>
        <w:spacing w:line="360" w:lineRule="auto"/>
        <w:ind w:firstLineChars="200" w:firstLine="480"/>
        <w:jc w:val="left"/>
        <w:rPr>
          <w:rFonts w:ascii="宋体" w:hAnsi="Arial"/>
          <w:color w:val="000000" w:themeColor="text1"/>
          <w:sz w:val="24"/>
          <w:szCs w:val="24"/>
        </w:rPr>
      </w:pPr>
      <w:r w:rsidRPr="00447CBF">
        <w:rPr>
          <w:rFonts w:ascii="宋体" w:hint="eastAsia"/>
          <w:color w:val="000000" w:themeColor="text1"/>
          <w:sz w:val="24"/>
          <w:szCs w:val="24"/>
        </w:rPr>
        <w:t>项目负责人1</w:t>
      </w:r>
      <w:r w:rsidRPr="00447CBF">
        <w:rPr>
          <w:rFonts w:ascii="宋体" w:hAnsi="Arial" w:hint="eastAsia"/>
          <w:color w:val="000000" w:themeColor="text1"/>
          <w:sz w:val="24"/>
          <w:szCs w:val="24"/>
        </w:rPr>
        <w:t>名， 设计人员2名。</w:t>
      </w:r>
    </w:p>
    <w:p w:rsidR="00580E99" w:rsidRPr="00447CBF" w:rsidRDefault="00580E99" w:rsidP="00580E99">
      <w:pPr>
        <w:pStyle w:val="2"/>
        <w:spacing w:line="360" w:lineRule="auto"/>
        <w:ind w:firstLineChars="0" w:firstLine="0"/>
        <w:rPr>
          <w:rFonts w:ascii="宋体" w:eastAsia="宋体" w:hAnsi="Arial" w:cs="Times New Roman"/>
          <w:color w:val="000000" w:themeColor="text1"/>
          <w:sz w:val="24"/>
          <w:szCs w:val="24"/>
        </w:rPr>
      </w:pPr>
      <w:r w:rsidRPr="00447CBF">
        <w:rPr>
          <w:rFonts w:ascii="宋体" w:eastAsia="宋体" w:hAnsi="Arial" w:cs="Times New Roman" w:hint="eastAsia"/>
          <w:b/>
          <w:color w:val="000000" w:themeColor="text1"/>
          <w:sz w:val="24"/>
          <w:szCs w:val="24"/>
        </w:rPr>
        <w:t>*备注：</w:t>
      </w:r>
      <w:r w:rsidR="00F60B0B" w:rsidRPr="00447CBF">
        <w:rPr>
          <w:rFonts w:ascii="宋体" w:eastAsia="宋体" w:hAnsi="Arial" w:cs="Times New Roman" w:hint="eastAsia"/>
          <w:color w:val="000000" w:themeColor="text1"/>
          <w:sz w:val="24"/>
          <w:szCs w:val="24"/>
        </w:rPr>
        <w:t>服务本项目人员团队需提供</w:t>
      </w:r>
      <w:r w:rsidRPr="00447CBF">
        <w:rPr>
          <w:rFonts w:ascii="宋体" w:eastAsia="宋体" w:hAnsi="Arial" w:cs="Times New Roman" w:hint="eastAsia"/>
          <w:color w:val="000000" w:themeColor="text1"/>
          <w:sz w:val="24"/>
          <w:szCs w:val="24"/>
        </w:rPr>
        <w:t>投标人自2020年1月1日</w:t>
      </w:r>
      <w:r w:rsidR="00D239C8" w:rsidRPr="00447CBF">
        <w:rPr>
          <w:rFonts w:ascii="宋体" w:eastAsia="宋体" w:hAnsi="Arial" w:cs="Times New Roman" w:hint="eastAsia"/>
          <w:color w:val="000000" w:themeColor="text1"/>
          <w:sz w:val="24"/>
          <w:szCs w:val="24"/>
        </w:rPr>
        <w:t>以来</w:t>
      </w:r>
      <w:r w:rsidRPr="00447CBF">
        <w:rPr>
          <w:rFonts w:ascii="宋体" w:eastAsia="宋体" w:hAnsi="Arial" w:cs="Times New Roman" w:hint="eastAsia"/>
          <w:color w:val="000000" w:themeColor="text1"/>
          <w:sz w:val="24"/>
          <w:szCs w:val="24"/>
        </w:rPr>
        <w:t>连续三个月</w:t>
      </w:r>
      <w:r w:rsidR="00FC4093">
        <w:rPr>
          <w:rFonts w:ascii="宋体" w:eastAsia="宋体" w:hAnsi="Arial" w:cs="Times New Roman" w:hint="eastAsia"/>
          <w:color w:val="000000" w:themeColor="text1"/>
          <w:sz w:val="24"/>
          <w:szCs w:val="24"/>
        </w:rPr>
        <w:t>为其人员缴纳的</w:t>
      </w:r>
      <w:proofErr w:type="gramStart"/>
      <w:r w:rsidRPr="00447CBF">
        <w:rPr>
          <w:rFonts w:ascii="宋体" w:eastAsia="宋体" w:hAnsi="Arial" w:cs="Times New Roman" w:hint="eastAsia"/>
          <w:color w:val="000000" w:themeColor="text1"/>
          <w:sz w:val="24"/>
          <w:szCs w:val="24"/>
        </w:rPr>
        <w:t>社保证明</w:t>
      </w:r>
      <w:proofErr w:type="gramEnd"/>
      <w:r w:rsidRPr="00447CBF">
        <w:rPr>
          <w:rFonts w:ascii="宋体" w:eastAsia="宋体" w:hAnsi="Arial" w:cs="Times New Roman" w:hint="eastAsia"/>
          <w:color w:val="000000" w:themeColor="text1"/>
          <w:sz w:val="24"/>
          <w:szCs w:val="24"/>
        </w:rPr>
        <w:t>材料作为评审依据。</w:t>
      </w:r>
    </w:p>
    <w:p w:rsidR="00AD0971" w:rsidRPr="00447CBF" w:rsidRDefault="0042674B">
      <w:pPr>
        <w:adjustRightInd w:val="0"/>
        <w:snapToGrid w:val="0"/>
        <w:spacing w:line="360" w:lineRule="auto"/>
        <w:ind w:firstLineChars="200" w:firstLine="482"/>
        <w:jc w:val="left"/>
        <w:rPr>
          <w:rFonts w:ascii="宋体" w:hAnsi="宋体"/>
          <w:b/>
          <w:color w:val="000000" w:themeColor="text1"/>
          <w:sz w:val="24"/>
          <w:szCs w:val="24"/>
        </w:rPr>
      </w:pPr>
      <w:r w:rsidRPr="00447CBF">
        <w:rPr>
          <w:rFonts w:ascii="宋体" w:hAnsi="宋体" w:hint="eastAsia"/>
          <w:b/>
          <w:color w:val="000000" w:themeColor="text1"/>
          <w:sz w:val="24"/>
          <w:szCs w:val="24"/>
        </w:rPr>
        <w:t>三、设计范围及供货要求</w:t>
      </w:r>
    </w:p>
    <w:p w:rsidR="00AD0971" w:rsidRPr="00447CBF" w:rsidRDefault="0042674B">
      <w:pPr>
        <w:pStyle w:val="2"/>
        <w:spacing w:after="0" w:line="360" w:lineRule="auto"/>
        <w:ind w:leftChars="0" w:left="0" w:firstLine="480"/>
        <w:rPr>
          <w:rFonts w:ascii="宋体" w:eastAsia="宋体" w:hAnsi="Arial" w:cs="Times New Roman"/>
          <w:color w:val="000000" w:themeColor="text1"/>
          <w:sz w:val="24"/>
          <w:szCs w:val="24"/>
        </w:rPr>
      </w:pPr>
      <w:r w:rsidRPr="00447CBF">
        <w:rPr>
          <w:rFonts w:ascii="宋体" w:eastAsia="宋体" w:hAnsi="Arial" w:cs="Times New Roman" w:hint="eastAsia"/>
          <w:color w:val="000000" w:themeColor="text1"/>
          <w:sz w:val="24"/>
          <w:szCs w:val="24"/>
        </w:rPr>
        <w:t>1. 设计及供货要求：1套</w:t>
      </w:r>
      <w:proofErr w:type="gramStart"/>
      <w:r w:rsidRPr="00447CBF">
        <w:rPr>
          <w:rFonts w:ascii="宋体" w:eastAsia="宋体" w:hAnsi="Arial" w:cs="Times New Roman" w:hint="eastAsia"/>
          <w:color w:val="000000" w:themeColor="text1"/>
          <w:sz w:val="24"/>
          <w:szCs w:val="24"/>
        </w:rPr>
        <w:t>135平米软装设计</w:t>
      </w:r>
      <w:proofErr w:type="gramEnd"/>
      <w:r w:rsidRPr="00447CBF">
        <w:rPr>
          <w:rFonts w:ascii="宋体" w:eastAsia="宋体" w:hAnsi="Arial" w:cs="Times New Roman" w:hint="eastAsia"/>
          <w:color w:val="000000" w:themeColor="text1"/>
          <w:sz w:val="24"/>
          <w:szCs w:val="24"/>
        </w:rPr>
        <w:t>及供货；</w:t>
      </w:r>
    </w:p>
    <w:p w:rsidR="00AD0971" w:rsidRPr="00447CBF" w:rsidRDefault="0042674B">
      <w:pPr>
        <w:pStyle w:val="ac"/>
        <w:spacing w:line="360" w:lineRule="auto"/>
        <w:ind w:firstLineChars="200" w:firstLine="480"/>
        <w:rPr>
          <w:color w:val="000000" w:themeColor="text1"/>
          <w:sz w:val="24"/>
          <w:szCs w:val="24"/>
        </w:rPr>
      </w:pPr>
      <w:r w:rsidRPr="00447CBF">
        <w:rPr>
          <w:color w:val="000000" w:themeColor="text1"/>
          <w:sz w:val="24"/>
          <w:szCs w:val="24"/>
        </w:rPr>
        <w:t>2. 本项目设计及供货范围：依据业主功能需求及建筑装饰空间主体结构现状，结合项目性质， 进行总体功能平面及各功能</w:t>
      </w:r>
      <w:proofErr w:type="gramStart"/>
      <w:r w:rsidRPr="00447CBF">
        <w:rPr>
          <w:color w:val="000000" w:themeColor="text1"/>
          <w:sz w:val="24"/>
          <w:szCs w:val="24"/>
        </w:rPr>
        <w:t>区软装</w:t>
      </w:r>
      <w:proofErr w:type="gramEnd"/>
      <w:r w:rsidRPr="00447CBF">
        <w:rPr>
          <w:color w:val="000000" w:themeColor="text1"/>
          <w:sz w:val="24"/>
          <w:szCs w:val="24"/>
        </w:rPr>
        <w:t>装饰装修设计及供货，投标人在满足设计任务书功能需求的基础上可优化调节布局方案，在满足功能需求同时使功能区域更加明晰、合理。包含且不限于项目范围内的</w:t>
      </w:r>
      <w:r w:rsidRPr="00447CBF">
        <w:rPr>
          <w:rFonts w:hint="eastAsia"/>
          <w:color w:val="000000" w:themeColor="text1"/>
          <w:sz w:val="24"/>
          <w:szCs w:val="24"/>
        </w:rPr>
        <w:t>床铺、窗帘、灯、沙发、餐桌、茶几</w:t>
      </w:r>
      <w:r w:rsidRPr="00447CBF">
        <w:rPr>
          <w:color w:val="000000" w:themeColor="text1"/>
          <w:sz w:val="24"/>
          <w:szCs w:val="24"/>
        </w:rPr>
        <w:t>、多媒体、</w:t>
      </w:r>
      <w:proofErr w:type="gramStart"/>
      <w:r w:rsidRPr="00447CBF">
        <w:rPr>
          <w:color w:val="000000" w:themeColor="text1"/>
          <w:sz w:val="24"/>
          <w:szCs w:val="24"/>
        </w:rPr>
        <w:t>绿植等</w:t>
      </w:r>
      <w:proofErr w:type="gramEnd"/>
      <w:r w:rsidRPr="00447CBF">
        <w:rPr>
          <w:color w:val="000000" w:themeColor="text1"/>
          <w:sz w:val="24"/>
          <w:szCs w:val="24"/>
        </w:rPr>
        <w:t xml:space="preserve">工程。投标人须尽可能提供详细且认为必要的设计内容。 </w:t>
      </w:r>
    </w:p>
    <w:p w:rsidR="00AD0971" w:rsidRPr="00447CBF" w:rsidRDefault="0042674B">
      <w:pPr>
        <w:pStyle w:val="2"/>
        <w:spacing w:line="360" w:lineRule="auto"/>
        <w:ind w:leftChars="0" w:left="0" w:firstLine="480"/>
        <w:rPr>
          <w:rFonts w:ascii="宋体" w:eastAsia="宋体" w:hAnsi="宋体" w:cs="仿宋"/>
          <w:color w:val="000000" w:themeColor="text1"/>
          <w:sz w:val="24"/>
          <w:szCs w:val="24"/>
        </w:rPr>
      </w:pPr>
      <w:r w:rsidRPr="00447CBF">
        <w:rPr>
          <w:rFonts w:ascii="宋体" w:eastAsia="宋体" w:hAnsi="宋体" w:cs="仿宋" w:hint="eastAsia"/>
          <w:color w:val="000000" w:themeColor="text1"/>
          <w:sz w:val="24"/>
          <w:szCs w:val="24"/>
        </w:rPr>
        <w:t>3.参考户型图</w:t>
      </w:r>
    </w:p>
    <w:p w:rsidR="00AD0971" w:rsidRPr="00447CBF" w:rsidRDefault="0042674B">
      <w:pPr>
        <w:pStyle w:val="2"/>
        <w:ind w:leftChars="0" w:left="0" w:firstLineChars="0" w:firstLine="0"/>
        <w:rPr>
          <w:rFonts w:ascii="宋体" w:eastAsia="宋体" w:hAnsi="宋体" w:cs="Times New Roman"/>
          <w:b/>
          <w:color w:val="000000" w:themeColor="text1"/>
          <w:sz w:val="24"/>
          <w:szCs w:val="24"/>
        </w:rPr>
      </w:pPr>
      <w:r w:rsidRPr="00447CBF">
        <w:rPr>
          <w:noProof/>
          <w:color w:val="000000" w:themeColor="text1"/>
        </w:rPr>
        <w:lastRenderedPageBreak/>
        <w:drawing>
          <wp:inline distT="0" distB="0" distL="0" distR="0" wp14:anchorId="358BC894" wp14:editId="4E9AA7E3">
            <wp:extent cx="4924425" cy="4505325"/>
            <wp:effectExtent l="0" t="0" r="0" b="9525"/>
            <wp:docPr id="2" name="图片 2" descr="b09274351fb8c97b3795dde73eeec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09274351fb8c97b3795dde73eeec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924425" cy="4505893"/>
                    </a:xfrm>
                    <a:prstGeom prst="rect">
                      <a:avLst/>
                    </a:prstGeom>
                    <a:noFill/>
                    <a:ln>
                      <a:noFill/>
                    </a:ln>
                  </pic:spPr>
                </pic:pic>
              </a:graphicData>
            </a:graphic>
          </wp:inline>
        </w:drawing>
      </w:r>
    </w:p>
    <w:p w:rsidR="00AD0971" w:rsidRPr="00447CBF" w:rsidRDefault="0042674B">
      <w:pPr>
        <w:spacing w:before="161" w:line="360" w:lineRule="auto"/>
        <w:ind w:right="324" w:firstLineChars="200" w:firstLine="482"/>
        <w:rPr>
          <w:rFonts w:asciiTheme="minorEastAsia" w:eastAsiaTheme="minorEastAsia" w:hAnsiTheme="minorEastAsia"/>
          <w:b/>
          <w:bCs/>
          <w:color w:val="000000" w:themeColor="text1"/>
          <w:sz w:val="24"/>
          <w:szCs w:val="24"/>
        </w:rPr>
      </w:pPr>
      <w:r w:rsidRPr="00447CBF">
        <w:rPr>
          <w:rFonts w:asciiTheme="minorEastAsia" w:eastAsiaTheme="minorEastAsia" w:hAnsiTheme="minorEastAsia" w:hint="eastAsia"/>
          <w:b/>
          <w:bCs/>
          <w:color w:val="000000" w:themeColor="text1"/>
          <w:sz w:val="24"/>
          <w:szCs w:val="24"/>
        </w:rPr>
        <w:t>四</w:t>
      </w:r>
      <w:r w:rsidRPr="00447CBF">
        <w:rPr>
          <w:rFonts w:asciiTheme="minorEastAsia" w:eastAsiaTheme="minorEastAsia" w:hAnsiTheme="minorEastAsia"/>
          <w:b/>
          <w:bCs/>
          <w:color w:val="000000" w:themeColor="text1"/>
          <w:sz w:val="24"/>
          <w:szCs w:val="24"/>
        </w:rPr>
        <w:t>、设计风格</w:t>
      </w:r>
    </w:p>
    <w:p w:rsidR="00AD0971" w:rsidRPr="00447CBF" w:rsidRDefault="0042674B">
      <w:pPr>
        <w:adjustRightInd w:val="0"/>
        <w:snapToGrid w:val="0"/>
        <w:spacing w:line="360" w:lineRule="auto"/>
        <w:ind w:firstLineChars="200" w:firstLine="480"/>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color w:val="000000" w:themeColor="text1"/>
          <w:sz w:val="24"/>
          <w:szCs w:val="24"/>
        </w:rPr>
        <w:t>1.设计方案应体现以人为本的原则，要求合理、科学地考虑平面布局与流程，充分满足使用要求。设计风格以现代、</w:t>
      </w:r>
      <w:r w:rsidRPr="00447CBF">
        <w:rPr>
          <w:rFonts w:asciiTheme="minorEastAsia" w:eastAsiaTheme="minorEastAsia" w:hAnsiTheme="minorEastAsia" w:hint="eastAsia"/>
          <w:color w:val="000000" w:themeColor="text1"/>
          <w:sz w:val="24"/>
          <w:szCs w:val="24"/>
        </w:rPr>
        <w:t>轻</w:t>
      </w:r>
      <w:proofErr w:type="gramStart"/>
      <w:r w:rsidRPr="00447CBF">
        <w:rPr>
          <w:rFonts w:asciiTheme="minorEastAsia" w:eastAsiaTheme="minorEastAsia" w:hAnsiTheme="minorEastAsia" w:hint="eastAsia"/>
          <w:color w:val="000000" w:themeColor="text1"/>
          <w:sz w:val="24"/>
          <w:szCs w:val="24"/>
        </w:rPr>
        <w:t>奢</w:t>
      </w:r>
      <w:proofErr w:type="gramEnd"/>
      <w:r w:rsidRPr="00447CBF">
        <w:rPr>
          <w:rFonts w:asciiTheme="minorEastAsia" w:eastAsiaTheme="minorEastAsia" w:hAnsiTheme="minorEastAsia"/>
          <w:color w:val="000000" w:themeColor="text1"/>
          <w:sz w:val="24"/>
          <w:szCs w:val="24"/>
        </w:rPr>
        <w:t>为主格调，</w:t>
      </w:r>
      <w:proofErr w:type="gramStart"/>
      <w:r w:rsidRPr="00447CBF">
        <w:rPr>
          <w:rFonts w:asciiTheme="minorEastAsia" w:eastAsiaTheme="minorEastAsia" w:hAnsiTheme="minorEastAsia"/>
          <w:color w:val="000000" w:themeColor="text1"/>
          <w:sz w:val="24"/>
          <w:szCs w:val="24"/>
        </w:rPr>
        <w:t>软装配套</w:t>
      </w:r>
      <w:proofErr w:type="gramEnd"/>
      <w:r w:rsidRPr="00447CBF">
        <w:rPr>
          <w:rFonts w:asciiTheme="minorEastAsia" w:eastAsiaTheme="minorEastAsia" w:hAnsiTheme="minorEastAsia"/>
          <w:color w:val="000000" w:themeColor="text1"/>
          <w:sz w:val="24"/>
          <w:szCs w:val="24"/>
        </w:rPr>
        <w:t>要突出时代要求设计原则。</w:t>
      </w:r>
    </w:p>
    <w:p w:rsidR="00AD0971" w:rsidRPr="00447CBF" w:rsidRDefault="0042674B">
      <w:pPr>
        <w:adjustRightInd w:val="0"/>
        <w:snapToGrid w:val="0"/>
        <w:spacing w:line="360" w:lineRule="auto"/>
        <w:ind w:firstLineChars="200" w:firstLine="480"/>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color w:val="000000" w:themeColor="text1"/>
          <w:sz w:val="24"/>
          <w:szCs w:val="24"/>
        </w:rPr>
        <w:t>2.设计要充分体现</w:t>
      </w:r>
      <w:r w:rsidRPr="00447CBF">
        <w:rPr>
          <w:rFonts w:asciiTheme="minorEastAsia" w:eastAsiaTheme="minorEastAsia" w:hAnsiTheme="minorEastAsia" w:hint="eastAsia"/>
          <w:color w:val="000000" w:themeColor="text1"/>
          <w:sz w:val="24"/>
          <w:szCs w:val="24"/>
        </w:rPr>
        <w:t>文</w:t>
      </w:r>
      <w:proofErr w:type="gramStart"/>
      <w:r w:rsidRPr="00447CBF">
        <w:rPr>
          <w:rFonts w:asciiTheme="minorEastAsia" w:eastAsiaTheme="minorEastAsia" w:hAnsiTheme="minorEastAsia" w:hint="eastAsia"/>
          <w:color w:val="000000" w:themeColor="text1"/>
          <w:sz w:val="24"/>
          <w:szCs w:val="24"/>
        </w:rPr>
        <w:t>渊府小区</w:t>
      </w:r>
      <w:r w:rsidRPr="00447CBF">
        <w:rPr>
          <w:rFonts w:asciiTheme="minorEastAsia" w:eastAsiaTheme="minorEastAsia" w:hAnsiTheme="minorEastAsia"/>
          <w:color w:val="000000" w:themeColor="text1"/>
          <w:sz w:val="24"/>
          <w:szCs w:val="24"/>
        </w:rPr>
        <w:t>特色</w:t>
      </w:r>
      <w:proofErr w:type="gramEnd"/>
      <w:r w:rsidRPr="00447CBF">
        <w:rPr>
          <w:rFonts w:asciiTheme="minorEastAsia" w:eastAsiaTheme="minorEastAsia" w:hAnsiTheme="minorEastAsia"/>
          <w:color w:val="000000" w:themeColor="text1"/>
          <w:sz w:val="24"/>
          <w:szCs w:val="24"/>
        </w:rPr>
        <w:t>，充分利用已有硬装。要有自己独具特色的内涵及现代、舒适、以人为本的</w:t>
      </w:r>
      <w:r w:rsidRPr="00447CBF">
        <w:rPr>
          <w:rFonts w:asciiTheme="minorEastAsia" w:eastAsiaTheme="minorEastAsia" w:hAnsiTheme="minorEastAsia" w:hint="eastAsia"/>
          <w:color w:val="000000" w:themeColor="text1"/>
          <w:sz w:val="24"/>
          <w:szCs w:val="24"/>
        </w:rPr>
        <w:t>居住</w:t>
      </w:r>
      <w:r w:rsidRPr="00447CBF">
        <w:rPr>
          <w:rFonts w:asciiTheme="minorEastAsia" w:eastAsiaTheme="minorEastAsia" w:hAnsiTheme="minorEastAsia"/>
          <w:color w:val="000000" w:themeColor="text1"/>
          <w:sz w:val="24"/>
          <w:szCs w:val="24"/>
        </w:rPr>
        <w:t>流程。美观、简约大方，富有现代气息，又要协调统一。</w:t>
      </w:r>
    </w:p>
    <w:p w:rsidR="00AD0971" w:rsidRPr="00447CBF" w:rsidRDefault="0042674B">
      <w:pPr>
        <w:adjustRightInd w:val="0"/>
        <w:snapToGrid w:val="0"/>
        <w:spacing w:line="360" w:lineRule="auto"/>
        <w:ind w:firstLineChars="200" w:firstLine="480"/>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color w:val="000000" w:themeColor="text1"/>
          <w:sz w:val="24"/>
          <w:szCs w:val="24"/>
        </w:rPr>
        <w:t>3.要求重视绿化设计，运用适当的植物品种，巧妙搭配，营造良好的绿化景观。重视对声光环境的设计，包括人造光源设计及自然光源环境设计以及相应的避光、隔声和吸音措施。利用自然采光、通风，采用合理有效的措施，尽力降低能源消耗，体现生态思想和节能观念，满足可持续发展的需要。</w:t>
      </w:r>
    </w:p>
    <w:p w:rsidR="00AD0971" w:rsidRPr="00447CBF" w:rsidRDefault="0042674B">
      <w:pPr>
        <w:adjustRightInd w:val="0"/>
        <w:snapToGrid w:val="0"/>
        <w:spacing w:line="360" w:lineRule="auto"/>
        <w:ind w:firstLineChars="200" w:firstLine="482"/>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b/>
          <w:bCs/>
          <w:color w:val="000000" w:themeColor="text1"/>
          <w:sz w:val="24"/>
          <w:szCs w:val="24"/>
        </w:rPr>
        <w:t>五</w:t>
      </w:r>
      <w:r w:rsidRPr="00447CBF">
        <w:rPr>
          <w:rFonts w:asciiTheme="minorEastAsia" w:eastAsiaTheme="minorEastAsia" w:hAnsiTheme="minorEastAsia"/>
          <w:b/>
          <w:bCs/>
          <w:color w:val="000000" w:themeColor="text1"/>
          <w:sz w:val="24"/>
          <w:szCs w:val="24"/>
        </w:rPr>
        <w:t>、投标设计方案及成果要求</w:t>
      </w:r>
    </w:p>
    <w:p w:rsidR="00AD0971" w:rsidRPr="00447CBF" w:rsidRDefault="0042674B">
      <w:pPr>
        <w:spacing w:line="360" w:lineRule="auto"/>
        <w:ind w:firstLineChars="200" w:firstLine="480"/>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1.</w:t>
      </w:r>
      <w:r w:rsidRPr="00447CBF">
        <w:rPr>
          <w:rFonts w:asciiTheme="minorEastAsia" w:eastAsiaTheme="minorEastAsia" w:hAnsiTheme="minorEastAsia"/>
          <w:color w:val="000000" w:themeColor="text1"/>
          <w:sz w:val="24"/>
          <w:szCs w:val="24"/>
        </w:rPr>
        <w:t>本项目评标时仅针对本</w:t>
      </w:r>
      <w:proofErr w:type="gramStart"/>
      <w:r w:rsidRPr="00447CBF">
        <w:rPr>
          <w:rFonts w:asciiTheme="minorEastAsia" w:eastAsiaTheme="minorEastAsia" w:hAnsiTheme="minorEastAsia"/>
          <w:color w:val="000000" w:themeColor="text1"/>
          <w:sz w:val="24"/>
          <w:szCs w:val="24"/>
        </w:rPr>
        <w:t>项目软装的</w:t>
      </w:r>
      <w:proofErr w:type="gramEnd"/>
      <w:r w:rsidRPr="00447CBF">
        <w:rPr>
          <w:rFonts w:asciiTheme="minorEastAsia" w:eastAsiaTheme="minorEastAsia" w:hAnsiTheme="minorEastAsia"/>
          <w:color w:val="000000" w:themeColor="text1"/>
          <w:sz w:val="24"/>
          <w:szCs w:val="24"/>
        </w:rPr>
        <w:t xml:space="preserve">总体概念规划方案进行评审。设计要求体现创新、超前意识，同时必须满足以下要求：  </w:t>
      </w:r>
    </w:p>
    <w:p w:rsidR="00AD0971" w:rsidRPr="00447CBF" w:rsidRDefault="0042674B">
      <w:pPr>
        <w:spacing w:line="360" w:lineRule="auto"/>
        <w:ind w:firstLineChars="200" w:firstLine="480"/>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lastRenderedPageBreak/>
        <w:t>1.1</w:t>
      </w:r>
      <w:r w:rsidRPr="00447CBF">
        <w:rPr>
          <w:rFonts w:asciiTheme="minorEastAsia" w:eastAsiaTheme="minorEastAsia" w:hAnsiTheme="minorEastAsia"/>
          <w:color w:val="000000" w:themeColor="text1"/>
          <w:sz w:val="24"/>
          <w:szCs w:val="24"/>
        </w:rPr>
        <w:t>功能布置应科学合理，体现</w:t>
      </w:r>
      <w:r w:rsidRPr="00447CBF">
        <w:rPr>
          <w:rFonts w:asciiTheme="minorEastAsia" w:eastAsiaTheme="minorEastAsia" w:hAnsiTheme="minorEastAsia" w:hint="eastAsia"/>
          <w:color w:val="000000" w:themeColor="text1"/>
          <w:sz w:val="24"/>
          <w:szCs w:val="24"/>
        </w:rPr>
        <w:t>文</w:t>
      </w:r>
      <w:proofErr w:type="gramStart"/>
      <w:r w:rsidRPr="00447CBF">
        <w:rPr>
          <w:rFonts w:asciiTheme="minorEastAsia" w:eastAsiaTheme="minorEastAsia" w:hAnsiTheme="minorEastAsia" w:hint="eastAsia"/>
          <w:color w:val="000000" w:themeColor="text1"/>
          <w:sz w:val="24"/>
          <w:szCs w:val="24"/>
        </w:rPr>
        <w:t>渊府小区</w:t>
      </w:r>
      <w:proofErr w:type="gramEnd"/>
      <w:r w:rsidRPr="00447CBF">
        <w:rPr>
          <w:rFonts w:asciiTheme="minorEastAsia" w:eastAsiaTheme="minorEastAsia" w:hAnsiTheme="minorEastAsia"/>
          <w:color w:val="000000" w:themeColor="text1"/>
          <w:sz w:val="24"/>
          <w:szCs w:val="24"/>
        </w:rPr>
        <w:t xml:space="preserve">定位特点。  </w:t>
      </w:r>
    </w:p>
    <w:p w:rsidR="00AD0971" w:rsidRPr="00447CBF" w:rsidRDefault="0042674B">
      <w:pPr>
        <w:spacing w:line="360" w:lineRule="auto"/>
        <w:ind w:firstLineChars="200" w:firstLine="480"/>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1.2</w:t>
      </w:r>
      <w:r w:rsidRPr="00447CBF">
        <w:rPr>
          <w:rFonts w:asciiTheme="minorEastAsia" w:eastAsiaTheme="minorEastAsia" w:hAnsiTheme="minorEastAsia"/>
          <w:color w:val="000000" w:themeColor="text1"/>
          <w:sz w:val="24"/>
          <w:szCs w:val="24"/>
        </w:rPr>
        <w:t xml:space="preserve">布局清晰、动线合理、主次功能区配置得当。 </w:t>
      </w:r>
    </w:p>
    <w:p w:rsidR="00AD0971" w:rsidRPr="00447CBF" w:rsidRDefault="0042674B">
      <w:pPr>
        <w:autoSpaceDE w:val="0"/>
        <w:autoSpaceDN w:val="0"/>
        <w:spacing w:line="360" w:lineRule="auto"/>
        <w:ind w:firstLineChars="200" w:firstLine="480"/>
        <w:outlineLvl w:val="3"/>
        <w:rPr>
          <w:rFonts w:asciiTheme="minorEastAsia" w:eastAsiaTheme="minorEastAsia" w:hAnsiTheme="minorEastAsia" w:cs="宋体"/>
          <w:b/>
          <w:bCs/>
          <w:color w:val="000000" w:themeColor="text1"/>
          <w:kern w:val="0"/>
          <w:sz w:val="24"/>
          <w:szCs w:val="24"/>
          <w:lang w:val="zh-CN" w:bidi="zh-CN"/>
        </w:rPr>
      </w:pPr>
      <w:r w:rsidRPr="00447CBF">
        <w:rPr>
          <w:rFonts w:asciiTheme="minorEastAsia" w:eastAsiaTheme="minorEastAsia" w:hAnsiTheme="minorEastAsia" w:cs="宋体" w:hint="eastAsia"/>
          <w:color w:val="000000" w:themeColor="text1"/>
          <w:kern w:val="0"/>
          <w:sz w:val="24"/>
          <w:szCs w:val="24"/>
          <w:lang w:bidi="zh-CN"/>
        </w:rPr>
        <w:t>2 .</w:t>
      </w:r>
      <w:r w:rsidRPr="00447CBF">
        <w:rPr>
          <w:rFonts w:asciiTheme="minorEastAsia" w:eastAsiaTheme="minorEastAsia" w:hAnsiTheme="minorEastAsia" w:cs="宋体"/>
          <w:b/>
          <w:bCs/>
          <w:color w:val="000000" w:themeColor="text1"/>
          <w:kern w:val="0"/>
          <w:sz w:val="24"/>
          <w:szCs w:val="24"/>
          <w:lang w:val="zh-CN" w:bidi="zh-CN"/>
        </w:rPr>
        <w:t>设计方案组成：</w:t>
      </w:r>
    </w:p>
    <w:p w:rsidR="00AD0971" w:rsidRPr="00447CBF" w:rsidRDefault="0042674B">
      <w:pPr>
        <w:autoSpaceDE w:val="0"/>
        <w:autoSpaceDN w:val="0"/>
        <w:spacing w:line="360" w:lineRule="auto"/>
        <w:ind w:firstLineChars="200" w:firstLine="480"/>
        <w:outlineLvl w:val="3"/>
        <w:rPr>
          <w:rFonts w:asciiTheme="minorEastAsia" w:eastAsiaTheme="minorEastAsia" w:hAnsiTheme="minorEastAsia" w:cs="宋体"/>
          <w:bCs/>
          <w:color w:val="000000" w:themeColor="text1"/>
          <w:kern w:val="0"/>
          <w:sz w:val="24"/>
          <w:szCs w:val="24"/>
          <w:lang w:val="zh-CN" w:bidi="zh-CN"/>
        </w:rPr>
      </w:pPr>
      <w:r w:rsidRPr="00447CBF">
        <w:rPr>
          <w:rFonts w:asciiTheme="minorEastAsia" w:eastAsiaTheme="minorEastAsia" w:hAnsiTheme="minorEastAsia" w:cs="宋体"/>
          <w:bCs/>
          <w:color w:val="000000" w:themeColor="text1"/>
          <w:kern w:val="0"/>
          <w:sz w:val="24"/>
          <w:szCs w:val="24"/>
          <w:lang w:val="zh-CN" w:bidi="zh-CN"/>
        </w:rPr>
        <w:t>本项目设计投标方案内容包括文字说明和设计图纸。</w:t>
      </w:r>
    </w:p>
    <w:p w:rsidR="00AD0971" w:rsidRPr="00447CBF" w:rsidRDefault="0042674B">
      <w:pPr>
        <w:autoSpaceDE w:val="0"/>
        <w:autoSpaceDN w:val="0"/>
        <w:spacing w:line="360" w:lineRule="auto"/>
        <w:ind w:firstLineChars="200" w:firstLine="480"/>
        <w:outlineLvl w:val="3"/>
        <w:rPr>
          <w:rFonts w:asciiTheme="minorEastAsia" w:eastAsiaTheme="minorEastAsia" w:hAnsiTheme="minorEastAsia" w:cs="宋体"/>
          <w:bCs/>
          <w:color w:val="000000" w:themeColor="text1"/>
          <w:kern w:val="0"/>
          <w:sz w:val="24"/>
          <w:szCs w:val="24"/>
          <w:lang w:val="zh-CN" w:bidi="zh-CN"/>
        </w:rPr>
      </w:pPr>
      <w:r w:rsidRPr="00447CBF">
        <w:rPr>
          <w:rFonts w:asciiTheme="minorEastAsia" w:eastAsiaTheme="minorEastAsia" w:hAnsiTheme="minorEastAsia" w:cs="宋体" w:hint="eastAsia"/>
          <w:bCs/>
          <w:color w:val="000000" w:themeColor="text1"/>
          <w:kern w:val="0"/>
          <w:sz w:val="24"/>
          <w:szCs w:val="24"/>
          <w:lang w:bidi="zh-CN"/>
        </w:rPr>
        <w:t>2.</w:t>
      </w:r>
      <w:r w:rsidRPr="00447CBF">
        <w:rPr>
          <w:rFonts w:asciiTheme="minorEastAsia" w:eastAsiaTheme="minorEastAsia" w:hAnsiTheme="minorEastAsia" w:cs="宋体"/>
          <w:bCs/>
          <w:color w:val="000000" w:themeColor="text1"/>
          <w:kern w:val="0"/>
          <w:sz w:val="24"/>
          <w:szCs w:val="24"/>
          <w:lang w:val="zh-CN" w:bidi="zh-CN"/>
        </w:rPr>
        <w:t>1文字部分：方案总设计说明，主要包含设计理念、设计定位、主要材料附表及投标</w:t>
      </w:r>
      <w:r w:rsidRPr="00447CBF">
        <w:rPr>
          <w:rFonts w:asciiTheme="minorEastAsia" w:eastAsiaTheme="minorEastAsia" w:hAnsiTheme="minorEastAsia" w:cs="宋体" w:hint="eastAsia"/>
          <w:bCs/>
          <w:color w:val="000000" w:themeColor="text1"/>
          <w:kern w:val="0"/>
          <w:sz w:val="24"/>
          <w:szCs w:val="24"/>
          <w:lang w:val="zh-CN" w:bidi="zh-CN"/>
        </w:rPr>
        <w:t>人</w:t>
      </w:r>
      <w:r w:rsidRPr="00447CBF">
        <w:rPr>
          <w:rFonts w:asciiTheme="minorEastAsia" w:eastAsiaTheme="minorEastAsia" w:hAnsiTheme="minorEastAsia" w:cs="宋体"/>
          <w:bCs/>
          <w:color w:val="000000" w:themeColor="text1"/>
          <w:kern w:val="0"/>
          <w:sz w:val="24"/>
          <w:szCs w:val="24"/>
          <w:lang w:val="zh-CN" w:bidi="zh-CN"/>
        </w:rPr>
        <w:t>认为必要的陈述内容等。</w:t>
      </w:r>
    </w:p>
    <w:p w:rsidR="00AD0971" w:rsidRPr="00447CBF" w:rsidRDefault="0042674B">
      <w:pPr>
        <w:autoSpaceDE w:val="0"/>
        <w:autoSpaceDN w:val="0"/>
        <w:spacing w:line="360" w:lineRule="auto"/>
        <w:ind w:firstLineChars="200" w:firstLine="480"/>
        <w:outlineLvl w:val="3"/>
        <w:rPr>
          <w:rFonts w:asciiTheme="minorEastAsia" w:eastAsiaTheme="minorEastAsia" w:hAnsiTheme="minorEastAsia" w:cs="宋体"/>
          <w:bCs/>
          <w:color w:val="000000" w:themeColor="text1"/>
          <w:kern w:val="0"/>
          <w:sz w:val="24"/>
          <w:szCs w:val="24"/>
          <w:lang w:val="zh-CN" w:bidi="zh-CN"/>
        </w:rPr>
      </w:pPr>
      <w:r w:rsidRPr="00447CBF">
        <w:rPr>
          <w:rFonts w:asciiTheme="minorEastAsia" w:eastAsiaTheme="minorEastAsia" w:hAnsiTheme="minorEastAsia" w:cs="宋体" w:hint="eastAsia"/>
          <w:bCs/>
          <w:color w:val="000000" w:themeColor="text1"/>
          <w:kern w:val="0"/>
          <w:sz w:val="24"/>
          <w:szCs w:val="24"/>
          <w:lang w:bidi="zh-CN"/>
        </w:rPr>
        <w:t>2.</w:t>
      </w:r>
      <w:r w:rsidRPr="00447CBF">
        <w:rPr>
          <w:rFonts w:asciiTheme="minorEastAsia" w:eastAsiaTheme="minorEastAsia" w:hAnsiTheme="minorEastAsia" w:cs="宋体"/>
          <w:bCs/>
          <w:color w:val="000000" w:themeColor="text1"/>
          <w:kern w:val="0"/>
          <w:sz w:val="24"/>
          <w:szCs w:val="24"/>
          <w:lang w:val="zh-CN" w:bidi="zh-CN"/>
        </w:rPr>
        <w:t>2设计图纸：设计流线图、方案平面布局图、重点效果图和投标人认为必要的表现内容等。</w:t>
      </w:r>
    </w:p>
    <w:p w:rsidR="00AD0971" w:rsidRPr="00447CBF" w:rsidRDefault="0042674B">
      <w:pPr>
        <w:autoSpaceDE w:val="0"/>
        <w:autoSpaceDN w:val="0"/>
        <w:spacing w:line="360" w:lineRule="auto"/>
        <w:ind w:firstLineChars="200" w:firstLine="480"/>
        <w:outlineLvl w:val="3"/>
        <w:rPr>
          <w:rFonts w:asciiTheme="minorEastAsia" w:eastAsiaTheme="minorEastAsia" w:hAnsiTheme="minorEastAsia" w:cs="宋体"/>
          <w:bCs/>
          <w:color w:val="000000" w:themeColor="text1"/>
          <w:kern w:val="0"/>
          <w:sz w:val="24"/>
          <w:szCs w:val="24"/>
          <w:lang w:val="zh-CN" w:bidi="zh-CN"/>
        </w:rPr>
      </w:pPr>
      <w:r w:rsidRPr="00447CBF">
        <w:rPr>
          <w:rFonts w:asciiTheme="minorEastAsia" w:eastAsiaTheme="minorEastAsia" w:hAnsiTheme="minorEastAsia" w:cs="宋体"/>
          <w:bCs/>
          <w:color w:val="000000" w:themeColor="text1"/>
          <w:kern w:val="0"/>
          <w:sz w:val="24"/>
          <w:szCs w:val="24"/>
          <w:lang w:val="zh-CN" w:bidi="zh-CN"/>
        </w:rPr>
        <w:t>注；本工程设计投标方案仅作为本次评标评分依据，中标后须根据招标人要求进行修改完善，如后期设计内容调整，招标人不再另行追加费用。投标人须结合自身综合实力、本项目的特点和设计要求，考虑本项目所含的各项费用，自行考虑风险。</w:t>
      </w:r>
    </w:p>
    <w:p w:rsidR="00AD0971" w:rsidRPr="00447CBF" w:rsidRDefault="0042674B">
      <w:pPr>
        <w:spacing w:line="360" w:lineRule="auto"/>
        <w:ind w:firstLineChars="200" w:firstLine="480"/>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2.3</w:t>
      </w:r>
      <w:r w:rsidRPr="00447CBF">
        <w:rPr>
          <w:rFonts w:asciiTheme="minorEastAsia" w:eastAsiaTheme="minorEastAsia" w:hAnsiTheme="minorEastAsia"/>
          <w:color w:val="000000" w:themeColor="text1"/>
          <w:sz w:val="24"/>
          <w:szCs w:val="24"/>
        </w:rPr>
        <w:t xml:space="preserve">投标人应根据本项目概况和招标内容，自行组织进行踏勘现场，做到对工程现场情况足够了解，并对本项目所有设计内容及情况进行充分考虑。 </w:t>
      </w:r>
    </w:p>
    <w:p w:rsidR="00AD0971" w:rsidRPr="00447CBF" w:rsidRDefault="0042674B">
      <w:pPr>
        <w:autoSpaceDE w:val="0"/>
        <w:autoSpaceDN w:val="0"/>
        <w:spacing w:line="360" w:lineRule="auto"/>
        <w:ind w:firstLineChars="200" w:firstLine="482"/>
        <w:outlineLvl w:val="3"/>
        <w:rPr>
          <w:rFonts w:asciiTheme="minorEastAsia" w:eastAsiaTheme="minorEastAsia" w:hAnsiTheme="minorEastAsia"/>
          <w:b/>
          <w:bCs/>
          <w:color w:val="000000" w:themeColor="text1"/>
          <w:sz w:val="24"/>
          <w:szCs w:val="24"/>
        </w:rPr>
      </w:pPr>
      <w:r w:rsidRPr="00447CBF">
        <w:rPr>
          <w:rFonts w:asciiTheme="minorEastAsia" w:eastAsiaTheme="minorEastAsia" w:hAnsiTheme="minorEastAsia" w:hint="eastAsia"/>
          <w:b/>
          <w:bCs/>
          <w:color w:val="000000" w:themeColor="text1"/>
          <w:sz w:val="24"/>
          <w:szCs w:val="24"/>
        </w:rPr>
        <w:t>六</w:t>
      </w:r>
      <w:r w:rsidRPr="00447CBF">
        <w:rPr>
          <w:rFonts w:asciiTheme="minorEastAsia" w:eastAsiaTheme="minorEastAsia" w:hAnsiTheme="minorEastAsia"/>
          <w:b/>
          <w:bCs/>
          <w:color w:val="000000" w:themeColor="text1"/>
          <w:sz w:val="24"/>
          <w:szCs w:val="24"/>
        </w:rPr>
        <w:t xml:space="preserve">、设计工作深化和要求（此部分工作由中标人完成） </w:t>
      </w:r>
    </w:p>
    <w:p w:rsidR="00AD0971" w:rsidRPr="00447CBF" w:rsidRDefault="0042674B">
      <w:pPr>
        <w:tabs>
          <w:tab w:val="left" w:pos="1250"/>
        </w:tabs>
        <w:autoSpaceDE w:val="0"/>
        <w:autoSpaceDN w:val="0"/>
        <w:spacing w:line="360" w:lineRule="auto"/>
        <w:ind w:firstLineChars="200" w:firstLine="480"/>
        <w:rPr>
          <w:rFonts w:asciiTheme="minorEastAsia" w:eastAsiaTheme="minorEastAsia" w:hAnsiTheme="minorEastAsia"/>
          <w:color w:val="000000" w:themeColor="text1"/>
          <w:sz w:val="24"/>
          <w:szCs w:val="24"/>
        </w:rPr>
      </w:pPr>
      <w:r w:rsidRPr="00447CBF">
        <w:rPr>
          <w:rFonts w:asciiTheme="minorEastAsia" w:eastAsiaTheme="minorEastAsia" w:hAnsiTheme="minorEastAsia"/>
          <w:color w:val="000000" w:themeColor="text1"/>
          <w:sz w:val="24"/>
          <w:szCs w:val="24"/>
        </w:rPr>
        <w:t>1.</w:t>
      </w:r>
      <w:proofErr w:type="gramStart"/>
      <w:r w:rsidRPr="00447CBF">
        <w:rPr>
          <w:rFonts w:asciiTheme="minorEastAsia" w:eastAsiaTheme="minorEastAsia" w:hAnsiTheme="minorEastAsia"/>
          <w:color w:val="000000" w:themeColor="text1"/>
          <w:sz w:val="24"/>
          <w:szCs w:val="24"/>
        </w:rPr>
        <w:t>软装装修</w:t>
      </w:r>
      <w:proofErr w:type="gramEnd"/>
      <w:r w:rsidRPr="00447CBF">
        <w:rPr>
          <w:rFonts w:asciiTheme="minorEastAsia" w:eastAsiaTheme="minorEastAsia" w:hAnsiTheme="minorEastAsia"/>
          <w:color w:val="000000" w:themeColor="text1"/>
          <w:sz w:val="24"/>
          <w:szCs w:val="24"/>
        </w:rPr>
        <w:t>设计（含</w:t>
      </w:r>
      <w:proofErr w:type="gramStart"/>
      <w:r w:rsidRPr="00447CBF">
        <w:rPr>
          <w:rFonts w:asciiTheme="minorEastAsia" w:eastAsiaTheme="minorEastAsia" w:hAnsiTheme="minorEastAsia"/>
          <w:color w:val="000000" w:themeColor="text1"/>
          <w:sz w:val="24"/>
          <w:szCs w:val="24"/>
        </w:rPr>
        <w:t>家俱</w:t>
      </w:r>
      <w:proofErr w:type="gramEnd"/>
      <w:r w:rsidRPr="00447CBF">
        <w:rPr>
          <w:rFonts w:asciiTheme="minorEastAsia" w:eastAsiaTheme="minorEastAsia" w:hAnsiTheme="minorEastAsia"/>
          <w:color w:val="000000" w:themeColor="text1"/>
          <w:sz w:val="24"/>
          <w:szCs w:val="24"/>
        </w:rPr>
        <w:t>、配饰品图）方案图</w:t>
      </w:r>
      <w:r w:rsidRPr="00447CBF">
        <w:rPr>
          <w:rFonts w:asciiTheme="minorEastAsia" w:eastAsiaTheme="minorEastAsia" w:hAnsiTheme="minorEastAsia" w:hint="eastAsia"/>
          <w:color w:val="000000" w:themeColor="text1"/>
          <w:sz w:val="24"/>
          <w:szCs w:val="24"/>
        </w:rPr>
        <w:t>（4套纸质方案文本及电子文件1套，</w:t>
      </w:r>
      <w:r w:rsidRPr="00447CBF">
        <w:rPr>
          <w:rFonts w:asciiTheme="minorEastAsia" w:eastAsiaTheme="minorEastAsia" w:hAnsiTheme="minorEastAsia"/>
          <w:color w:val="000000" w:themeColor="text1"/>
          <w:sz w:val="24"/>
          <w:szCs w:val="24"/>
        </w:rPr>
        <w:t>含：投资概算、方案设计、主要空间效果图、技术参数及软</w:t>
      </w:r>
      <w:proofErr w:type="gramStart"/>
      <w:r w:rsidRPr="00447CBF">
        <w:rPr>
          <w:rFonts w:asciiTheme="minorEastAsia" w:eastAsiaTheme="minorEastAsia" w:hAnsiTheme="minorEastAsia"/>
          <w:color w:val="000000" w:themeColor="text1"/>
          <w:sz w:val="24"/>
          <w:szCs w:val="24"/>
        </w:rPr>
        <w:t>装</w:t>
      </w:r>
      <w:proofErr w:type="gramEnd"/>
      <w:r w:rsidRPr="00447CBF">
        <w:rPr>
          <w:rFonts w:asciiTheme="minorEastAsia" w:eastAsiaTheme="minorEastAsia" w:hAnsiTheme="minorEastAsia"/>
          <w:color w:val="000000" w:themeColor="text1"/>
          <w:sz w:val="24"/>
          <w:szCs w:val="24"/>
        </w:rPr>
        <w:t>装修货物清单、</w:t>
      </w:r>
      <w:r w:rsidRPr="00447CBF">
        <w:rPr>
          <w:rFonts w:asciiTheme="minorEastAsia" w:eastAsiaTheme="minorEastAsia" w:hAnsiTheme="minorEastAsia" w:hint="eastAsia"/>
          <w:color w:val="000000" w:themeColor="text1"/>
          <w:sz w:val="24"/>
          <w:szCs w:val="24"/>
        </w:rPr>
        <w:t>所用材料明细的品牌、型号、数量、产地、单价总价、质量等级以及保证使用期限等</w:t>
      </w:r>
      <w:r w:rsidRPr="00447CBF">
        <w:rPr>
          <w:rFonts w:asciiTheme="minorEastAsia" w:eastAsiaTheme="minorEastAsia" w:hAnsiTheme="minorEastAsia"/>
          <w:color w:val="000000" w:themeColor="text1"/>
          <w:sz w:val="24"/>
          <w:szCs w:val="24"/>
        </w:rPr>
        <w:t>）。</w:t>
      </w:r>
    </w:p>
    <w:p w:rsidR="00AD0971" w:rsidRPr="00447CBF" w:rsidRDefault="0042674B">
      <w:pPr>
        <w:tabs>
          <w:tab w:val="left" w:pos="1250"/>
        </w:tabs>
        <w:autoSpaceDE w:val="0"/>
        <w:autoSpaceDN w:val="0"/>
        <w:spacing w:line="360" w:lineRule="auto"/>
        <w:ind w:firstLineChars="200" w:firstLine="482"/>
        <w:rPr>
          <w:rFonts w:asciiTheme="minorEastAsia" w:eastAsiaTheme="minorEastAsia" w:hAnsiTheme="minorEastAsia"/>
          <w:b/>
          <w:color w:val="000000" w:themeColor="text1"/>
          <w:sz w:val="24"/>
          <w:szCs w:val="24"/>
        </w:rPr>
      </w:pPr>
      <w:r w:rsidRPr="00447CBF">
        <w:rPr>
          <w:rFonts w:asciiTheme="minorEastAsia" w:eastAsiaTheme="minorEastAsia" w:hAnsiTheme="minorEastAsia" w:hint="eastAsia"/>
          <w:b/>
          <w:color w:val="000000" w:themeColor="text1"/>
          <w:sz w:val="24"/>
          <w:szCs w:val="24"/>
        </w:rPr>
        <w:t>七、货物清单</w:t>
      </w:r>
    </w:p>
    <w:tbl>
      <w:tblPr>
        <w:tblW w:w="10065" w:type="dxa"/>
        <w:tblInd w:w="-459" w:type="dxa"/>
        <w:tblLook w:val="04A0" w:firstRow="1" w:lastRow="0" w:firstColumn="1" w:lastColumn="0" w:noHBand="0" w:noVBand="1"/>
      </w:tblPr>
      <w:tblGrid>
        <w:gridCol w:w="851"/>
        <w:gridCol w:w="1701"/>
        <w:gridCol w:w="1000"/>
        <w:gridCol w:w="4103"/>
        <w:gridCol w:w="850"/>
        <w:gridCol w:w="851"/>
        <w:gridCol w:w="709"/>
      </w:tblGrid>
      <w:tr w:rsidR="00447CBF" w:rsidRPr="00447CBF">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品名</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位置</w:t>
            </w:r>
          </w:p>
        </w:tc>
        <w:tc>
          <w:tcPr>
            <w:tcW w:w="4103" w:type="dxa"/>
            <w:tcBorders>
              <w:top w:val="single" w:sz="4" w:space="0" w:color="auto"/>
              <w:left w:val="nil"/>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推荐材质</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b/>
                <w:color w:val="000000" w:themeColor="text1"/>
                <w:kern w:val="0"/>
                <w:sz w:val="24"/>
                <w:szCs w:val="24"/>
              </w:rPr>
            </w:pPr>
            <w:r w:rsidRPr="00447CBF">
              <w:rPr>
                <w:rFonts w:asciiTheme="minorEastAsia" w:eastAsiaTheme="minorEastAsia" w:hAnsiTheme="minorEastAsia" w:cs="宋体" w:hint="eastAsia"/>
                <w:b/>
                <w:color w:val="000000" w:themeColor="text1"/>
                <w:kern w:val="0"/>
                <w:sz w:val="24"/>
                <w:szCs w:val="24"/>
              </w:rPr>
              <w:t>备注</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玄关装饰柜</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玄关</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实木+油漆+不锈钢</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多人位沙发</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w:t>
            </w:r>
            <w:proofErr w:type="gramStart"/>
            <w:r w:rsidRPr="00447CBF">
              <w:rPr>
                <w:rFonts w:asciiTheme="minorEastAsia" w:eastAsiaTheme="minorEastAsia" w:hAnsiTheme="minorEastAsia" w:cs="宋体" w:hint="eastAsia"/>
                <w:color w:val="000000" w:themeColor="text1"/>
                <w:kern w:val="0"/>
                <w:sz w:val="24"/>
                <w:szCs w:val="24"/>
              </w:rPr>
              <w:t>超千皮高档</w:t>
            </w:r>
            <w:proofErr w:type="gramEnd"/>
            <w:r w:rsidRPr="00447CBF">
              <w:rPr>
                <w:rFonts w:asciiTheme="minorEastAsia" w:eastAsiaTheme="minorEastAsia" w:hAnsiTheme="minorEastAsia" w:cs="宋体" w:hint="eastAsia"/>
                <w:color w:val="000000" w:themeColor="text1"/>
                <w:kern w:val="0"/>
                <w:sz w:val="24"/>
                <w:szCs w:val="24"/>
              </w:rPr>
              <w:t>软包+高回弹海绵+金属脚套</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茶几</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天然大理石+实木+油漆+金属</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单人沙发</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roofErr w:type="gramStart"/>
            <w:r w:rsidRPr="00447CBF">
              <w:rPr>
                <w:rFonts w:asciiTheme="minorEastAsia" w:eastAsiaTheme="minorEastAsia" w:hAnsiTheme="minorEastAsia" w:cs="宋体" w:hint="eastAsia"/>
                <w:color w:val="000000" w:themeColor="text1"/>
                <w:kern w:val="0"/>
                <w:sz w:val="24"/>
                <w:szCs w:val="24"/>
              </w:rPr>
              <w:t>超千皮高档</w:t>
            </w:r>
            <w:proofErr w:type="gramEnd"/>
            <w:r w:rsidRPr="00447CBF">
              <w:rPr>
                <w:rFonts w:asciiTheme="minorEastAsia" w:eastAsiaTheme="minorEastAsia" w:hAnsiTheme="minorEastAsia" w:cs="宋体" w:hint="eastAsia"/>
                <w:color w:val="000000" w:themeColor="text1"/>
                <w:kern w:val="0"/>
                <w:sz w:val="24"/>
                <w:szCs w:val="24"/>
              </w:rPr>
              <w:t>软包+高回弹海绵</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5</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凳子</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实木框架+布艺高档软包+金属</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6</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电视柜壁炉</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大理石</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7</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餐桌</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脚金属+台面白色大理石</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8</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w:t>
            </w:r>
            <w:proofErr w:type="gramStart"/>
            <w:r w:rsidRPr="00447CBF">
              <w:rPr>
                <w:rFonts w:asciiTheme="minorEastAsia" w:eastAsiaTheme="minorEastAsia" w:hAnsiTheme="minorEastAsia" w:cs="宋体" w:hint="eastAsia"/>
                <w:color w:val="000000" w:themeColor="text1"/>
                <w:kern w:val="0"/>
                <w:sz w:val="24"/>
                <w:szCs w:val="24"/>
              </w:rPr>
              <w:t>超千皮高档</w:t>
            </w:r>
            <w:proofErr w:type="gramEnd"/>
            <w:r w:rsidRPr="00447CBF">
              <w:rPr>
                <w:rFonts w:asciiTheme="minorEastAsia" w:eastAsiaTheme="minorEastAsia" w:hAnsiTheme="minorEastAsia" w:cs="宋体" w:hint="eastAsia"/>
                <w:color w:val="000000" w:themeColor="text1"/>
                <w:kern w:val="0"/>
                <w:sz w:val="24"/>
                <w:szCs w:val="24"/>
              </w:rPr>
              <w:t>软包+高回弹海绵+金属脚</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9</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吧椅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proofErr w:type="gramStart"/>
            <w:r w:rsidRPr="00447CBF">
              <w:rPr>
                <w:rFonts w:asciiTheme="minorEastAsia" w:eastAsiaTheme="minorEastAsia" w:hAnsiTheme="minorEastAsia" w:cs="宋体" w:hint="eastAsia"/>
                <w:color w:val="000000" w:themeColor="text1"/>
                <w:kern w:val="0"/>
                <w:sz w:val="24"/>
                <w:szCs w:val="24"/>
              </w:rPr>
              <w:t>超千皮高档</w:t>
            </w:r>
            <w:proofErr w:type="gramEnd"/>
            <w:r w:rsidRPr="00447CBF">
              <w:rPr>
                <w:rFonts w:asciiTheme="minorEastAsia" w:eastAsiaTheme="minorEastAsia" w:hAnsiTheme="minorEastAsia" w:cs="宋体" w:hint="eastAsia"/>
                <w:color w:val="000000" w:themeColor="text1"/>
                <w:kern w:val="0"/>
                <w:sz w:val="24"/>
                <w:szCs w:val="24"/>
              </w:rPr>
              <w:t>软包+高回弹海绵+金属脚</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lastRenderedPageBreak/>
              <w:t>10</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餐边柜</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11</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床</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实木框架+超</w:t>
            </w:r>
            <w:proofErr w:type="gramStart"/>
            <w:r w:rsidRPr="00447CBF">
              <w:rPr>
                <w:rFonts w:asciiTheme="minorEastAsia" w:eastAsiaTheme="minorEastAsia" w:hAnsiTheme="minorEastAsia" w:cs="宋体" w:hint="eastAsia"/>
                <w:color w:val="000000" w:themeColor="text1"/>
                <w:kern w:val="0"/>
                <w:sz w:val="24"/>
                <w:szCs w:val="24"/>
              </w:rPr>
              <w:t>千皮高级</w:t>
            </w:r>
            <w:proofErr w:type="gramEnd"/>
            <w:r w:rsidRPr="00447CBF">
              <w:rPr>
                <w:rFonts w:asciiTheme="minorEastAsia" w:eastAsiaTheme="minorEastAsia" w:hAnsiTheme="minorEastAsia" w:cs="宋体" w:hint="eastAsia"/>
                <w:color w:val="000000" w:themeColor="text1"/>
                <w:kern w:val="0"/>
                <w:sz w:val="24"/>
                <w:szCs w:val="24"/>
              </w:rPr>
              <w:t>软包+高回弹海绵</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12</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床头柜</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实木框架+天然大理石台面</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13</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化妆桌</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14</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化妆凳</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实木框架+高档布艺软包+金属</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15</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化妆桌背板</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实木框架+高档布艺软包+金属</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16</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衣柜</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实木框架+金属+玻璃</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17</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床</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实木框架+布艺软包</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18</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书桌</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19</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实木框架+高档布艺软包+高回弹海绵</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20</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装饰柜</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21</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书柜</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实木框架+油漆+金属</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22</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书桌</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23</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w:t>
            </w:r>
            <w:proofErr w:type="gramStart"/>
            <w:r w:rsidRPr="00447CBF">
              <w:rPr>
                <w:rFonts w:asciiTheme="minorEastAsia" w:eastAsiaTheme="minorEastAsia" w:hAnsiTheme="minorEastAsia" w:cs="宋体" w:hint="eastAsia"/>
                <w:color w:val="000000" w:themeColor="text1"/>
                <w:kern w:val="0"/>
                <w:sz w:val="24"/>
                <w:szCs w:val="24"/>
              </w:rPr>
              <w:t>超千皮高档</w:t>
            </w:r>
            <w:proofErr w:type="gramEnd"/>
            <w:r w:rsidRPr="00447CBF">
              <w:rPr>
                <w:rFonts w:asciiTheme="minorEastAsia" w:eastAsiaTheme="minorEastAsia" w:hAnsiTheme="minorEastAsia" w:cs="宋体" w:hint="eastAsia"/>
                <w:color w:val="000000" w:themeColor="text1"/>
                <w:kern w:val="0"/>
                <w:sz w:val="24"/>
                <w:szCs w:val="24"/>
              </w:rPr>
              <w:t>软包+高回弹海绵+金属脚</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24</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休闲吧台</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阳台</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实木框架+油漆</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25</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吧椅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阳台</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金属+</w:t>
            </w:r>
            <w:proofErr w:type="gramStart"/>
            <w:r w:rsidRPr="00447CBF">
              <w:rPr>
                <w:rFonts w:asciiTheme="minorEastAsia" w:eastAsiaTheme="minorEastAsia" w:hAnsiTheme="minorEastAsia" w:cs="宋体" w:hint="eastAsia"/>
                <w:color w:val="000000" w:themeColor="text1"/>
                <w:kern w:val="0"/>
                <w:sz w:val="24"/>
                <w:szCs w:val="24"/>
              </w:rPr>
              <w:t>超千皮硬包</w:t>
            </w:r>
            <w:proofErr w:type="gramEnd"/>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26</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休闲椅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阳台</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实木框架+高档布艺软包+金属</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27</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休闲椅</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阳台</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实木框架+高档布艺软包+金属</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28</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洗衣柜</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阳台</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实木+油漆</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29</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置物架</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阳台</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实木+油漆</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30</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落地灯</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不锈钢金属材质+LED节能灯</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31</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壁饰</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金属</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32</w:t>
            </w:r>
          </w:p>
        </w:tc>
        <w:tc>
          <w:tcPr>
            <w:tcW w:w="170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吊灯</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餐厅</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不锈钢金属材质+LED节能灯</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33</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吊灯</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不锈钢金属材质+LED节能灯+水晶玻璃</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34</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台灯</w:t>
            </w:r>
          </w:p>
        </w:tc>
        <w:tc>
          <w:tcPr>
            <w:tcW w:w="100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主卧室</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金属+水晶玻璃</w:t>
            </w:r>
          </w:p>
        </w:tc>
        <w:tc>
          <w:tcPr>
            <w:tcW w:w="850"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35</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吊灯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混合材质</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36</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台灯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混合材质</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37</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吊灯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书房</w:t>
            </w:r>
          </w:p>
        </w:tc>
        <w:tc>
          <w:tcPr>
            <w:tcW w:w="4103"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不锈钢金属材质+LED节能灯</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000000" w:fill="FFFFFF"/>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件</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lastRenderedPageBreak/>
              <w:t>38</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地毯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腈纶混纺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张</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39</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地毯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腈纶混纺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张</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40</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地毯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次卧</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腈纶混纺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张</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41</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地毯</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书房</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腈纶混纺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张</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42</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窗帘+纱</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客厅</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高精密</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副</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43</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窗帘+纱</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主卧</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布艺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副</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44</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窗帘+纱</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书房</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布艺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副</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45</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窗帘+纱</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儿童房</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布艺</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副</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46</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卷帘</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主卫</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综合材质</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47</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卷帘</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proofErr w:type="gramStart"/>
            <w:r w:rsidRPr="00447CBF">
              <w:rPr>
                <w:rFonts w:asciiTheme="minorEastAsia" w:eastAsiaTheme="minorEastAsia" w:hAnsiTheme="minorEastAsia" w:cs="宋体" w:hint="eastAsia"/>
                <w:color w:val="000000" w:themeColor="text1"/>
                <w:kern w:val="0"/>
                <w:sz w:val="24"/>
                <w:szCs w:val="24"/>
              </w:rPr>
              <w:t>客卫</w:t>
            </w:r>
            <w:proofErr w:type="gramEnd"/>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综合材质</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r w:rsidR="00447CBF" w:rsidRPr="00447CBF">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48</w:t>
            </w:r>
          </w:p>
        </w:tc>
        <w:tc>
          <w:tcPr>
            <w:tcW w:w="170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卷帘</w:t>
            </w:r>
          </w:p>
        </w:tc>
        <w:tc>
          <w:tcPr>
            <w:tcW w:w="100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厨房</w:t>
            </w:r>
          </w:p>
        </w:tc>
        <w:tc>
          <w:tcPr>
            <w:tcW w:w="4103"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综合材质</w:t>
            </w:r>
          </w:p>
        </w:tc>
        <w:tc>
          <w:tcPr>
            <w:tcW w:w="850"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1</w:t>
            </w:r>
          </w:p>
        </w:tc>
        <w:tc>
          <w:tcPr>
            <w:tcW w:w="851" w:type="dxa"/>
            <w:tcBorders>
              <w:top w:val="nil"/>
              <w:left w:val="nil"/>
              <w:bottom w:val="single" w:sz="4" w:space="0" w:color="auto"/>
              <w:right w:val="single" w:sz="4" w:space="0" w:color="auto"/>
            </w:tcBorders>
            <w:shd w:val="clear" w:color="auto" w:fill="auto"/>
            <w:vAlign w:val="center"/>
          </w:tcPr>
          <w:p w:rsidR="00AD0971" w:rsidRPr="00447CBF" w:rsidRDefault="0042674B">
            <w:pPr>
              <w:widowControl/>
              <w:jc w:val="center"/>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组</w:t>
            </w:r>
          </w:p>
        </w:tc>
        <w:tc>
          <w:tcPr>
            <w:tcW w:w="709" w:type="dxa"/>
            <w:tcBorders>
              <w:top w:val="nil"/>
              <w:left w:val="nil"/>
              <w:bottom w:val="single" w:sz="4" w:space="0" w:color="auto"/>
              <w:right w:val="single" w:sz="4" w:space="0" w:color="auto"/>
            </w:tcBorders>
            <w:shd w:val="clear" w:color="auto" w:fill="auto"/>
            <w:noWrap/>
            <w:vAlign w:val="center"/>
          </w:tcPr>
          <w:p w:rsidR="00AD0971" w:rsidRPr="00447CBF" w:rsidRDefault="0042674B">
            <w:pPr>
              <w:widowControl/>
              <w:jc w:val="left"/>
              <w:rPr>
                <w:rFonts w:asciiTheme="minorEastAsia" w:eastAsiaTheme="minorEastAsia" w:hAnsiTheme="minorEastAsia" w:cs="宋体"/>
                <w:color w:val="000000" w:themeColor="text1"/>
                <w:kern w:val="0"/>
                <w:sz w:val="24"/>
                <w:szCs w:val="24"/>
              </w:rPr>
            </w:pPr>
            <w:r w:rsidRPr="00447CBF">
              <w:rPr>
                <w:rFonts w:asciiTheme="minorEastAsia" w:eastAsiaTheme="minorEastAsia" w:hAnsiTheme="minorEastAsia" w:cs="宋体" w:hint="eastAsia"/>
                <w:color w:val="000000" w:themeColor="text1"/>
                <w:kern w:val="0"/>
                <w:sz w:val="24"/>
                <w:szCs w:val="24"/>
              </w:rPr>
              <w:t xml:space="preserve">　</w:t>
            </w:r>
          </w:p>
        </w:tc>
      </w:tr>
    </w:tbl>
    <w:p w:rsidR="00AD0971" w:rsidRPr="00447CBF" w:rsidRDefault="0042674B">
      <w:pPr>
        <w:autoSpaceDE w:val="0"/>
        <w:autoSpaceDN w:val="0"/>
        <w:spacing w:line="360" w:lineRule="auto"/>
        <w:ind w:firstLineChars="200" w:firstLine="480"/>
        <w:outlineLvl w:val="3"/>
        <w:rPr>
          <w:rFonts w:asciiTheme="minorEastAsia" w:eastAsiaTheme="minorEastAsia" w:hAnsiTheme="minorEastAsia" w:cs="宋体"/>
          <w:bCs/>
          <w:color w:val="000000" w:themeColor="text1"/>
          <w:kern w:val="0"/>
          <w:sz w:val="24"/>
          <w:szCs w:val="24"/>
          <w:lang w:val="zh-CN" w:bidi="zh-CN"/>
        </w:rPr>
      </w:pPr>
      <w:r w:rsidRPr="00447CBF">
        <w:rPr>
          <w:rFonts w:asciiTheme="minorEastAsia" w:eastAsiaTheme="minorEastAsia" w:hAnsiTheme="minorEastAsia" w:cs="宋体"/>
          <w:bCs/>
          <w:color w:val="000000" w:themeColor="text1"/>
          <w:kern w:val="0"/>
          <w:sz w:val="24"/>
          <w:szCs w:val="24"/>
          <w:lang w:val="zh-CN" w:bidi="zh-CN"/>
        </w:rPr>
        <w:t>*备注：</w:t>
      </w:r>
      <w:r w:rsidRPr="00447CBF">
        <w:rPr>
          <w:rFonts w:asciiTheme="minorEastAsia" w:eastAsiaTheme="minorEastAsia" w:hAnsiTheme="minorEastAsia" w:cs="宋体" w:hint="eastAsia"/>
          <w:bCs/>
          <w:color w:val="000000" w:themeColor="text1"/>
          <w:kern w:val="0"/>
          <w:sz w:val="24"/>
          <w:szCs w:val="24"/>
          <w:lang w:val="zh-CN" w:bidi="zh-CN"/>
        </w:rPr>
        <w:t>以上清单仅供设计、报价参考，具体投标人以实际踏勘现场为准，投标人投标时需</w:t>
      </w:r>
      <w:proofErr w:type="gramStart"/>
      <w:r w:rsidRPr="00447CBF">
        <w:rPr>
          <w:rFonts w:asciiTheme="minorEastAsia" w:eastAsiaTheme="minorEastAsia" w:hAnsiTheme="minorEastAsia" w:cs="宋体" w:hint="eastAsia"/>
          <w:bCs/>
          <w:color w:val="000000" w:themeColor="text1"/>
          <w:kern w:val="0"/>
          <w:sz w:val="24"/>
          <w:szCs w:val="24"/>
          <w:lang w:val="zh-CN" w:bidi="zh-CN"/>
        </w:rPr>
        <w:t>注明软装所用</w:t>
      </w:r>
      <w:proofErr w:type="gramEnd"/>
      <w:r w:rsidRPr="00447CBF">
        <w:rPr>
          <w:rFonts w:asciiTheme="minorEastAsia" w:eastAsiaTheme="minorEastAsia" w:hAnsiTheme="minorEastAsia" w:cs="宋体" w:hint="eastAsia"/>
          <w:bCs/>
          <w:color w:val="000000" w:themeColor="text1"/>
          <w:kern w:val="0"/>
          <w:sz w:val="24"/>
          <w:szCs w:val="24"/>
          <w:lang w:val="zh-CN" w:bidi="zh-CN"/>
        </w:rPr>
        <w:t>材料明细的品牌、尺寸、型号、材质、数量、产地、保证使用期限、单价、总价</w:t>
      </w:r>
      <w:r w:rsidRPr="00447CBF">
        <w:rPr>
          <w:rFonts w:asciiTheme="minorEastAsia" w:eastAsiaTheme="minorEastAsia" w:hAnsiTheme="minorEastAsia" w:cs="宋体"/>
          <w:bCs/>
          <w:color w:val="000000" w:themeColor="text1"/>
          <w:kern w:val="0"/>
          <w:sz w:val="24"/>
          <w:szCs w:val="24"/>
          <w:lang w:val="zh-CN" w:bidi="zh-CN"/>
        </w:rPr>
        <w:t>和投标人认为必要的表现内容等。</w:t>
      </w:r>
    </w:p>
    <w:p w:rsidR="00AD0971" w:rsidRPr="00447CBF" w:rsidRDefault="0042674B">
      <w:pPr>
        <w:spacing w:line="360" w:lineRule="auto"/>
        <w:ind w:firstLineChars="100" w:firstLine="241"/>
        <w:rPr>
          <w:rFonts w:ascii="宋体" w:hAnsi="宋体"/>
          <w:b/>
          <w:color w:val="000000" w:themeColor="text1"/>
          <w:sz w:val="24"/>
          <w:szCs w:val="24"/>
        </w:rPr>
      </w:pPr>
      <w:r w:rsidRPr="00447CBF">
        <w:rPr>
          <w:rFonts w:ascii="宋体" w:hAnsi="宋体" w:hint="eastAsia"/>
          <w:b/>
          <w:color w:val="000000" w:themeColor="text1"/>
          <w:sz w:val="24"/>
          <w:szCs w:val="28"/>
        </w:rPr>
        <w:t>八、</w:t>
      </w:r>
      <w:r w:rsidRPr="00447CBF">
        <w:rPr>
          <w:rFonts w:ascii="宋体" w:hAnsi="宋体" w:hint="eastAsia"/>
          <w:b/>
          <w:color w:val="000000" w:themeColor="text1"/>
          <w:sz w:val="24"/>
          <w:szCs w:val="24"/>
        </w:rPr>
        <w:t>报价要求</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1.</w:t>
      </w:r>
      <w:r w:rsidRPr="00447CBF">
        <w:rPr>
          <w:rFonts w:hint="eastAsia"/>
          <w:color w:val="000000" w:themeColor="text1"/>
        </w:rPr>
        <w:t xml:space="preserve"> </w:t>
      </w:r>
      <w:r w:rsidRPr="00447CBF">
        <w:rPr>
          <w:rFonts w:ascii="宋体" w:hAnsi="宋体" w:hint="eastAsia"/>
          <w:color w:val="000000" w:themeColor="text1"/>
          <w:sz w:val="24"/>
          <w:szCs w:val="28"/>
        </w:rPr>
        <w:t>投标人须按货物清单（包括但不限于货物清单）报投标总价并在投标分项报价表中列明每种货物的综合单价，投标总价作为定标的依据，投标报价包括但不限于完成招标人提供清单中所有内容。</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2.投标总价包括但不限于</w:t>
      </w:r>
      <w:r w:rsidRPr="00447CBF">
        <w:rPr>
          <w:rFonts w:ascii="宋体" w:hAnsi="宋体" w:hint="eastAsia"/>
          <w:bCs/>
          <w:color w:val="000000" w:themeColor="text1"/>
          <w:sz w:val="24"/>
          <w:szCs w:val="28"/>
        </w:rPr>
        <w:t>全部货物及所需附件设计费、资料费、采保费、包装费、运输费、人工费、保险费、安装费、调试费、各种税费、售后服务费及完成项目应有的全部费用</w:t>
      </w:r>
      <w:r w:rsidRPr="00447CBF">
        <w:rPr>
          <w:rFonts w:ascii="宋体" w:hAnsi="宋体" w:hint="eastAsia"/>
          <w:color w:val="000000" w:themeColor="text1"/>
          <w:sz w:val="24"/>
          <w:szCs w:val="28"/>
        </w:rPr>
        <w:t>。投标报价总价不得高于项目概算，不得有漏项，否则，</w:t>
      </w:r>
      <w:proofErr w:type="gramStart"/>
      <w:r w:rsidRPr="00447CBF">
        <w:rPr>
          <w:rFonts w:ascii="宋体" w:hAnsi="宋体" w:hint="eastAsia"/>
          <w:color w:val="000000" w:themeColor="text1"/>
          <w:sz w:val="24"/>
          <w:szCs w:val="28"/>
        </w:rPr>
        <w:t>作为废标处理</w:t>
      </w:r>
      <w:proofErr w:type="gramEnd"/>
      <w:r w:rsidRPr="00447CBF">
        <w:rPr>
          <w:rFonts w:ascii="宋体" w:hAnsi="宋体" w:hint="eastAsia"/>
          <w:color w:val="000000" w:themeColor="text1"/>
          <w:sz w:val="24"/>
          <w:szCs w:val="28"/>
        </w:rPr>
        <w:t>。</w:t>
      </w:r>
    </w:p>
    <w:p w:rsidR="00AD0971" w:rsidRPr="00447CBF" w:rsidRDefault="0042674B">
      <w:pPr>
        <w:spacing w:line="360" w:lineRule="auto"/>
        <w:ind w:firstLineChars="196" w:firstLine="470"/>
        <w:rPr>
          <w:rFonts w:ascii="宋体" w:hAnsi="宋体"/>
          <w:color w:val="000000" w:themeColor="text1"/>
          <w:sz w:val="24"/>
          <w:szCs w:val="28"/>
        </w:rPr>
      </w:pPr>
      <w:r w:rsidRPr="00447CBF">
        <w:rPr>
          <w:rFonts w:ascii="宋体" w:hAnsi="宋体" w:hint="eastAsia"/>
          <w:color w:val="000000" w:themeColor="text1"/>
          <w:sz w:val="24"/>
          <w:szCs w:val="28"/>
        </w:rPr>
        <w:t>3.投标人所报最终投标总价应与各项综合单价乘以数量报价累计之和相符，否则，投标人自行承担由此产生的一切后果和责任。评标时不对各分项累计进行核对。本项目以投标人最终投标总价作为定标依据，但</w:t>
      </w:r>
      <w:proofErr w:type="gramStart"/>
      <w:r w:rsidRPr="00447CBF">
        <w:rPr>
          <w:rFonts w:ascii="宋体" w:hAnsi="宋体" w:hint="eastAsia"/>
          <w:color w:val="000000" w:themeColor="text1"/>
          <w:sz w:val="24"/>
          <w:szCs w:val="28"/>
        </w:rPr>
        <w:t>招标人标后</w:t>
      </w:r>
      <w:proofErr w:type="gramEnd"/>
      <w:r w:rsidRPr="00447CBF">
        <w:rPr>
          <w:rFonts w:ascii="宋体" w:hAnsi="宋体" w:hint="eastAsia"/>
          <w:color w:val="000000" w:themeColor="text1"/>
          <w:sz w:val="24"/>
          <w:szCs w:val="28"/>
        </w:rPr>
        <w:t>复核时如发现投标人最终投标总价与各项单价乘以数量报价累计之和不符的，招标人将按最不利于投标人的方式进行调整，具体方式如下：</w:t>
      </w:r>
    </w:p>
    <w:p w:rsidR="00AD0971" w:rsidRPr="00447CBF" w:rsidRDefault="0042674B">
      <w:pPr>
        <w:spacing w:line="360" w:lineRule="auto"/>
        <w:ind w:firstLineChars="196" w:firstLine="470"/>
        <w:rPr>
          <w:rFonts w:ascii="宋体" w:hAnsi="宋体"/>
          <w:color w:val="000000" w:themeColor="text1"/>
          <w:sz w:val="24"/>
          <w:szCs w:val="28"/>
        </w:rPr>
      </w:pPr>
      <w:r w:rsidRPr="00447CBF">
        <w:rPr>
          <w:rFonts w:ascii="宋体" w:hAnsi="宋体" w:hint="eastAsia"/>
          <w:color w:val="000000" w:themeColor="text1"/>
          <w:sz w:val="24"/>
          <w:szCs w:val="28"/>
        </w:rPr>
        <w:t>3.1</w:t>
      </w:r>
      <w:proofErr w:type="gramStart"/>
      <w:r w:rsidRPr="00447CBF">
        <w:rPr>
          <w:rFonts w:ascii="宋体" w:hAnsi="宋体" w:hint="eastAsia"/>
          <w:color w:val="000000" w:themeColor="text1"/>
          <w:sz w:val="24"/>
          <w:szCs w:val="28"/>
        </w:rPr>
        <w:t>若各项</w:t>
      </w:r>
      <w:proofErr w:type="gramEnd"/>
      <w:r w:rsidRPr="00447CBF">
        <w:rPr>
          <w:rFonts w:ascii="宋体" w:hAnsi="宋体" w:hint="eastAsia"/>
          <w:color w:val="000000" w:themeColor="text1"/>
          <w:sz w:val="24"/>
          <w:szCs w:val="28"/>
        </w:rPr>
        <w:t>报价累计之和小于最终投标报价，则以综合单价为准；</w:t>
      </w:r>
    </w:p>
    <w:p w:rsidR="00AD0971" w:rsidRPr="00447CBF" w:rsidRDefault="0042674B">
      <w:pPr>
        <w:spacing w:line="360" w:lineRule="auto"/>
        <w:ind w:firstLineChars="196" w:firstLine="470"/>
        <w:rPr>
          <w:rFonts w:ascii="宋体" w:hAnsi="宋体"/>
          <w:color w:val="000000" w:themeColor="text1"/>
          <w:sz w:val="24"/>
          <w:szCs w:val="28"/>
        </w:rPr>
      </w:pPr>
      <w:r w:rsidRPr="00447CBF">
        <w:rPr>
          <w:rFonts w:ascii="宋体" w:hAnsi="宋体" w:hint="eastAsia"/>
          <w:color w:val="000000" w:themeColor="text1"/>
          <w:sz w:val="24"/>
          <w:szCs w:val="28"/>
        </w:rPr>
        <w:t>3.2</w:t>
      </w:r>
      <w:proofErr w:type="gramStart"/>
      <w:r w:rsidRPr="00447CBF">
        <w:rPr>
          <w:rFonts w:ascii="宋体" w:hAnsi="宋体" w:hint="eastAsia"/>
          <w:color w:val="000000" w:themeColor="text1"/>
          <w:sz w:val="24"/>
          <w:szCs w:val="28"/>
        </w:rPr>
        <w:t>若各项</w:t>
      </w:r>
      <w:proofErr w:type="gramEnd"/>
      <w:r w:rsidRPr="00447CBF">
        <w:rPr>
          <w:rFonts w:ascii="宋体" w:hAnsi="宋体" w:hint="eastAsia"/>
          <w:color w:val="000000" w:themeColor="text1"/>
          <w:sz w:val="24"/>
          <w:szCs w:val="28"/>
        </w:rPr>
        <w:t>报价累计之和大于最终投标报价，则以投标总价为准调整单价（各单价同比例调整）。</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4.招标文件采购需求中技术需求及功能需求，投标人应注明所投货物具体的品名、</w:t>
      </w:r>
      <w:r w:rsidRPr="00447CBF">
        <w:rPr>
          <w:rFonts w:ascii="宋体" w:hAnsi="宋体" w:hint="eastAsia"/>
          <w:color w:val="000000" w:themeColor="text1"/>
          <w:sz w:val="24"/>
          <w:szCs w:val="28"/>
        </w:rPr>
        <w:lastRenderedPageBreak/>
        <w:t>规格、型号。</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5．为确保投标报价的准确性，确保后期各项工作的顺利实施，投标人理应在设计、编制投标报价前自行勘察现场，对原有必要</w:t>
      </w:r>
      <w:proofErr w:type="gramStart"/>
      <w:r w:rsidRPr="00447CBF">
        <w:rPr>
          <w:rFonts w:ascii="宋体" w:hAnsi="宋体" w:hint="eastAsia"/>
          <w:color w:val="000000" w:themeColor="text1"/>
          <w:sz w:val="24"/>
          <w:szCs w:val="28"/>
        </w:rPr>
        <w:t>的软装等</w:t>
      </w:r>
      <w:proofErr w:type="gramEnd"/>
      <w:r w:rsidRPr="00447CBF">
        <w:rPr>
          <w:rFonts w:ascii="宋体" w:hAnsi="宋体" w:hint="eastAsia"/>
          <w:color w:val="000000" w:themeColor="text1"/>
          <w:sz w:val="24"/>
          <w:szCs w:val="28"/>
        </w:rPr>
        <w:t>情况进行现场实地勘察，防止发生因现场勘察不全面，造成设计、报价不准等影响后期实施的问题。</w:t>
      </w:r>
    </w:p>
    <w:p w:rsidR="00AD0971" w:rsidRPr="00447CBF" w:rsidRDefault="0042674B">
      <w:pPr>
        <w:spacing w:line="360" w:lineRule="auto"/>
        <w:ind w:firstLineChars="147" w:firstLine="354"/>
        <w:rPr>
          <w:rFonts w:ascii="宋体" w:hAnsi="宋体"/>
          <w:b/>
          <w:color w:val="000000" w:themeColor="text1"/>
          <w:sz w:val="24"/>
          <w:szCs w:val="28"/>
        </w:rPr>
      </w:pPr>
      <w:r w:rsidRPr="00447CBF">
        <w:rPr>
          <w:rFonts w:ascii="宋体" w:hAnsi="宋体" w:hint="eastAsia"/>
          <w:b/>
          <w:color w:val="000000" w:themeColor="text1"/>
          <w:sz w:val="24"/>
          <w:szCs w:val="28"/>
        </w:rPr>
        <w:t>九. 质量要求及验收标准</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1.保证所供货产品质量及规格符合国家、地方、行业相关的标准规范。</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2. 投标人所供产品均应满足招标文件技术要求，招标人未明确的产品材料均应达到国家或行业标准。所有用品须经招标人考察认可，方可供货。</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3 .所供产品将严格按招标文件技术要求中的材质进行验收。</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3.1中标人所供产品的材质、尺寸、外观颜色等规格参数，要严格遵照招标人提供的要求；</w:t>
      </w:r>
    </w:p>
    <w:p w:rsidR="00AD0971" w:rsidRPr="00447CBF" w:rsidRDefault="0042674B">
      <w:pPr>
        <w:spacing w:line="360" w:lineRule="auto"/>
        <w:ind w:firstLineChars="200" w:firstLine="480"/>
        <w:rPr>
          <w:rFonts w:ascii="宋体" w:hAnsi="宋体"/>
          <w:color w:val="000000" w:themeColor="text1"/>
          <w:sz w:val="24"/>
          <w:szCs w:val="28"/>
        </w:rPr>
      </w:pPr>
      <w:r w:rsidRPr="00447CBF">
        <w:rPr>
          <w:rFonts w:ascii="宋体" w:hAnsi="宋体" w:hint="eastAsia"/>
          <w:color w:val="000000" w:themeColor="text1"/>
          <w:sz w:val="24"/>
          <w:szCs w:val="28"/>
        </w:rPr>
        <w:t>3.2供货的产品数量以货到现场，实收数量为准，如有缺失、破损，中标人无条件免费补货且不得影响招标方正常使用。</w:t>
      </w: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B1306F" w:rsidRPr="00447CBF" w:rsidRDefault="00B1306F">
      <w:pPr>
        <w:pStyle w:val="2"/>
        <w:rPr>
          <w:color w:val="000000" w:themeColor="text1"/>
        </w:rPr>
      </w:pPr>
    </w:p>
    <w:p w:rsidR="00AD0971" w:rsidRPr="00447CBF" w:rsidRDefault="00AD0971">
      <w:pPr>
        <w:pStyle w:val="2"/>
        <w:ind w:leftChars="0" w:left="0" w:firstLineChars="0" w:firstLine="0"/>
        <w:rPr>
          <w:color w:val="000000" w:themeColor="text1"/>
        </w:rPr>
      </w:pPr>
    </w:p>
    <w:p w:rsidR="00AD0971" w:rsidRPr="00447CBF" w:rsidRDefault="0042674B">
      <w:pPr>
        <w:keepNext/>
        <w:keepLines/>
        <w:spacing w:before="260" w:after="260" w:line="500" w:lineRule="exact"/>
        <w:ind w:firstLine="628"/>
        <w:jc w:val="center"/>
        <w:outlineLvl w:val="1"/>
        <w:rPr>
          <w:rFonts w:ascii="宋体" w:hAnsi="宋体"/>
          <w:b/>
          <w:bCs/>
          <w:color w:val="000000" w:themeColor="text1"/>
          <w:sz w:val="32"/>
          <w:szCs w:val="32"/>
          <w:lang w:val="zh-CN"/>
        </w:rPr>
      </w:pPr>
      <w:bookmarkStart w:id="46" w:name="_Toc53737992"/>
      <w:bookmarkStart w:id="47" w:name="_Toc32306258"/>
      <w:bookmarkStart w:id="48" w:name="_Toc220232391"/>
      <w:bookmarkEnd w:id="42"/>
      <w:r w:rsidRPr="00447CBF">
        <w:rPr>
          <w:rFonts w:ascii="宋体" w:hAnsi="宋体" w:hint="eastAsia"/>
          <w:b/>
          <w:bCs/>
          <w:color w:val="000000" w:themeColor="text1"/>
          <w:sz w:val="32"/>
          <w:szCs w:val="32"/>
          <w:lang w:val="zh-CN"/>
        </w:rPr>
        <w:lastRenderedPageBreak/>
        <w:t>第五章 评标办法</w:t>
      </w:r>
      <w:bookmarkEnd w:id="46"/>
    </w:p>
    <w:p w:rsidR="00AD0971" w:rsidRPr="00447CBF" w:rsidRDefault="0042674B">
      <w:pPr>
        <w:autoSpaceDE w:val="0"/>
        <w:autoSpaceDN w:val="0"/>
        <w:adjustRightInd w:val="0"/>
        <w:spacing w:line="360" w:lineRule="auto"/>
        <w:ind w:firstLineChars="200" w:firstLine="480"/>
        <w:jc w:val="left"/>
        <w:rPr>
          <w:rFonts w:ascii="宋体" w:hAnsi="宋体"/>
          <w:color w:val="000000" w:themeColor="text1"/>
          <w:sz w:val="24"/>
          <w:szCs w:val="18"/>
        </w:rPr>
      </w:pPr>
      <w:r w:rsidRPr="00447CBF">
        <w:rPr>
          <w:rFonts w:ascii="宋体" w:hAnsi="宋体" w:hint="eastAsia"/>
          <w:color w:val="000000" w:themeColor="text1"/>
          <w:sz w:val="24"/>
        </w:rPr>
        <w:t>1.为了做好</w:t>
      </w:r>
      <w:r w:rsidR="0076313F">
        <w:rPr>
          <w:rFonts w:ascii="宋体" w:hAnsi="宋体" w:hint="eastAsia"/>
          <w:b/>
          <w:color w:val="000000" w:themeColor="text1"/>
          <w:sz w:val="24"/>
          <w:szCs w:val="18"/>
          <w:u w:val="single"/>
        </w:rPr>
        <w:t>文</w:t>
      </w:r>
      <w:proofErr w:type="gramStart"/>
      <w:r w:rsidR="0076313F">
        <w:rPr>
          <w:rFonts w:ascii="宋体" w:hAnsi="宋体" w:hint="eastAsia"/>
          <w:b/>
          <w:color w:val="000000" w:themeColor="text1"/>
          <w:sz w:val="24"/>
          <w:szCs w:val="18"/>
          <w:u w:val="single"/>
        </w:rPr>
        <w:t>渊府样板房软装</w:t>
      </w:r>
      <w:proofErr w:type="gramEnd"/>
      <w:r w:rsidR="0076313F">
        <w:rPr>
          <w:rFonts w:ascii="宋体" w:hAnsi="宋体" w:hint="eastAsia"/>
          <w:b/>
          <w:color w:val="000000" w:themeColor="text1"/>
          <w:sz w:val="24"/>
          <w:szCs w:val="18"/>
          <w:u w:val="single"/>
        </w:rPr>
        <w:t>设计及安装采购（二次）</w:t>
      </w:r>
      <w:r w:rsidRPr="00447CBF">
        <w:rPr>
          <w:rFonts w:ascii="宋体" w:hAnsi="宋体" w:hint="eastAsia"/>
          <w:b/>
          <w:color w:val="000000" w:themeColor="text1"/>
          <w:sz w:val="24"/>
          <w:szCs w:val="18"/>
          <w:u w:val="single"/>
        </w:rPr>
        <w:t>（项目编号：2021WLBLZB0005号）</w:t>
      </w:r>
      <w:r w:rsidRPr="00447CBF">
        <w:rPr>
          <w:rFonts w:ascii="宋体" w:hAnsi="宋体" w:hint="eastAsia"/>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szCs w:val="24"/>
        </w:rPr>
      </w:pPr>
      <w:r w:rsidRPr="00447CBF">
        <w:rPr>
          <w:rFonts w:ascii="宋体" w:hAnsi="宋体" w:hint="eastAsia"/>
          <w:color w:val="000000" w:themeColor="text1"/>
          <w:sz w:val="24"/>
        </w:rPr>
        <w:t>2.</w:t>
      </w:r>
      <w:r w:rsidRPr="00447CBF">
        <w:rPr>
          <w:rFonts w:ascii="宋体" w:hAnsi="宋体" w:hint="eastAsia"/>
          <w:bCs/>
          <w:color w:val="000000" w:themeColor="text1"/>
          <w:sz w:val="24"/>
          <w:szCs w:val="24"/>
        </w:rPr>
        <w:t>本次项目评标采用</w:t>
      </w:r>
      <w:r w:rsidRPr="00447CBF">
        <w:rPr>
          <w:rFonts w:ascii="宋体" w:hAnsi="宋体" w:hint="eastAsia"/>
          <w:bCs/>
          <w:color w:val="000000" w:themeColor="text1"/>
          <w:sz w:val="24"/>
          <w:szCs w:val="24"/>
          <w:u w:val="single"/>
        </w:rPr>
        <w:t>综合评分法</w:t>
      </w:r>
      <w:r w:rsidRPr="00447CBF">
        <w:rPr>
          <w:rFonts w:ascii="宋体" w:hAnsi="宋体" w:hint="eastAsia"/>
          <w:bCs/>
          <w:color w:val="000000" w:themeColor="text1"/>
          <w:sz w:val="24"/>
          <w:szCs w:val="24"/>
        </w:rPr>
        <w:t>作为对投标人标书的比较方法</w:t>
      </w:r>
      <w:r w:rsidRPr="00447CBF">
        <w:rPr>
          <w:rFonts w:ascii="宋体" w:hAnsi="宋体" w:hint="eastAsia"/>
          <w:color w:val="000000" w:themeColor="text1"/>
          <w:sz w:val="24"/>
        </w:rPr>
        <w:t>。</w:t>
      </w:r>
    </w:p>
    <w:p w:rsidR="00AD0971" w:rsidRPr="00447CBF" w:rsidRDefault="0042674B">
      <w:pPr>
        <w:adjustRightInd w:val="0"/>
        <w:snapToGrid w:val="0"/>
        <w:spacing w:line="360" w:lineRule="auto"/>
        <w:ind w:leftChars="-29" w:left="-61" w:right="-10" w:firstLineChars="200" w:firstLine="480"/>
        <w:rPr>
          <w:rFonts w:ascii="宋体" w:hAnsi="宋体"/>
          <w:color w:val="000000" w:themeColor="text1"/>
          <w:sz w:val="24"/>
        </w:rPr>
      </w:pPr>
      <w:r w:rsidRPr="00447CBF">
        <w:rPr>
          <w:rFonts w:ascii="宋体" w:hAnsi="宋体" w:hint="eastAsia"/>
          <w:color w:val="000000" w:themeColor="text1"/>
          <w:sz w:val="24"/>
        </w:rPr>
        <w:t>3.本项目将依法组建不少于</w:t>
      </w:r>
      <w:r w:rsidRPr="00447CBF">
        <w:rPr>
          <w:rFonts w:ascii="宋体" w:hAnsi="宋体" w:hint="eastAsia"/>
          <w:b/>
          <w:color w:val="000000" w:themeColor="text1"/>
          <w:sz w:val="24"/>
          <w:u w:val="single"/>
        </w:rPr>
        <w:t>5</w:t>
      </w:r>
      <w:r w:rsidRPr="00447CBF">
        <w:rPr>
          <w:rFonts w:ascii="宋体" w:hAnsi="宋体" w:hint="eastAsia"/>
          <w:color w:val="000000" w:themeColor="text1"/>
          <w:sz w:val="24"/>
        </w:rPr>
        <w:t>人的评标委员会，负责本项目的评标工作。</w:t>
      </w:r>
    </w:p>
    <w:p w:rsidR="00AD0971" w:rsidRPr="00447CBF" w:rsidRDefault="0042674B">
      <w:pPr>
        <w:adjustRightInd w:val="0"/>
        <w:snapToGrid w:val="0"/>
        <w:spacing w:line="360" w:lineRule="auto"/>
        <w:ind w:leftChars="-29" w:left="-61" w:right="-10" w:firstLineChars="200" w:firstLine="480"/>
        <w:rPr>
          <w:rFonts w:ascii="宋体" w:hAnsi="宋体"/>
          <w:color w:val="000000" w:themeColor="text1"/>
          <w:sz w:val="24"/>
        </w:rPr>
      </w:pPr>
      <w:r w:rsidRPr="00447CBF">
        <w:rPr>
          <w:rFonts w:ascii="宋体" w:hAnsi="宋体" w:hint="eastAsia"/>
          <w:bCs/>
          <w:color w:val="000000" w:themeColor="text1"/>
          <w:sz w:val="24"/>
        </w:rPr>
        <w:t>4.</w:t>
      </w:r>
      <w:r w:rsidRPr="00447CBF">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AD0971" w:rsidRPr="00447CBF" w:rsidRDefault="0042674B">
      <w:pPr>
        <w:adjustRightInd w:val="0"/>
        <w:snapToGrid w:val="0"/>
        <w:spacing w:line="360" w:lineRule="auto"/>
        <w:ind w:right="-10" w:firstLineChars="200" w:firstLine="480"/>
        <w:rPr>
          <w:rFonts w:ascii="宋体" w:hAnsi="宋体"/>
          <w:color w:val="000000" w:themeColor="text1"/>
          <w:sz w:val="24"/>
        </w:rPr>
      </w:pPr>
      <w:r w:rsidRPr="00447CBF">
        <w:rPr>
          <w:rFonts w:ascii="宋体" w:hAnsi="宋体" w:hint="eastAsia"/>
          <w:bCs/>
          <w:color w:val="000000" w:themeColor="text1"/>
          <w:sz w:val="24"/>
        </w:rPr>
        <w:t>5.</w:t>
      </w:r>
      <w:r w:rsidRPr="00447CBF">
        <w:rPr>
          <w:rFonts w:ascii="宋体" w:hAnsi="宋体" w:hint="eastAsia"/>
          <w:color w:val="000000" w:themeColor="text1"/>
          <w:sz w:val="24"/>
        </w:rPr>
        <w:t>有效投标应符合以下原则：</w:t>
      </w:r>
    </w:p>
    <w:p w:rsidR="00AD0971" w:rsidRPr="00447CBF" w:rsidRDefault="0042674B">
      <w:pPr>
        <w:spacing w:line="360" w:lineRule="auto"/>
        <w:ind w:left="480" w:right="-10"/>
        <w:rPr>
          <w:rFonts w:ascii="宋体" w:hAnsi="宋体"/>
          <w:color w:val="000000" w:themeColor="text1"/>
          <w:sz w:val="24"/>
        </w:rPr>
      </w:pPr>
      <w:r w:rsidRPr="00447CBF">
        <w:rPr>
          <w:rFonts w:ascii="宋体" w:hAnsi="宋体" w:hint="eastAsia"/>
          <w:color w:val="000000" w:themeColor="text1"/>
          <w:sz w:val="24"/>
        </w:rPr>
        <w:t>5.1满足招标文件的实质性要求；</w:t>
      </w:r>
    </w:p>
    <w:p w:rsidR="00AD0971" w:rsidRPr="00447CBF" w:rsidRDefault="0042674B">
      <w:pPr>
        <w:spacing w:line="360" w:lineRule="auto"/>
        <w:ind w:left="480" w:right="-10"/>
        <w:rPr>
          <w:rFonts w:ascii="宋体" w:hAnsi="宋体"/>
          <w:color w:val="000000" w:themeColor="text1"/>
          <w:sz w:val="24"/>
        </w:rPr>
      </w:pPr>
      <w:r w:rsidRPr="00447CBF">
        <w:rPr>
          <w:rFonts w:ascii="宋体" w:hAnsi="宋体" w:hint="eastAsia"/>
          <w:color w:val="000000" w:themeColor="text1"/>
          <w:sz w:val="24"/>
        </w:rPr>
        <w:t>5.2无重大偏离、保留或招标人不能接受的附加条件；</w:t>
      </w:r>
    </w:p>
    <w:p w:rsidR="00AD0971" w:rsidRPr="00447CBF" w:rsidRDefault="0042674B">
      <w:pPr>
        <w:spacing w:line="360" w:lineRule="auto"/>
        <w:ind w:left="480" w:right="-10"/>
        <w:rPr>
          <w:rFonts w:ascii="宋体" w:hAnsi="宋体"/>
          <w:color w:val="000000" w:themeColor="text1"/>
          <w:sz w:val="24"/>
        </w:rPr>
      </w:pPr>
      <w:r w:rsidRPr="00447CBF">
        <w:rPr>
          <w:rFonts w:ascii="宋体" w:hAnsi="宋体" w:hint="eastAsia"/>
          <w:color w:val="000000" w:themeColor="text1"/>
          <w:sz w:val="24"/>
        </w:rPr>
        <w:t>5.3通过初审；</w:t>
      </w:r>
    </w:p>
    <w:p w:rsidR="00AD0971" w:rsidRPr="00447CBF" w:rsidRDefault="0042674B">
      <w:pPr>
        <w:adjustRightInd w:val="0"/>
        <w:snapToGrid w:val="0"/>
        <w:spacing w:line="360" w:lineRule="auto"/>
        <w:ind w:right="-10" w:firstLineChars="200" w:firstLine="480"/>
        <w:rPr>
          <w:rFonts w:ascii="宋体" w:hAnsi="宋体"/>
          <w:color w:val="000000" w:themeColor="text1"/>
          <w:sz w:val="24"/>
        </w:rPr>
      </w:pPr>
      <w:r w:rsidRPr="00447CBF">
        <w:rPr>
          <w:rFonts w:ascii="宋体" w:hAnsi="宋体" w:hint="eastAsia"/>
          <w:color w:val="000000" w:themeColor="text1"/>
          <w:sz w:val="24"/>
        </w:rPr>
        <w:t>5.4评标委员会依据招标文件认定的其他原则。</w:t>
      </w:r>
    </w:p>
    <w:p w:rsidR="00AD0971" w:rsidRPr="00447CBF" w:rsidRDefault="0042674B">
      <w:pPr>
        <w:adjustRightInd w:val="0"/>
        <w:snapToGrid w:val="0"/>
        <w:spacing w:line="360" w:lineRule="auto"/>
        <w:ind w:right="-10" w:firstLineChars="200" w:firstLine="480"/>
        <w:rPr>
          <w:rFonts w:ascii="宋体" w:hAnsi="宋体" w:cs="宋体-18030"/>
          <w:color w:val="000000" w:themeColor="text1"/>
          <w:sz w:val="24"/>
        </w:rPr>
      </w:pPr>
      <w:r w:rsidRPr="00447CBF">
        <w:rPr>
          <w:rFonts w:ascii="宋体" w:hAnsi="宋体" w:hint="eastAsia"/>
          <w:bCs/>
          <w:color w:val="000000" w:themeColor="text1"/>
          <w:sz w:val="24"/>
        </w:rPr>
        <w:t>6.</w:t>
      </w:r>
      <w:r w:rsidRPr="00447CBF">
        <w:rPr>
          <w:rFonts w:ascii="宋体" w:hAnsi="宋体" w:cs="宋体-18030" w:hint="eastAsia"/>
          <w:color w:val="000000" w:themeColor="text1"/>
          <w:sz w:val="24"/>
        </w:rPr>
        <w:t>评标委员会遵循公开、公平、公正和科学诚信的原则，对所有投标文件均采用相同程序和标准，进行评定。</w:t>
      </w:r>
    </w:p>
    <w:p w:rsidR="00AD0971" w:rsidRPr="00447CBF" w:rsidRDefault="0042674B">
      <w:pPr>
        <w:adjustRightInd w:val="0"/>
        <w:snapToGrid w:val="0"/>
        <w:spacing w:line="360" w:lineRule="auto"/>
        <w:ind w:right="-10" w:firstLineChars="175" w:firstLine="420"/>
        <w:rPr>
          <w:rFonts w:ascii="宋体" w:hAnsi="宋体"/>
          <w:color w:val="000000" w:themeColor="text1"/>
          <w:sz w:val="24"/>
          <w:szCs w:val="24"/>
        </w:rPr>
      </w:pPr>
      <w:r w:rsidRPr="00447CBF">
        <w:rPr>
          <w:rFonts w:ascii="宋体" w:hAnsi="宋体" w:cs="宋体-18030" w:hint="eastAsia"/>
          <w:bCs/>
          <w:color w:val="000000" w:themeColor="text1"/>
          <w:sz w:val="24"/>
        </w:rPr>
        <w:t>7.</w:t>
      </w:r>
      <w:r w:rsidRPr="00447CBF">
        <w:rPr>
          <w:rFonts w:ascii="宋体" w:hAnsi="宋体" w:hint="eastAsia"/>
          <w:bCs/>
          <w:color w:val="000000" w:themeColor="text1"/>
          <w:sz w:val="24"/>
          <w:szCs w:val="24"/>
        </w:rPr>
        <w:t xml:space="preserve"> </w:t>
      </w:r>
      <w:r w:rsidRPr="00447CBF">
        <w:rPr>
          <w:rFonts w:ascii="宋体" w:hAnsi="宋体" w:hint="eastAsia"/>
          <w:color w:val="000000" w:themeColor="text1"/>
          <w:sz w:val="24"/>
          <w:szCs w:val="24"/>
        </w:rPr>
        <w:t>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AD0971" w:rsidRPr="00447CBF" w:rsidRDefault="0042674B">
      <w:pPr>
        <w:adjustRightInd w:val="0"/>
        <w:snapToGrid w:val="0"/>
        <w:spacing w:line="360" w:lineRule="auto"/>
        <w:ind w:right="-10" w:firstLineChars="175" w:firstLine="420"/>
        <w:rPr>
          <w:rFonts w:ascii="宋体" w:hAnsi="宋体"/>
          <w:color w:val="000000" w:themeColor="text1"/>
          <w:sz w:val="24"/>
          <w:szCs w:val="24"/>
        </w:rPr>
      </w:pPr>
      <w:r w:rsidRPr="00447CBF">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AD0971" w:rsidRPr="00447CBF" w:rsidRDefault="0042674B">
      <w:pPr>
        <w:adjustRightInd w:val="0"/>
        <w:snapToGrid w:val="0"/>
        <w:spacing w:line="360" w:lineRule="auto"/>
        <w:ind w:right="-10" w:firstLineChars="200" w:firstLine="480"/>
        <w:rPr>
          <w:rFonts w:ascii="宋体" w:hAnsi="宋体"/>
          <w:bCs/>
          <w:color w:val="000000" w:themeColor="text1"/>
          <w:sz w:val="24"/>
          <w:szCs w:val="24"/>
        </w:rPr>
      </w:pPr>
      <w:r w:rsidRPr="00447CBF">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color w:val="000000" w:themeColor="text1"/>
          <w:sz w:val="24"/>
        </w:rPr>
        <w:t>8.</w:t>
      </w:r>
      <w:r w:rsidRPr="00447CBF">
        <w:rPr>
          <w:rFonts w:ascii="宋体" w:hAnsi="宋体" w:hint="eastAsia"/>
          <w:bCs/>
          <w:color w:val="000000" w:themeColor="text1"/>
          <w:sz w:val="24"/>
        </w:rPr>
        <w:t>评审程序</w:t>
      </w:r>
    </w:p>
    <w:p w:rsidR="00AD0971" w:rsidRPr="00447CBF" w:rsidRDefault="0042674B">
      <w:pPr>
        <w:spacing w:line="360" w:lineRule="auto"/>
        <w:ind w:firstLine="549"/>
        <w:rPr>
          <w:rFonts w:ascii="宋体" w:hAnsi="宋体"/>
          <w:bCs/>
          <w:color w:val="000000" w:themeColor="text1"/>
          <w:sz w:val="24"/>
        </w:rPr>
      </w:pPr>
      <w:r w:rsidRPr="00447CBF">
        <w:rPr>
          <w:rFonts w:ascii="宋体" w:hAnsi="宋体" w:hint="eastAsia"/>
          <w:bCs/>
          <w:color w:val="000000" w:themeColor="text1"/>
          <w:sz w:val="24"/>
          <w:szCs w:val="24"/>
        </w:rPr>
        <w:t>本项目采用</w:t>
      </w:r>
      <w:r w:rsidRPr="00447CBF">
        <w:rPr>
          <w:rFonts w:ascii="宋体" w:hAnsi="宋体" w:hint="eastAsia"/>
          <w:bCs/>
          <w:color w:val="000000" w:themeColor="text1"/>
          <w:sz w:val="24"/>
        </w:rPr>
        <w:t>综合评分法</w:t>
      </w:r>
      <w:r w:rsidRPr="00447CBF">
        <w:rPr>
          <w:rFonts w:ascii="宋体" w:hAnsi="宋体" w:hint="eastAsia"/>
          <w:bCs/>
          <w:color w:val="000000" w:themeColor="text1"/>
          <w:sz w:val="24"/>
          <w:szCs w:val="24"/>
        </w:rPr>
        <w:t>进行评审，</w:t>
      </w:r>
      <w:r w:rsidRPr="00447CBF">
        <w:rPr>
          <w:rFonts w:ascii="宋体" w:hAnsi="宋体" w:hint="eastAsia"/>
          <w:bCs/>
          <w:color w:val="000000" w:themeColor="text1"/>
          <w:sz w:val="24"/>
        </w:rPr>
        <w:t>在最大限度地满足招标文件实质性要求前提下，按照招标文件中规定的各项因素进行综合评审。综合评分法的主要因素是：技术部分、商务部分以及相应的比重。</w:t>
      </w:r>
    </w:p>
    <w:p w:rsidR="00AD0971" w:rsidRPr="00447CBF" w:rsidRDefault="0042674B">
      <w:pPr>
        <w:spacing w:line="360" w:lineRule="auto"/>
        <w:ind w:firstLine="549"/>
        <w:rPr>
          <w:rFonts w:ascii="宋体" w:hAnsi="宋体"/>
          <w:bCs/>
          <w:color w:val="000000" w:themeColor="text1"/>
          <w:sz w:val="24"/>
          <w:szCs w:val="24"/>
        </w:rPr>
      </w:pPr>
      <w:r w:rsidRPr="00447CBF">
        <w:rPr>
          <w:rFonts w:ascii="宋体" w:hAnsi="宋体" w:hint="eastAsia"/>
          <w:bCs/>
          <w:color w:val="000000" w:themeColor="text1"/>
          <w:sz w:val="24"/>
          <w:szCs w:val="24"/>
        </w:rPr>
        <w:t>评标委员会遵循规定评标原则，对投标人进行初审、详细评审、商务部分得分计算和确定中标候选人。</w:t>
      </w:r>
    </w:p>
    <w:p w:rsidR="00AD0971" w:rsidRPr="00447CBF" w:rsidRDefault="0042674B">
      <w:pPr>
        <w:spacing w:line="360" w:lineRule="auto"/>
        <w:ind w:firstLine="549"/>
        <w:rPr>
          <w:rFonts w:ascii="宋体" w:hAnsi="宋体"/>
          <w:b/>
          <w:color w:val="000000" w:themeColor="text1"/>
          <w:sz w:val="24"/>
          <w:szCs w:val="24"/>
        </w:rPr>
      </w:pPr>
      <w:r w:rsidRPr="00447CBF">
        <w:rPr>
          <w:rFonts w:ascii="宋体" w:hAnsi="宋体" w:hint="eastAsia"/>
          <w:b/>
          <w:color w:val="000000" w:themeColor="text1"/>
          <w:sz w:val="24"/>
          <w:szCs w:val="24"/>
        </w:rPr>
        <w:lastRenderedPageBreak/>
        <w:t>8.1初审</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szCs w:val="24"/>
        </w:rPr>
      </w:pPr>
      <w:r w:rsidRPr="00447CBF">
        <w:rPr>
          <w:rFonts w:ascii="宋体" w:hAnsi="宋体" w:hint="eastAsia"/>
          <w:bCs/>
          <w:color w:val="000000" w:themeColor="text1"/>
          <w:sz w:val="24"/>
          <w:szCs w:val="24"/>
        </w:rPr>
        <w:t>评标委员会按下表内容对所有投标人进行初审：</w:t>
      </w:r>
    </w:p>
    <w:p w:rsidR="00AD0971" w:rsidRPr="00447CBF" w:rsidRDefault="00AD0971">
      <w:pPr>
        <w:pStyle w:val="2"/>
        <w:ind w:leftChars="0" w:left="0" w:firstLineChars="0" w:firstLine="0"/>
        <w:rPr>
          <w:color w:val="000000" w:themeColor="text1"/>
        </w:rPr>
      </w:pPr>
    </w:p>
    <w:tbl>
      <w:tblPr>
        <w:tblW w:w="96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1897"/>
        <w:gridCol w:w="2835"/>
        <w:gridCol w:w="851"/>
        <w:gridCol w:w="2858"/>
      </w:tblGrid>
      <w:tr w:rsidR="00447CBF" w:rsidRPr="00447CBF">
        <w:trPr>
          <w:cantSplit/>
          <w:trHeight w:val="613"/>
        </w:trPr>
        <w:tc>
          <w:tcPr>
            <w:tcW w:w="9663" w:type="dxa"/>
            <w:gridSpan w:val="5"/>
            <w:vAlign w:val="center"/>
          </w:tcPr>
          <w:p w:rsidR="00AD0971" w:rsidRPr="00447CBF" w:rsidRDefault="0042674B">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447CBF">
              <w:rPr>
                <w:rFonts w:ascii="宋体" w:hAnsi="宋体" w:hint="eastAsia"/>
                <w:b/>
                <w:color w:val="000000" w:themeColor="text1"/>
              </w:rPr>
              <w:t>评审表（</w:t>
            </w:r>
            <w:proofErr w:type="gramStart"/>
            <w:r w:rsidRPr="00447CBF">
              <w:rPr>
                <w:rFonts w:ascii="宋体" w:hAnsi="宋体" w:hint="eastAsia"/>
                <w:b/>
                <w:color w:val="000000" w:themeColor="text1"/>
              </w:rPr>
              <w:t>废标指标</w:t>
            </w:r>
            <w:proofErr w:type="gramEnd"/>
            <w:r w:rsidRPr="00447CBF">
              <w:rPr>
                <w:rFonts w:ascii="宋体" w:hAnsi="宋体" w:hint="eastAsia"/>
                <w:b/>
                <w:color w:val="000000" w:themeColor="text1"/>
              </w:rPr>
              <w:t>一览表）</w:t>
            </w:r>
          </w:p>
        </w:tc>
      </w:tr>
      <w:tr w:rsidR="00447CBF" w:rsidRPr="00447CBF">
        <w:trPr>
          <w:cantSplit/>
          <w:trHeight w:val="930"/>
        </w:trPr>
        <w:tc>
          <w:tcPr>
            <w:tcW w:w="1222"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序号</w:t>
            </w:r>
          </w:p>
        </w:tc>
        <w:tc>
          <w:tcPr>
            <w:tcW w:w="1897" w:type="dxa"/>
            <w:tcBorders>
              <w:bottom w:val="single" w:sz="4" w:space="0" w:color="auto"/>
            </w:tcBorders>
            <w:vAlign w:val="center"/>
          </w:tcPr>
          <w:p w:rsidR="00AD0971" w:rsidRPr="00447CBF" w:rsidRDefault="0042674B">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447CBF">
              <w:rPr>
                <w:rFonts w:ascii="宋体" w:hAnsi="宋体" w:hint="eastAsia"/>
                <w:color w:val="000000" w:themeColor="text1"/>
                <w:kern w:val="2"/>
                <w:szCs w:val="24"/>
              </w:rPr>
              <w:t>实质性指标名称</w:t>
            </w:r>
          </w:p>
        </w:tc>
        <w:tc>
          <w:tcPr>
            <w:tcW w:w="2835"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指标要求</w:t>
            </w:r>
          </w:p>
        </w:tc>
        <w:tc>
          <w:tcPr>
            <w:tcW w:w="851"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是否通过</w:t>
            </w:r>
          </w:p>
        </w:tc>
        <w:tc>
          <w:tcPr>
            <w:tcW w:w="2858"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响应文件格式及提交资料要求</w:t>
            </w:r>
          </w:p>
        </w:tc>
      </w:tr>
      <w:tr w:rsidR="00447CBF" w:rsidRPr="00447CBF">
        <w:trPr>
          <w:cantSplit/>
          <w:trHeight w:val="652"/>
        </w:trPr>
        <w:tc>
          <w:tcPr>
            <w:tcW w:w="1222"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szCs w:val="24"/>
              </w:rPr>
            </w:pPr>
            <w:r w:rsidRPr="00447CBF">
              <w:rPr>
                <w:rFonts w:ascii="宋体" w:hAnsi="宋体" w:hint="eastAsia"/>
                <w:color w:val="000000" w:themeColor="text1"/>
                <w:sz w:val="24"/>
                <w:szCs w:val="24"/>
              </w:rPr>
              <w:t>1</w:t>
            </w:r>
          </w:p>
        </w:tc>
        <w:tc>
          <w:tcPr>
            <w:tcW w:w="1897" w:type="dxa"/>
            <w:tcBorders>
              <w:bottom w:val="single" w:sz="4" w:space="0" w:color="auto"/>
            </w:tcBorders>
            <w:vAlign w:val="center"/>
          </w:tcPr>
          <w:p w:rsidR="00AD0971" w:rsidRPr="00447CBF" w:rsidRDefault="0042674B">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447CBF">
              <w:rPr>
                <w:rFonts w:ascii="宋体" w:hAnsi="宋体" w:hint="eastAsia"/>
                <w:color w:val="000000" w:themeColor="text1"/>
                <w:kern w:val="2"/>
                <w:szCs w:val="24"/>
              </w:rPr>
              <w:t>投标人名称</w:t>
            </w:r>
          </w:p>
        </w:tc>
        <w:tc>
          <w:tcPr>
            <w:tcW w:w="2835"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投标人名称与营业执照单位名称一致</w:t>
            </w:r>
          </w:p>
        </w:tc>
        <w:tc>
          <w:tcPr>
            <w:tcW w:w="851" w:type="dxa"/>
            <w:tcBorders>
              <w:bottom w:val="single" w:sz="4" w:space="0" w:color="auto"/>
            </w:tcBorders>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tcBorders>
              <w:bottom w:val="single" w:sz="4" w:space="0" w:color="auto"/>
            </w:tcBorders>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r>
      <w:tr w:rsidR="00447CBF" w:rsidRPr="00447CBF">
        <w:trPr>
          <w:cantSplit/>
          <w:trHeight w:val="930"/>
        </w:trPr>
        <w:tc>
          <w:tcPr>
            <w:tcW w:w="1222" w:type="dxa"/>
            <w:tcBorders>
              <w:bottom w:val="single" w:sz="4" w:space="0" w:color="auto"/>
            </w:tcBorders>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2</w:t>
            </w:r>
          </w:p>
        </w:tc>
        <w:tc>
          <w:tcPr>
            <w:tcW w:w="1897" w:type="dxa"/>
            <w:tcBorders>
              <w:bottom w:val="single" w:sz="4" w:space="0" w:color="auto"/>
            </w:tcBorders>
            <w:vAlign w:val="center"/>
          </w:tcPr>
          <w:p w:rsidR="00AD0971" w:rsidRPr="00447CBF" w:rsidRDefault="0042674B">
            <w:pPr>
              <w:spacing w:line="420" w:lineRule="exact"/>
              <w:ind w:right="-11"/>
              <w:jc w:val="center"/>
              <w:rPr>
                <w:rFonts w:ascii="宋体" w:hAnsi="宋体"/>
                <w:color w:val="000000" w:themeColor="text1"/>
                <w:sz w:val="24"/>
                <w:szCs w:val="24"/>
              </w:rPr>
            </w:pPr>
            <w:r w:rsidRPr="00447CBF">
              <w:rPr>
                <w:rFonts w:ascii="宋体" w:hAnsi="宋体" w:hint="eastAsia"/>
                <w:color w:val="000000" w:themeColor="text1"/>
                <w:sz w:val="24"/>
                <w:szCs w:val="24"/>
              </w:rPr>
              <w:t>营业执照或事业单位法人证书</w:t>
            </w:r>
          </w:p>
        </w:tc>
        <w:tc>
          <w:tcPr>
            <w:tcW w:w="2835" w:type="dxa"/>
            <w:tcBorders>
              <w:bottom w:val="single" w:sz="4" w:space="0" w:color="auto"/>
            </w:tcBorders>
            <w:vAlign w:val="center"/>
          </w:tcPr>
          <w:p w:rsidR="00AD0971" w:rsidRPr="00447CBF" w:rsidRDefault="0042674B">
            <w:pPr>
              <w:spacing w:line="420" w:lineRule="exact"/>
              <w:ind w:right="-11"/>
              <w:jc w:val="center"/>
              <w:rPr>
                <w:rFonts w:ascii="宋体" w:hAnsi="宋体"/>
                <w:color w:val="000000" w:themeColor="text1"/>
                <w:sz w:val="24"/>
                <w:szCs w:val="24"/>
              </w:rPr>
            </w:pPr>
            <w:r w:rsidRPr="00447CBF">
              <w:rPr>
                <w:rFonts w:ascii="宋体" w:hAnsi="宋体" w:hint="eastAsia"/>
                <w:color w:val="000000" w:themeColor="text1"/>
                <w:sz w:val="24"/>
                <w:szCs w:val="24"/>
              </w:rPr>
              <w:t>合法有效</w:t>
            </w:r>
          </w:p>
        </w:tc>
        <w:tc>
          <w:tcPr>
            <w:tcW w:w="851" w:type="dxa"/>
            <w:tcBorders>
              <w:bottom w:val="single" w:sz="4" w:space="0" w:color="auto"/>
            </w:tcBorders>
            <w:vAlign w:val="center"/>
          </w:tcPr>
          <w:p w:rsidR="00AD0971" w:rsidRPr="00447CBF" w:rsidRDefault="00AD0971">
            <w:pPr>
              <w:adjustRightInd w:val="0"/>
              <w:snapToGrid w:val="0"/>
              <w:spacing w:line="420" w:lineRule="exact"/>
              <w:ind w:right="-11"/>
              <w:jc w:val="center"/>
              <w:rPr>
                <w:rFonts w:ascii="宋体" w:hAnsi="宋体"/>
                <w:color w:val="000000" w:themeColor="text1"/>
                <w:sz w:val="24"/>
                <w:szCs w:val="24"/>
              </w:rPr>
            </w:pPr>
          </w:p>
        </w:tc>
        <w:tc>
          <w:tcPr>
            <w:tcW w:w="2858" w:type="dxa"/>
            <w:tcBorders>
              <w:bottom w:val="single" w:sz="4" w:space="0" w:color="auto"/>
            </w:tcBorders>
            <w:vAlign w:val="center"/>
          </w:tcPr>
          <w:p w:rsidR="00AD0971" w:rsidRPr="00447CBF" w:rsidRDefault="0042674B">
            <w:pPr>
              <w:adjustRightInd w:val="0"/>
              <w:snapToGrid w:val="0"/>
              <w:spacing w:line="420" w:lineRule="exact"/>
              <w:ind w:right="-11"/>
              <w:jc w:val="center"/>
              <w:rPr>
                <w:rFonts w:ascii="宋体" w:hAnsi="宋体"/>
                <w:color w:val="000000" w:themeColor="text1"/>
                <w:sz w:val="24"/>
                <w:szCs w:val="24"/>
              </w:rPr>
            </w:pPr>
            <w:r w:rsidRPr="00447CBF">
              <w:rPr>
                <w:rFonts w:ascii="宋体" w:hAnsi="宋体" w:hint="eastAsia"/>
                <w:color w:val="000000" w:themeColor="text1"/>
                <w:sz w:val="24"/>
                <w:szCs w:val="24"/>
              </w:rPr>
              <w:t>提供有效的营业执照（或事业单位法人证书）的扫描件</w:t>
            </w:r>
            <w:r w:rsidRPr="00447CBF">
              <w:rPr>
                <w:rFonts w:ascii="宋体" w:hAnsi="宋体" w:hint="eastAsia"/>
                <w:b/>
                <w:bCs/>
                <w:color w:val="000000" w:themeColor="text1"/>
                <w:sz w:val="24"/>
                <w:szCs w:val="24"/>
              </w:rPr>
              <w:t>，应完整的体现出营业执照</w:t>
            </w:r>
            <w:r w:rsidRPr="00447CBF">
              <w:rPr>
                <w:rFonts w:ascii="宋体" w:hAnsi="宋体" w:hint="eastAsia"/>
                <w:b/>
                <w:color w:val="000000" w:themeColor="text1"/>
                <w:sz w:val="24"/>
                <w:szCs w:val="24"/>
              </w:rPr>
              <w:t>（或事业单位法人证书）</w:t>
            </w:r>
            <w:r w:rsidRPr="00447CBF">
              <w:rPr>
                <w:rFonts w:ascii="宋体" w:hAnsi="宋体" w:hint="eastAsia"/>
                <w:b/>
                <w:bCs/>
                <w:color w:val="000000" w:themeColor="text1"/>
                <w:sz w:val="24"/>
                <w:szCs w:val="24"/>
              </w:rPr>
              <w:t>的全部内容。</w:t>
            </w:r>
          </w:p>
        </w:tc>
      </w:tr>
      <w:tr w:rsidR="00447CBF" w:rsidRPr="00447CBF">
        <w:trPr>
          <w:cantSplit/>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3</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投标函</w:t>
            </w:r>
          </w:p>
        </w:tc>
        <w:tc>
          <w:tcPr>
            <w:tcW w:w="2835"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投标函中的授权代表须与投标授权书中保持一致，否则投标无效</w:t>
            </w:r>
          </w:p>
        </w:tc>
      </w:tr>
      <w:tr w:rsidR="00447CBF" w:rsidRPr="00447CBF">
        <w:trPr>
          <w:cantSplit/>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4</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投标授权书</w:t>
            </w:r>
          </w:p>
        </w:tc>
        <w:tc>
          <w:tcPr>
            <w:tcW w:w="2835"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42674B">
            <w:pPr>
              <w:adjustRightInd w:val="0"/>
              <w:snapToGrid w:val="0"/>
              <w:spacing w:line="360" w:lineRule="auto"/>
              <w:ind w:right="-10"/>
              <w:jc w:val="center"/>
              <w:rPr>
                <w:rFonts w:ascii="宋体" w:hAnsi="宋体"/>
                <w:b/>
                <w:color w:val="000000" w:themeColor="text1"/>
                <w:sz w:val="24"/>
              </w:rPr>
            </w:pPr>
            <w:r w:rsidRPr="00447CBF">
              <w:rPr>
                <w:rFonts w:ascii="宋体" w:hAnsi="宋体" w:hint="eastAsia"/>
                <w:color w:val="000000" w:themeColor="text1"/>
                <w:sz w:val="24"/>
              </w:rPr>
              <w:t>详见第七章响应文件格式“投标授权书”</w:t>
            </w:r>
          </w:p>
        </w:tc>
      </w:tr>
      <w:tr w:rsidR="00447CBF" w:rsidRPr="00447CBF">
        <w:trPr>
          <w:cantSplit/>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5</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szCs w:val="24"/>
              </w:rPr>
            </w:pPr>
            <w:r w:rsidRPr="00447CBF">
              <w:rPr>
                <w:rFonts w:ascii="宋体" w:hAnsi="宋体" w:hint="eastAsia"/>
                <w:color w:val="000000" w:themeColor="text1"/>
                <w:sz w:val="24"/>
                <w:szCs w:val="28"/>
              </w:rPr>
              <w:t>投标人信用记录证明材料</w:t>
            </w:r>
          </w:p>
        </w:tc>
        <w:tc>
          <w:tcPr>
            <w:tcW w:w="2835" w:type="dxa"/>
            <w:vAlign w:val="center"/>
          </w:tcPr>
          <w:p w:rsidR="00AD0971" w:rsidRPr="00447CBF" w:rsidRDefault="0042674B">
            <w:pPr>
              <w:spacing w:after="50" w:line="360" w:lineRule="auto"/>
              <w:ind w:right="-10"/>
              <w:jc w:val="center"/>
              <w:rPr>
                <w:rFonts w:ascii="宋体" w:hAnsi="宋体"/>
                <w:color w:val="000000" w:themeColor="text1"/>
                <w:sz w:val="24"/>
                <w:szCs w:val="24"/>
              </w:rPr>
            </w:pPr>
            <w:r w:rsidRPr="00447CBF">
              <w:rPr>
                <w:rFonts w:ascii="宋体" w:hAnsi="宋体" w:hint="eastAsia"/>
                <w:color w:val="000000" w:themeColor="text1"/>
                <w:sz w:val="24"/>
                <w:szCs w:val="24"/>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szCs w:val="24"/>
              </w:rPr>
            </w:pPr>
          </w:p>
        </w:tc>
        <w:tc>
          <w:tcPr>
            <w:tcW w:w="2858"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szCs w:val="24"/>
              </w:rPr>
            </w:pPr>
            <w:r w:rsidRPr="00447CBF">
              <w:rPr>
                <w:rFonts w:ascii="宋体" w:hAnsi="宋体" w:hint="eastAsia"/>
                <w:color w:val="000000" w:themeColor="text1"/>
                <w:sz w:val="24"/>
              </w:rPr>
              <w:t>提供信用记录证明材料扫描件，</w:t>
            </w:r>
            <w:r w:rsidRPr="00447CBF">
              <w:rPr>
                <w:rFonts w:ascii="宋体" w:hAnsi="宋体" w:hint="eastAsia"/>
                <w:color w:val="000000" w:themeColor="text1"/>
                <w:sz w:val="24"/>
                <w:szCs w:val="24"/>
              </w:rPr>
              <w:t>详见第七章响应文件格式</w:t>
            </w:r>
            <w:r w:rsidRPr="00447CBF">
              <w:rPr>
                <w:rFonts w:ascii="宋体" w:hAnsi="宋体" w:hint="eastAsia"/>
                <w:color w:val="000000" w:themeColor="text1"/>
                <w:sz w:val="24"/>
              </w:rPr>
              <w:t>“</w:t>
            </w:r>
            <w:r w:rsidRPr="00447CBF">
              <w:rPr>
                <w:rFonts w:ascii="宋体" w:hAnsi="宋体" w:hint="eastAsia"/>
                <w:color w:val="000000" w:themeColor="text1"/>
                <w:sz w:val="24"/>
                <w:szCs w:val="24"/>
              </w:rPr>
              <w:t>投标人信用承诺</w:t>
            </w:r>
            <w:r w:rsidRPr="00447CBF">
              <w:rPr>
                <w:rFonts w:ascii="宋体" w:hAnsi="宋体" w:hint="eastAsia"/>
                <w:color w:val="000000" w:themeColor="text1"/>
                <w:sz w:val="24"/>
              </w:rPr>
              <w:t>”</w:t>
            </w:r>
            <w:r w:rsidRPr="00447CBF">
              <w:rPr>
                <w:rFonts w:ascii="宋体" w:hAnsi="宋体" w:hint="eastAsia"/>
                <w:bCs/>
                <w:color w:val="000000" w:themeColor="text1"/>
                <w:sz w:val="24"/>
                <w:szCs w:val="24"/>
              </w:rPr>
              <w:t>。</w:t>
            </w:r>
          </w:p>
        </w:tc>
      </w:tr>
      <w:tr w:rsidR="00447CBF" w:rsidRPr="00447CBF">
        <w:trPr>
          <w:cantSplit/>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6</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rPr>
            </w:pPr>
            <w:r w:rsidRPr="00447CBF">
              <w:rPr>
                <w:rFonts w:ascii="宋体" w:hAnsi="宋体" w:hint="eastAsia"/>
                <w:color w:val="000000" w:themeColor="text1"/>
                <w:sz w:val="24"/>
              </w:rPr>
              <w:t>开标一览表</w:t>
            </w:r>
          </w:p>
        </w:tc>
        <w:tc>
          <w:tcPr>
            <w:tcW w:w="2835" w:type="dxa"/>
            <w:vAlign w:val="center"/>
          </w:tcPr>
          <w:p w:rsidR="00AD0971" w:rsidRPr="00447CBF" w:rsidRDefault="0042674B">
            <w:pPr>
              <w:spacing w:after="50" w:line="360" w:lineRule="auto"/>
              <w:ind w:right="-10"/>
              <w:jc w:val="center"/>
              <w:rPr>
                <w:rFonts w:ascii="宋体" w:hAnsi="宋体"/>
                <w:color w:val="000000" w:themeColor="text1"/>
                <w:sz w:val="24"/>
              </w:rPr>
            </w:pPr>
            <w:r w:rsidRPr="00447CBF">
              <w:rPr>
                <w:rFonts w:ascii="宋体" w:hAnsi="宋体" w:hint="eastAsia"/>
                <w:color w:val="000000" w:themeColor="text1"/>
                <w:sz w:val="24"/>
                <w:szCs w:val="28"/>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第七章投标文件格式</w:t>
            </w:r>
            <w:proofErr w:type="gramStart"/>
            <w:r w:rsidRPr="00447CBF">
              <w:rPr>
                <w:rFonts w:ascii="宋体" w:hAnsi="宋体" w:hint="eastAsia"/>
                <w:color w:val="000000" w:themeColor="text1"/>
                <w:sz w:val="24"/>
              </w:rPr>
              <w:t>一</w:t>
            </w:r>
            <w:proofErr w:type="gramEnd"/>
          </w:p>
        </w:tc>
      </w:tr>
      <w:tr w:rsidR="00447CBF" w:rsidRPr="00447CBF">
        <w:trPr>
          <w:cantSplit/>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7</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投标报价</w:t>
            </w:r>
          </w:p>
        </w:tc>
        <w:tc>
          <w:tcPr>
            <w:tcW w:w="2835" w:type="dxa"/>
            <w:vAlign w:val="center"/>
          </w:tcPr>
          <w:p w:rsidR="00AD0971" w:rsidRPr="00447CBF" w:rsidRDefault="0042674B">
            <w:pPr>
              <w:spacing w:after="50" w:line="360" w:lineRule="auto"/>
              <w:ind w:right="-10"/>
              <w:jc w:val="center"/>
              <w:rPr>
                <w:rFonts w:ascii="宋体" w:hAnsi="宋体"/>
                <w:bCs/>
                <w:color w:val="000000" w:themeColor="text1"/>
                <w:sz w:val="24"/>
              </w:rPr>
            </w:pPr>
            <w:r w:rsidRPr="00447CBF">
              <w:rPr>
                <w:rFonts w:ascii="宋体" w:hAnsi="宋体" w:hint="eastAsia"/>
                <w:color w:val="000000" w:themeColor="text1"/>
                <w:sz w:val="24"/>
                <w:szCs w:val="28"/>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r>
      <w:tr w:rsidR="00447CBF" w:rsidRPr="00447CBF">
        <w:trPr>
          <w:cantSplit/>
          <w:trHeight w:val="1151"/>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8</w:t>
            </w:r>
          </w:p>
        </w:tc>
        <w:tc>
          <w:tcPr>
            <w:tcW w:w="1897" w:type="dxa"/>
            <w:vAlign w:val="center"/>
          </w:tcPr>
          <w:p w:rsidR="00AD0971" w:rsidRPr="00447CBF" w:rsidRDefault="0042674B">
            <w:pPr>
              <w:autoSpaceDE w:val="0"/>
              <w:autoSpaceDN w:val="0"/>
              <w:adjustRightInd w:val="0"/>
              <w:spacing w:line="430" w:lineRule="exact"/>
              <w:ind w:firstLine="200"/>
              <w:jc w:val="left"/>
              <w:rPr>
                <w:rFonts w:ascii="宋体" w:hAnsi="宋体"/>
                <w:color w:val="000000" w:themeColor="text1"/>
                <w:sz w:val="24"/>
                <w:szCs w:val="24"/>
              </w:rPr>
            </w:pPr>
            <w:r w:rsidRPr="00447CBF">
              <w:rPr>
                <w:rFonts w:ascii="宋体" w:hAnsi="宋体" w:hint="eastAsia"/>
                <w:color w:val="000000" w:themeColor="text1"/>
                <w:sz w:val="24"/>
                <w:szCs w:val="24"/>
              </w:rPr>
              <w:t>投标人资格</w:t>
            </w:r>
          </w:p>
        </w:tc>
        <w:tc>
          <w:tcPr>
            <w:tcW w:w="2835" w:type="dxa"/>
            <w:vAlign w:val="center"/>
          </w:tcPr>
          <w:p w:rsidR="00AD0971" w:rsidRPr="00447CBF" w:rsidRDefault="0042674B">
            <w:pPr>
              <w:spacing w:line="420" w:lineRule="exact"/>
              <w:ind w:right="-11"/>
              <w:jc w:val="center"/>
              <w:rPr>
                <w:rFonts w:ascii="宋体" w:hAnsi="宋体"/>
                <w:color w:val="000000" w:themeColor="text1"/>
                <w:sz w:val="24"/>
                <w:szCs w:val="24"/>
              </w:rPr>
            </w:pPr>
            <w:r w:rsidRPr="00447CBF">
              <w:rPr>
                <w:rFonts w:ascii="宋体" w:hAnsi="宋体" w:hint="eastAsia"/>
                <w:color w:val="000000" w:themeColor="text1"/>
                <w:sz w:val="24"/>
                <w:szCs w:val="24"/>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42674B">
            <w:pPr>
              <w:adjustRightInd w:val="0"/>
              <w:snapToGrid w:val="0"/>
              <w:spacing w:line="360" w:lineRule="auto"/>
              <w:ind w:right="-10"/>
              <w:rPr>
                <w:rFonts w:ascii="宋体" w:hAnsi="宋体"/>
                <w:bCs/>
                <w:color w:val="000000" w:themeColor="text1"/>
                <w:sz w:val="24"/>
                <w:szCs w:val="24"/>
              </w:rPr>
            </w:pPr>
            <w:r w:rsidRPr="00447CBF">
              <w:rPr>
                <w:rFonts w:ascii="宋体" w:hAnsi="宋体" w:hint="eastAsia"/>
                <w:color w:val="000000" w:themeColor="text1"/>
                <w:sz w:val="24"/>
                <w:szCs w:val="24"/>
              </w:rPr>
              <w:t>详见第一章投标邀请</w:t>
            </w:r>
            <w:r w:rsidRPr="00447CBF">
              <w:rPr>
                <w:rFonts w:ascii="宋体" w:hAnsi="宋体" w:hint="eastAsia"/>
                <w:color w:val="000000" w:themeColor="text1"/>
                <w:sz w:val="24"/>
              </w:rPr>
              <w:t>“</w:t>
            </w:r>
            <w:r w:rsidRPr="00447CBF">
              <w:rPr>
                <w:rFonts w:ascii="宋体" w:hAnsi="宋体" w:hint="eastAsia"/>
                <w:color w:val="000000" w:themeColor="text1"/>
                <w:sz w:val="24"/>
                <w:szCs w:val="24"/>
              </w:rPr>
              <w:t>投标人资格</w:t>
            </w:r>
            <w:r w:rsidRPr="00447CBF">
              <w:rPr>
                <w:rFonts w:ascii="宋体" w:hAnsi="宋体" w:hint="eastAsia"/>
                <w:color w:val="000000" w:themeColor="text1"/>
                <w:sz w:val="24"/>
              </w:rPr>
              <w:t>”</w:t>
            </w:r>
            <w:r w:rsidRPr="00447CBF">
              <w:rPr>
                <w:rFonts w:ascii="宋体" w:hAnsi="宋体" w:hint="eastAsia"/>
                <w:bCs/>
                <w:color w:val="000000" w:themeColor="text1"/>
                <w:sz w:val="24"/>
                <w:szCs w:val="24"/>
              </w:rPr>
              <w:t>；</w:t>
            </w:r>
          </w:p>
        </w:tc>
      </w:tr>
      <w:tr w:rsidR="00447CBF" w:rsidRPr="00447CBF">
        <w:trPr>
          <w:cantSplit/>
          <w:trHeight w:val="1151"/>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9</w:t>
            </w:r>
          </w:p>
        </w:tc>
        <w:tc>
          <w:tcPr>
            <w:tcW w:w="1897" w:type="dxa"/>
            <w:vAlign w:val="center"/>
          </w:tcPr>
          <w:p w:rsidR="00AD0971" w:rsidRPr="00447CBF" w:rsidRDefault="0042674B" w:rsidP="00D15C94">
            <w:pPr>
              <w:autoSpaceDE w:val="0"/>
              <w:autoSpaceDN w:val="0"/>
              <w:adjustRightInd w:val="0"/>
              <w:spacing w:line="430" w:lineRule="exact"/>
              <w:ind w:firstLine="200"/>
              <w:jc w:val="center"/>
              <w:rPr>
                <w:rFonts w:ascii="宋体" w:hAnsi="宋体"/>
                <w:color w:val="000000" w:themeColor="text1"/>
                <w:sz w:val="24"/>
                <w:szCs w:val="24"/>
              </w:rPr>
            </w:pPr>
            <w:r w:rsidRPr="00447CBF">
              <w:rPr>
                <w:rFonts w:ascii="宋体" w:hAnsi="宋体" w:hint="eastAsia"/>
                <w:color w:val="000000" w:themeColor="text1"/>
                <w:sz w:val="24"/>
                <w:szCs w:val="24"/>
              </w:rPr>
              <w:t>服务本项目人员配备</w:t>
            </w:r>
          </w:p>
        </w:tc>
        <w:tc>
          <w:tcPr>
            <w:tcW w:w="2835" w:type="dxa"/>
            <w:vAlign w:val="center"/>
          </w:tcPr>
          <w:p w:rsidR="00AD0971" w:rsidRPr="00447CBF" w:rsidRDefault="0042674B">
            <w:pPr>
              <w:spacing w:line="420" w:lineRule="exact"/>
              <w:ind w:right="-11"/>
              <w:jc w:val="center"/>
              <w:rPr>
                <w:rFonts w:ascii="宋体" w:hAnsi="宋体"/>
                <w:color w:val="000000" w:themeColor="text1"/>
                <w:sz w:val="24"/>
                <w:szCs w:val="24"/>
              </w:rPr>
            </w:pPr>
            <w:r w:rsidRPr="00447CBF">
              <w:rPr>
                <w:rFonts w:ascii="宋体" w:hAnsi="宋体" w:hint="eastAsia"/>
                <w:color w:val="000000" w:themeColor="text1"/>
                <w:sz w:val="24"/>
                <w:szCs w:val="24"/>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42674B">
            <w:pPr>
              <w:adjustRightInd w:val="0"/>
              <w:snapToGrid w:val="0"/>
              <w:spacing w:line="360" w:lineRule="auto"/>
              <w:ind w:right="-10"/>
              <w:rPr>
                <w:rFonts w:ascii="宋体" w:hAnsi="宋体"/>
                <w:color w:val="000000" w:themeColor="text1"/>
                <w:sz w:val="24"/>
                <w:szCs w:val="24"/>
              </w:rPr>
            </w:pPr>
            <w:r w:rsidRPr="00447CBF">
              <w:rPr>
                <w:rFonts w:ascii="宋体" w:hAnsi="宋体" w:hint="eastAsia"/>
                <w:color w:val="000000" w:themeColor="text1"/>
                <w:sz w:val="24"/>
                <w:szCs w:val="24"/>
              </w:rPr>
              <w:t>详见第一章招标人须知前附表；</w:t>
            </w:r>
          </w:p>
        </w:tc>
      </w:tr>
      <w:tr w:rsidR="00447CBF" w:rsidRPr="00447CBF">
        <w:trPr>
          <w:cantSplit/>
          <w:trHeight w:val="1151"/>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lastRenderedPageBreak/>
              <w:t>10</w:t>
            </w:r>
          </w:p>
        </w:tc>
        <w:tc>
          <w:tcPr>
            <w:tcW w:w="1897" w:type="dxa"/>
            <w:vAlign w:val="center"/>
          </w:tcPr>
          <w:p w:rsidR="00AD0971" w:rsidRPr="00447CBF" w:rsidRDefault="0042674B">
            <w:pPr>
              <w:autoSpaceDE w:val="0"/>
              <w:autoSpaceDN w:val="0"/>
              <w:adjustRightInd w:val="0"/>
              <w:spacing w:line="430" w:lineRule="exact"/>
              <w:ind w:firstLine="200"/>
              <w:jc w:val="left"/>
              <w:rPr>
                <w:rFonts w:ascii="宋体" w:hAnsi="宋体"/>
                <w:color w:val="000000" w:themeColor="text1"/>
                <w:sz w:val="24"/>
                <w:szCs w:val="24"/>
              </w:rPr>
            </w:pPr>
            <w:r w:rsidRPr="00447CBF">
              <w:rPr>
                <w:rFonts w:ascii="宋体" w:hAnsi="宋体" w:hint="eastAsia"/>
                <w:color w:val="000000" w:themeColor="text1"/>
                <w:sz w:val="24"/>
                <w:szCs w:val="24"/>
              </w:rPr>
              <w:t>本地化服务</w:t>
            </w:r>
          </w:p>
        </w:tc>
        <w:tc>
          <w:tcPr>
            <w:tcW w:w="2835" w:type="dxa"/>
            <w:vAlign w:val="center"/>
          </w:tcPr>
          <w:p w:rsidR="00AD0971" w:rsidRPr="00447CBF" w:rsidRDefault="0042674B">
            <w:pPr>
              <w:spacing w:line="420" w:lineRule="exact"/>
              <w:ind w:right="-11"/>
              <w:jc w:val="center"/>
              <w:rPr>
                <w:rFonts w:ascii="宋体" w:hAnsi="宋体"/>
                <w:color w:val="000000" w:themeColor="text1"/>
                <w:sz w:val="24"/>
                <w:szCs w:val="24"/>
              </w:rPr>
            </w:pPr>
            <w:r w:rsidRPr="00447CBF">
              <w:rPr>
                <w:rFonts w:ascii="宋体" w:hAnsi="宋体" w:hint="eastAsia"/>
                <w:color w:val="000000" w:themeColor="text1"/>
                <w:sz w:val="24"/>
                <w:szCs w:val="24"/>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42674B">
            <w:pPr>
              <w:adjustRightInd w:val="0"/>
              <w:snapToGrid w:val="0"/>
              <w:spacing w:line="360" w:lineRule="auto"/>
              <w:ind w:right="-10"/>
              <w:rPr>
                <w:rFonts w:ascii="宋体" w:hAnsi="宋体"/>
                <w:color w:val="000000" w:themeColor="text1"/>
                <w:sz w:val="24"/>
                <w:szCs w:val="24"/>
              </w:rPr>
            </w:pPr>
            <w:r w:rsidRPr="00447CBF">
              <w:rPr>
                <w:rFonts w:ascii="宋体" w:hAnsi="宋体" w:hint="eastAsia"/>
                <w:color w:val="000000" w:themeColor="text1"/>
                <w:sz w:val="24"/>
                <w:szCs w:val="24"/>
              </w:rPr>
              <w:t>详见第一章招标人须知前附表；</w:t>
            </w:r>
          </w:p>
        </w:tc>
      </w:tr>
      <w:tr w:rsidR="00447CBF" w:rsidRPr="00447CBF">
        <w:trPr>
          <w:cantSplit/>
          <w:trHeight w:val="1151"/>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11</w:t>
            </w:r>
          </w:p>
        </w:tc>
        <w:tc>
          <w:tcPr>
            <w:tcW w:w="1897" w:type="dxa"/>
            <w:vAlign w:val="center"/>
          </w:tcPr>
          <w:p w:rsidR="00AD0971" w:rsidRPr="00447CBF" w:rsidRDefault="0042674B">
            <w:pPr>
              <w:autoSpaceDE w:val="0"/>
              <w:autoSpaceDN w:val="0"/>
              <w:adjustRightInd w:val="0"/>
              <w:spacing w:line="430" w:lineRule="exact"/>
              <w:ind w:firstLine="200"/>
              <w:jc w:val="left"/>
              <w:rPr>
                <w:rFonts w:ascii="宋体" w:hAnsi="宋体"/>
                <w:color w:val="000000" w:themeColor="text1"/>
                <w:sz w:val="24"/>
                <w:szCs w:val="24"/>
              </w:rPr>
            </w:pPr>
            <w:r w:rsidRPr="00447CBF">
              <w:rPr>
                <w:rFonts w:ascii="宋体" w:hAnsi="宋体" w:hint="eastAsia"/>
                <w:color w:val="000000" w:themeColor="text1"/>
                <w:sz w:val="24"/>
                <w:szCs w:val="24"/>
              </w:rPr>
              <w:t>投保保证金</w:t>
            </w:r>
          </w:p>
        </w:tc>
        <w:tc>
          <w:tcPr>
            <w:tcW w:w="2835" w:type="dxa"/>
            <w:vAlign w:val="center"/>
          </w:tcPr>
          <w:p w:rsidR="00AD0971" w:rsidRPr="00447CBF" w:rsidRDefault="0042674B">
            <w:pPr>
              <w:spacing w:line="420" w:lineRule="exact"/>
              <w:ind w:right="-11"/>
              <w:jc w:val="center"/>
              <w:rPr>
                <w:rFonts w:ascii="宋体" w:hAnsi="宋体"/>
                <w:color w:val="000000" w:themeColor="text1"/>
                <w:sz w:val="24"/>
                <w:szCs w:val="28"/>
              </w:rPr>
            </w:pPr>
            <w:r w:rsidRPr="00447CBF">
              <w:rPr>
                <w:rFonts w:ascii="宋体" w:hAnsi="宋体" w:hint="eastAsia"/>
                <w:color w:val="000000" w:themeColor="text1"/>
                <w:sz w:val="24"/>
                <w:szCs w:val="28"/>
              </w:rPr>
              <w:t>符合招标文件要求</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AD0971">
            <w:pPr>
              <w:adjustRightInd w:val="0"/>
              <w:snapToGrid w:val="0"/>
              <w:spacing w:line="360" w:lineRule="auto"/>
              <w:ind w:right="-10"/>
              <w:rPr>
                <w:rFonts w:ascii="宋体" w:hAnsi="宋体"/>
                <w:color w:val="000000" w:themeColor="text1"/>
                <w:sz w:val="24"/>
                <w:szCs w:val="24"/>
              </w:rPr>
            </w:pPr>
          </w:p>
        </w:tc>
      </w:tr>
      <w:tr w:rsidR="00447CBF" w:rsidRPr="00447CBF">
        <w:trPr>
          <w:cantSplit/>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12</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标书响应情况</w:t>
            </w:r>
          </w:p>
        </w:tc>
        <w:tc>
          <w:tcPr>
            <w:tcW w:w="2835"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付款响应、完工期响应、质保期响应等</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r>
      <w:tr w:rsidR="00447CBF" w:rsidRPr="00447CBF">
        <w:trPr>
          <w:cantSplit/>
          <w:trHeight w:val="2208"/>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13</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rPr>
            </w:pPr>
            <w:r w:rsidRPr="00447CBF">
              <w:rPr>
                <w:rFonts w:ascii="宋体" w:hAnsi="宋体" w:hint="eastAsia"/>
                <w:color w:val="000000" w:themeColor="text1"/>
                <w:sz w:val="24"/>
              </w:rPr>
              <w:t>标书规范性</w:t>
            </w:r>
          </w:p>
        </w:tc>
        <w:tc>
          <w:tcPr>
            <w:tcW w:w="2835" w:type="dxa"/>
            <w:vAlign w:val="center"/>
          </w:tcPr>
          <w:p w:rsidR="00AD0971" w:rsidRPr="00447CBF" w:rsidRDefault="0042674B">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447CBF">
              <w:rPr>
                <w:rFonts w:ascii="宋体" w:hAnsi="宋体" w:hint="eastAsia"/>
                <w:color w:val="000000" w:themeColor="text1"/>
              </w:rPr>
              <w:t>无严重的编排混乱、内容不全或字迹模糊辨认不清、前后矛盾情况，对评标无实质性影响的</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r>
      <w:tr w:rsidR="00447CBF" w:rsidRPr="00447CBF">
        <w:trPr>
          <w:cantSplit/>
          <w:trHeight w:val="1541"/>
        </w:trPr>
        <w:tc>
          <w:tcPr>
            <w:tcW w:w="1222" w:type="dxa"/>
            <w:vAlign w:val="center"/>
          </w:tcPr>
          <w:p w:rsidR="00AD0971" w:rsidRPr="00447CBF" w:rsidRDefault="0042674B">
            <w:pPr>
              <w:adjustRightInd w:val="0"/>
              <w:snapToGrid w:val="0"/>
              <w:spacing w:line="360" w:lineRule="auto"/>
              <w:ind w:right="-10"/>
              <w:jc w:val="center"/>
              <w:rPr>
                <w:rFonts w:ascii="宋体" w:hAnsi="宋体"/>
                <w:color w:val="000000" w:themeColor="text1"/>
                <w:sz w:val="24"/>
              </w:rPr>
            </w:pPr>
            <w:r w:rsidRPr="00447CBF">
              <w:rPr>
                <w:rFonts w:ascii="宋体" w:hAnsi="宋体" w:hint="eastAsia"/>
                <w:color w:val="000000" w:themeColor="text1"/>
                <w:sz w:val="24"/>
              </w:rPr>
              <w:t>14</w:t>
            </w:r>
          </w:p>
        </w:tc>
        <w:tc>
          <w:tcPr>
            <w:tcW w:w="1897"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其他要求</w:t>
            </w:r>
          </w:p>
        </w:tc>
        <w:tc>
          <w:tcPr>
            <w:tcW w:w="2835" w:type="dxa"/>
            <w:vAlign w:val="center"/>
          </w:tcPr>
          <w:p w:rsidR="00AD0971" w:rsidRPr="00447CBF" w:rsidRDefault="0042674B">
            <w:pPr>
              <w:spacing w:after="50" w:line="360" w:lineRule="auto"/>
              <w:ind w:right="-10"/>
              <w:jc w:val="center"/>
              <w:rPr>
                <w:rFonts w:ascii="宋体" w:hAnsi="宋体"/>
                <w:color w:val="000000" w:themeColor="text1"/>
                <w:sz w:val="24"/>
                <w:szCs w:val="28"/>
              </w:rPr>
            </w:pPr>
            <w:r w:rsidRPr="00447CBF">
              <w:rPr>
                <w:rFonts w:ascii="宋体" w:hAnsi="宋体" w:hint="eastAsia"/>
                <w:color w:val="000000" w:themeColor="text1"/>
                <w:sz w:val="24"/>
                <w:szCs w:val="28"/>
              </w:rPr>
              <w:t>上述指标中未列出，但国家相关法律法规或谈判文件有明确规定的</w:t>
            </w:r>
          </w:p>
        </w:tc>
        <w:tc>
          <w:tcPr>
            <w:tcW w:w="851"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c>
          <w:tcPr>
            <w:tcW w:w="2858" w:type="dxa"/>
            <w:vAlign w:val="center"/>
          </w:tcPr>
          <w:p w:rsidR="00AD0971" w:rsidRPr="00447CBF" w:rsidRDefault="00AD0971">
            <w:pPr>
              <w:adjustRightInd w:val="0"/>
              <w:snapToGrid w:val="0"/>
              <w:spacing w:line="360" w:lineRule="auto"/>
              <w:ind w:right="-10"/>
              <w:jc w:val="center"/>
              <w:rPr>
                <w:rFonts w:ascii="宋体" w:hAnsi="宋体"/>
                <w:color w:val="000000" w:themeColor="text1"/>
                <w:sz w:val="24"/>
              </w:rPr>
            </w:pPr>
          </w:p>
        </w:tc>
      </w:tr>
      <w:tr w:rsidR="00447CBF" w:rsidRPr="00447CBF">
        <w:trPr>
          <w:cantSplit/>
          <w:trHeight w:val="4526"/>
        </w:trPr>
        <w:tc>
          <w:tcPr>
            <w:tcW w:w="9663" w:type="dxa"/>
            <w:gridSpan w:val="5"/>
            <w:vAlign w:val="center"/>
          </w:tcPr>
          <w:p w:rsidR="00AD0971" w:rsidRPr="00447CBF" w:rsidRDefault="0042674B">
            <w:pPr>
              <w:spacing w:before="139" w:line="360" w:lineRule="auto"/>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（1）资格审查采用定性方法，符合性评审，所有评审选项必须全部通过方为合格。</w:t>
            </w:r>
          </w:p>
          <w:p w:rsidR="00AD0971" w:rsidRPr="00447CBF" w:rsidRDefault="0042674B">
            <w:pPr>
              <w:adjustRightInd w:val="0"/>
              <w:snapToGrid w:val="0"/>
              <w:spacing w:line="360" w:lineRule="auto"/>
              <w:ind w:right="-10"/>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w:t>
            </w:r>
            <w:proofErr w:type="gramStart"/>
            <w:r w:rsidRPr="00447CBF">
              <w:rPr>
                <w:rFonts w:asciiTheme="minorEastAsia" w:eastAsiaTheme="minorEastAsia" w:hAnsiTheme="minorEastAsia" w:hint="eastAsia"/>
                <w:color w:val="000000" w:themeColor="text1"/>
                <w:sz w:val="24"/>
                <w:szCs w:val="24"/>
              </w:rPr>
              <w:t>作为废标依据</w:t>
            </w:r>
            <w:proofErr w:type="gramEnd"/>
            <w:r w:rsidRPr="00447CBF">
              <w:rPr>
                <w:rFonts w:asciiTheme="minorEastAsia" w:eastAsiaTheme="minorEastAsia" w:hAnsiTheme="minorEastAsia" w:hint="eastAsia"/>
                <w:color w:val="000000" w:themeColor="text1"/>
                <w:sz w:val="24"/>
                <w:szCs w:val="24"/>
              </w:rPr>
              <w:t>。符合评审指标通过标准的，为有效投标。未通过评审的投标人将不参与技术标、商务标评审。</w:t>
            </w:r>
          </w:p>
          <w:p w:rsidR="00AD0971" w:rsidRPr="00447CBF" w:rsidRDefault="0042674B">
            <w:pPr>
              <w:adjustRightInd w:val="0"/>
              <w:snapToGrid w:val="0"/>
              <w:spacing w:line="360" w:lineRule="auto"/>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AD0971" w:rsidRPr="00447CBF" w:rsidRDefault="0042674B">
            <w:pPr>
              <w:spacing w:line="360" w:lineRule="auto"/>
              <w:jc w:val="left"/>
              <w:rPr>
                <w:rFonts w:asciiTheme="minorEastAsia" w:eastAsiaTheme="minorEastAsia" w:hAnsiTheme="minorEastAsia"/>
                <w:color w:val="000000" w:themeColor="text1"/>
                <w:sz w:val="24"/>
                <w:szCs w:val="24"/>
              </w:rPr>
            </w:pPr>
            <w:r w:rsidRPr="00447CBF">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447CBF">
              <w:rPr>
                <w:rFonts w:asciiTheme="minorEastAsia" w:eastAsiaTheme="minorEastAsia" w:hAnsiTheme="minorEastAsia" w:hint="eastAsia"/>
                <w:color w:val="000000" w:themeColor="text1"/>
                <w:sz w:val="24"/>
                <w:szCs w:val="24"/>
              </w:rPr>
              <w:t>不</w:t>
            </w:r>
            <w:proofErr w:type="gramEnd"/>
            <w:r w:rsidRPr="00447CBF">
              <w:rPr>
                <w:rFonts w:asciiTheme="minorEastAsia" w:eastAsiaTheme="minorEastAsia" w:hAnsiTheme="minorEastAsia" w:hint="eastAsia"/>
                <w:color w:val="000000" w:themeColor="text1"/>
                <w:sz w:val="24"/>
                <w:szCs w:val="24"/>
              </w:rPr>
              <w:t>诚信行为。</w:t>
            </w:r>
          </w:p>
        </w:tc>
      </w:tr>
    </w:tbl>
    <w:p w:rsidR="00AD0971" w:rsidRPr="00447CBF" w:rsidRDefault="00AD0971">
      <w:pPr>
        <w:adjustRightInd w:val="0"/>
        <w:snapToGrid w:val="0"/>
        <w:spacing w:line="360" w:lineRule="auto"/>
        <w:ind w:right="-10" w:firstLineChars="175" w:firstLine="420"/>
        <w:rPr>
          <w:rFonts w:ascii="宋体" w:hAnsi="宋体"/>
          <w:bCs/>
          <w:color w:val="000000" w:themeColor="text1"/>
          <w:sz w:val="24"/>
        </w:rPr>
      </w:pPr>
      <w:bookmarkStart w:id="49" w:name="_Hlk514734618"/>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8</w:t>
      </w:r>
      <w:r w:rsidRPr="00447CBF">
        <w:rPr>
          <w:rFonts w:ascii="宋体" w:hAnsi="宋体"/>
          <w:bCs/>
          <w:color w:val="000000" w:themeColor="text1"/>
          <w:sz w:val="24"/>
        </w:rPr>
        <w:t>.2</w:t>
      </w:r>
      <w:r w:rsidRPr="00447CBF">
        <w:rPr>
          <w:rFonts w:ascii="宋体" w:hAnsi="宋体" w:hint="eastAsia"/>
          <w:bCs/>
          <w:color w:val="000000" w:themeColor="text1"/>
          <w:sz w:val="24"/>
        </w:rPr>
        <w:t>详细评审</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8</w:t>
      </w:r>
      <w:r w:rsidRPr="00447CBF">
        <w:rPr>
          <w:rFonts w:ascii="宋体" w:hAnsi="宋体"/>
          <w:bCs/>
          <w:color w:val="000000" w:themeColor="text1"/>
          <w:sz w:val="24"/>
        </w:rPr>
        <w:t>.2.1</w:t>
      </w:r>
      <w:bookmarkStart w:id="50" w:name="_Hlk514734853"/>
      <w:r w:rsidRPr="00447CBF">
        <w:rPr>
          <w:rFonts w:ascii="宋体" w:hAnsi="宋体" w:hint="eastAsia"/>
          <w:bCs/>
          <w:color w:val="000000" w:themeColor="text1"/>
          <w:sz w:val="24"/>
        </w:rPr>
        <w:t>评标委员会将对所有通过初审的投标文件进行详细评审，具体如下：</w:t>
      </w:r>
      <w:bookmarkEnd w:id="50"/>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根据评分的细则，评委应对进入详细评审的所有投标文件进行评分，并分别填写打</w:t>
      </w:r>
      <w:r w:rsidRPr="00447CBF">
        <w:rPr>
          <w:rFonts w:ascii="宋体" w:hAnsi="宋体" w:hint="eastAsia"/>
          <w:bCs/>
          <w:color w:val="000000" w:themeColor="text1"/>
          <w:sz w:val="24"/>
        </w:rPr>
        <w:lastRenderedPageBreak/>
        <w:t>分表。</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将投标人每个分值项得分进行汇总并计算出平均值，得到该投标人该分值项的得分。</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szCs w:val="24"/>
        </w:rPr>
        <w:t>投标人的各项得分均保留小数点后两位（小数点后第三位四舍五入）。</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8.2.2</w:t>
      </w:r>
      <w:r w:rsidRPr="00447CBF">
        <w:rPr>
          <w:rFonts w:ascii="宋体" w:hAnsi="宋体" w:hint="eastAsia"/>
          <w:color w:val="000000" w:themeColor="text1"/>
          <w:sz w:val="24"/>
          <w:szCs w:val="24"/>
        </w:rPr>
        <w:t>技术部分详细评审</w:t>
      </w:r>
      <w:bookmarkStart w:id="51" w:name="_Hlk514734883"/>
      <w:r w:rsidRPr="00447CBF">
        <w:rPr>
          <w:rFonts w:ascii="宋体" w:hAnsi="宋体" w:hint="eastAsia"/>
          <w:bCs/>
          <w:color w:val="000000" w:themeColor="text1"/>
          <w:sz w:val="24"/>
        </w:rPr>
        <w:t>指标如下：</w:t>
      </w:r>
      <w:bookmarkEnd w:id="51"/>
    </w:p>
    <w:tbl>
      <w:tblPr>
        <w:tblW w:w="56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374"/>
        <w:gridCol w:w="6691"/>
        <w:gridCol w:w="1491"/>
      </w:tblGrid>
      <w:tr w:rsidR="00447CBF" w:rsidRPr="00447CBF">
        <w:trPr>
          <w:trHeight w:val="501"/>
          <w:jc w:val="center"/>
        </w:trPr>
        <w:tc>
          <w:tcPr>
            <w:tcW w:w="5000" w:type="pct"/>
            <w:gridSpan w:val="4"/>
          </w:tcPr>
          <w:p w:rsidR="00AD0971" w:rsidRPr="00447CBF" w:rsidRDefault="0042674B" w:rsidP="00E813ED">
            <w:pPr>
              <w:adjustRightInd w:val="0"/>
              <w:snapToGrid w:val="0"/>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技术部分详细评审表（</w:t>
            </w:r>
            <w:r w:rsidR="00E813ED" w:rsidRPr="00447CBF">
              <w:rPr>
                <w:rFonts w:ascii="宋体" w:hAnsi="宋体" w:hint="eastAsia"/>
                <w:b/>
                <w:color w:val="000000" w:themeColor="text1"/>
                <w:sz w:val="24"/>
                <w:szCs w:val="24"/>
              </w:rPr>
              <w:t>7</w:t>
            </w:r>
            <w:r w:rsidRPr="00447CBF">
              <w:rPr>
                <w:rFonts w:ascii="宋体" w:hAnsi="宋体"/>
                <w:b/>
                <w:color w:val="000000" w:themeColor="text1"/>
                <w:sz w:val="24"/>
                <w:szCs w:val="24"/>
              </w:rPr>
              <w:t>0</w:t>
            </w:r>
            <w:r w:rsidRPr="00447CBF">
              <w:rPr>
                <w:rFonts w:ascii="宋体" w:hAnsi="宋体" w:hint="eastAsia"/>
                <w:b/>
                <w:color w:val="000000" w:themeColor="text1"/>
                <w:sz w:val="24"/>
                <w:szCs w:val="24"/>
              </w:rPr>
              <w:t>分）</w:t>
            </w:r>
          </w:p>
        </w:tc>
      </w:tr>
      <w:tr w:rsidR="00447CBF" w:rsidRPr="00447CBF">
        <w:trPr>
          <w:jc w:val="center"/>
        </w:trPr>
        <w:tc>
          <w:tcPr>
            <w:tcW w:w="417" w:type="pct"/>
          </w:tcPr>
          <w:p w:rsidR="00AD0971" w:rsidRPr="00447CBF" w:rsidRDefault="0042674B">
            <w:pPr>
              <w:adjustRightInd w:val="0"/>
              <w:snapToGrid w:val="0"/>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序号</w:t>
            </w:r>
          </w:p>
        </w:tc>
        <w:tc>
          <w:tcPr>
            <w:tcW w:w="659" w:type="pct"/>
          </w:tcPr>
          <w:p w:rsidR="00AD0971" w:rsidRPr="00447CBF" w:rsidRDefault="0042674B">
            <w:pPr>
              <w:adjustRightInd w:val="0"/>
              <w:snapToGrid w:val="0"/>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指标</w:t>
            </w:r>
          </w:p>
        </w:tc>
        <w:tc>
          <w:tcPr>
            <w:tcW w:w="3209" w:type="pct"/>
          </w:tcPr>
          <w:p w:rsidR="00AD0971" w:rsidRPr="00447CBF" w:rsidRDefault="0042674B">
            <w:pPr>
              <w:adjustRightInd w:val="0"/>
              <w:snapToGrid w:val="0"/>
              <w:spacing w:line="360" w:lineRule="auto"/>
              <w:ind w:firstLineChars="200" w:firstLine="482"/>
              <w:jc w:val="center"/>
              <w:rPr>
                <w:rFonts w:ascii="宋体" w:hAnsi="宋体"/>
                <w:b/>
                <w:color w:val="000000" w:themeColor="text1"/>
                <w:sz w:val="24"/>
                <w:szCs w:val="24"/>
              </w:rPr>
            </w:pPr>
            <w:r w:rsidRPr="00447CBF">
              <w:rPr>
                <w:rFonts w:ascii="宋体" w:hAnsi="宋体" w:hint="eastAsia"/>
                <w:b/>
                <w:color w:val="000000" w:themeColor="text1"/>
                <w:sz w:val="24"/>
                <w:szCs w:val="24"/>
              </w:rPr>
              <w:t>指标描述</w:t>
            </w:r>
          </w:p>
        </w:tc>
        <w:tc>
          <w:tcPr>
            <w:tcW w:w="715" w:type="pct"/>
          </w:tcPr>
          <w:p w:rsidR="00AD0971" w:rsidRPr="00447CBF" w:rsidRDefault="0042674B">
            <w:pPr>
              <w:adjustRightInd w:val="0"/>
              <w:snapToGrid w:val="0"/>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分值范围</w:t>
            </w:r>
          </w:p>
        </w:tc>
      </w:tr>
      <w:tr w:rsidR="00447CBF" w:rsidRPr="00447CBF">
        <w:trPr>
          <w:jc w:val="center"/>
        </w:trPr>
        <w:tc>
          <w:tcPr>
            <w:tcW w:w="417" w:type="pct"/>
            <w:vAlign w:val="center"/>
          </w:tcPr>
          <w:p w:rsidR="00AD0971" w:rsidRPr="00447CBF" w:rsidRDefault="0042674B">
            <w:pPr>
              <w:adjustRightInd w:val="0"/>
              <w:snapToGrid w:val="0"/>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t>1</w:t>
            </w:r>
          </w:p>
        </w:tc>
        <w:tc>
          <w:tcPr>
            <w:tcW w:w="659" w:type="pct"/>
            <w:vAlign w:val="center"/>
          </w:tcPr>
          <w:p w:rsidR="00AD0971" w:rsidRPr="00447CBF" w:rsidRDefault="0042674B">
            <w:pPr>
              <w:adjustRightInd w:val="0"/>
              <w:snapToGrid w:val="0"/>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t>投标人</w:t>
            </w:r>
          </w:p>
          <w:p w:rsidR="00AD0971" w:rsidRPr="00447CBF" w:rsidRDefault="0042674B">
            <w:pPr>
              <w:adjustRightInd w:val="0"/>
              <w:snapToGrid w:val="0"/>
              <w:spacing w:line="360" w:lineRule="auto"/>
              <w:jc w:val="center"/>
              <w:rPr>
                <w:rFonts w:ascii="宋体" w:hAnsi="宋体"/>
                <w:b/>
                <w:color w:val="000000" w:themeColor="text1"/>
                <w:sz w:val="24"/>
                <w:szCs w:val="24"/>
              </w:rPr>
            </w:pPr>
            <w:r w:rsidRPr="00447CBF">
              <w:rPr>
                <w:rFonts w:ascii="宋体" w:hAnsi="宋体" w:hint="eastAsia"/>
                <w:color w:val="000000" w:themeColor="text1"/>
                <w:sz w:val="24"/>
                <w:szCs w:val="24"/>
              </w:rPr>
              <w:t>实力</w:t>
            </w:r>
          </w:p>
        </w:tc>
        <w:tc>
          <w:tcPr>
            <w:tcW w:w="3209" w:type="pct"/>
            <w:vAlign w:val="center"/>
          </w:tcPr>
          <w:p w:rsidR="00AD0971" w:rsidRPr="00447CBF" w:rsidRDefault="0042674B">
            <w:pPr>
              <w:pStyle w:val="DL"/>
              <w:pBdr>
                <w:bottom w:val="none" w:sz="0" w:space="0" w:color="auto"/>
              </w:pBdr>
              <w:tabs>
                <w:tab w:val="clear" w:pos="4153"/>
                <w:tab w:val="clear" w:pos="8306"/>
              </w:tabs>
              <w:adjustRightInd/>
              <w:spacing w:line="360" w:lineRule="auto"/>
              <w:jc w:val="both"/>
              <w:textAlignment w:val="auto"/>
              <w:rPr>
                <w:rFonts w:ascii="宋体" w:hAnsi="宋体" w:cs="宋体"/>
                <w:color w:val="000000" w:themeColor="text1"/>
                <w:szCs w:val="24"/>
              </w:rPr>
            </w:pPr>
            <w:r w:rsidRPr="00447CBF">
              <w:rPr>
                <w:rFonts w:ascii="宋体" w:hAnsi="宋体" w:cs="宋体" w:hint="eastAsia"/>
                <w:color w:val="000000" w:themeColor="text1"/>
                <w:szCs w:val="24"/>
              </w:rPr>
              <w:t>投标人具有市级及以上主</w:t>
            </w:r>
            <w:r w:rsidR="00D67049" w:rsidRPr="00447CBF">
              <w:rPr>
                <w:rFonts w:ascii="宋体" w:hAnsi="宋体" w:cs="宋体" w:hint="eastAsia"/>
                <w:color w:val="000000" w:themeColor="text1"/>
                <w:szCs w:val="24"/>
              </w:rPr>
              <w:t>管单位颁发的建筑业先进装饰装修企业、安徽省环境保护优秀施工单位</w:t>
            </w:r>
            <w:r w:rsidRPr="00447CBF">
              <w:rPr>
                <w:rFonts w:ascii="宋体" w:hAnsi="宋体" w:cs="宋体" w:hint="eastAsia"/>
                <w:color w:val="000000" w:themeColor="text1"/>
                <w:szCs w:val="24"/>
              </w:rPr>
              <w:t>荣誉称号，每提供一个，得2分，本项最高得分4分，未提供的不得分。</w:t>
            </w:r>
          </w:p>
          <w:p w:rsidR="00AD0971" w:rsidRPr="00447CBF" w:rsidRDefault="0042674B">
            <w:pPr>
              <w:pStyle w:val="DL"/>
              <w:pBdr>
                <w:bottom w:val="none" w:sz="0" w:space="0" w:color="auto"/>
              </w:pBdr>
              <w:tabs>
                <w:tab w:val="clear" w:pos="4153"/>
                <w:tab w:val="clear" w:pos="8306"/>
              </w:tabs>
              <w:adjustRightInd/>
              <w:spacing w:line="360" w:lineRule="auto"/>
              <w:jc w:val="both"/>
              <w:textAlignment w:val="auto"/>
              <w:rPr>
                <w:rFonts w:ascii="宋体" w:hAnsi="宋体" w:cs="宋体"/>
                <w:b/>
                <w:color w:val="000000" w:themeColor="text1"/>
                <w:szCs w:val="24"/>
              </w:rPr>
            </w:pPr>
            <w:r w:rsidRPr="00447CBF">
              <w:rPr>
                <w:rFonts w:ascii="宋体" w:hAnsi="宋体" w:cs="宋体" w:hint="eastAsia"/>
                <w:b/>
                <w:color w:val="000000" w:themeColor="text1"/>
                <w:szCs w:val="24"/>
              </w:rPr>
              <w:t>注：投标文件中提供</w:t>
            </w:r>
            <w:r w:rsidR="00B006F0" w:rsidRPr="00447CBF">
              <w:rPr>
                <w:rFonts w:ascii="宋体" w:hAnsi="宋体" w:cs="宋体" w:hint="eastAsia"/>
                <w:b/>
                <w:color w:val="000000" w:themeColor="text1"/>
                <w:szCs w:val="24"/>
              </w:rPr>
              <w:t>荣誉证书</w:t>
            </w:r>
            <w:r w:rsidRPr="00447CBF">
              <w:rPr>
                <w:rFonts w:ascii="宋体" w:hAnsi="宋体" w:cs="宋体" w:hint="eastAsia"/>
                <w:b/>
                <w:color w:val="000000" w:themeColor="text1"/>
                <w:szCs w:val="24"/>
              </w:rPr>
              <w:t>复印件作为评审依据。</w:t>
            </w:r>
          </w:p>
        </w:tc>
        <w:tc>
          <w:tcPr>
            <w:tcW w:w="715" w:type="pct"/>
            <w:vAlign w:val="center"/>
          </w:tcPr>
          <w:p w:rsidR="00AD0971" w:rsidRPr="00447CBF" w:rsidRDefault="0042674B">
            <w:pPr>
              <w:adjustRightInd w:val="0"/>
              <w:snapToGrid w:val="0"/>
              <w:spacing w:line="360" w:lineRule="auto"/>
              <w:jc w:val="center"/>
              <w:rPr>
                <w:rFonts w:ascii="宋体" w:hAnsi="宋体"/>
                <w:b/>
                <w:color w:val="000000" w:themeColor="text1"/>
                <w:sz w:val="24"/>
                <w:szCs w:val="24"/>
              </w:rPr>
            </w:pPr>
            <w:r w:rsidRPr="00447CBF">
              <w:rPr>
                <w:rFonts w:ascii="宋体" w:hAnsi="宋体" w:hint="eastAsia"/>
                <w:color w:val="000000" w:themeColor="text1"/>
                <w:sz w:val="24"/>
                <w:szCs w:val="24"/>
              </w:rPr>
              <w:t>0-4分</w:t>
            </w:r>
          </w:p>
        </w:tc>
      </w:tr>
      <w:tr w:rsidR="00447CBF" w:rsidRPr="00447CBF">
        <w:trPr>
          <w:trHeight w:val="1065"/>
          <w:jc w:val="center"/>
        </w:trPr>
        <w:tc>
          <w:tcPr>
            <w:tcW w:w="417" w:type="pct"/>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color w:val="000000" w:themeColor="text1"/>
                <w:sz w:val="24"/>
                <w:szCs w:val="24"/>
              </w:rPr>
              <w:t>2</w:t>
            </w:r>
          </w:p>
        </w:tc>
        <w:tc>
          <w:tcPr>
            <w:tcW w:w="659" w:type="pct"/>
            <w:vAlign w:val="center"/>
          </w:tcPr>
          <w:p w:rsidR="00AD0971" w:rsidRPr="00447CBF" w:rsidRDefault="0042674B">
            <w:pPr>
              <w:spacing w:line="360" w:lineRule="auto"/>
              <w:jc w:val="center"/>
              <w:rPr>
                <w:rFonts w:ascii="宋体" w:hAnsi="宋体"/>
                <w:color w:val="000000" w:themeColor="text1"/>
                <w:kern w:val="0"/>
                <w:sz w:val="24"/>
                <w:szCs w:val="24"/>
              </w:rPr>
            </w:pPr>
            <w:r w:rsidRPr="00447CBF">
              <w:rPr>
                <w:rFonts w:ascii="宋体" w:hAnsi="宋体" w:hint="eastAsia"/>
                <w:color w:val="000000" w:themeColor="text1"/>
                <w:kern w:val="0"/>
                <w:sz w:val="24"/>
                <w:szCs w:val="24"/>
              </w:rPr>
              <w:t>投标人</w:t>
            </w:r>
          </w:p>
          <w:p w:rsidR="00AD0971" w:rsidRPr="00447CBF" w:rsidRDefault="0042674B">
            <w:pPr>
              <w:spacing w:line="360" w:lineRule="auto"/>
              <w:jc w:val="center"/>
              <w:rPr>
                <w:rFonts w:ascii="宋体" w:hAnsi="宋体"/>
                <w:color w:val="000000" w:themeColor="text1"/>
                <w:sz w:val="24"/>
                <w:szCs w:val="24"/>
              </w:rPr>
            </w:pPr>
            <w:r w:rsidRPr="00447CBF">
              <w:rPr>
                <w:rFonts w:ascii="宋体" w:hAnsi="宋体" w:hint="eastAsia"/>
                <w:color w:val="000000" w:themeColor="text1"/>
                <w:kern w:val="0"/>
                <w:sz w:val="24"/>
                <w:szCs w:val="24"/>
              </w:rPr>
              <w:t>业绩</w:t>
            </w:r>
          </w:p>
        </w:tc>
        <w:tc>
          <w:tcPr>
            <w:tcW w:w="3209" w:type="pct"/>
          </w:tcPr>
          <w:p w:rsidR="00AD0971" w:rsidRPr="00447CBF" w:rsidRDefault="0042674B">
            <w:pPr>
              <w:autoSpaceDE w:val="0"/>
              <w:autoSpaceDN w:val="0"/>
              <w:adjustRightInd w:val="0"/>
              <w:spacing w:line="360" w:lineRule="auto"/>
              <w:jc w:val="left"/>
              <w:rPr>
                <w:rFonts w:ascii="宋体" w:hAnsi="宋体"/>
                <w:color w:val="000000" w:themeColor="text1"/>
                <w:sz w:val="24"/>
                <w:szCs w:val="24"/>
              </w:rPr>
            </w:pPr>
            <w:r w:rsidRPr="00447CBF">
              <w:rPr>
                <w:rFonts w:ascii="宋体" w:hAnsi="宋体" w:hint="eastAsia"/>
                <w:color w:val="000000" w:themeColor="text1"/>
                <w:sz w:val="24"/>
                <w:szCs w:val="24"/>
              </w:rPr>
              <w:t>自2018年1月1日（以合同签订时间为准）以来，投标人</w:t>
            </w:r>
            <w:proofErr w:type="gramStart"/>
            <w:r w:rsidRPr="00447CBF">
              <w:rPr>
                <w:rFonts w:ascii="宋体" w:hAnsi="宋体" w:hint="eastAsia"/>
                <w:b/>
                <w:color w:val="000000" w:themeColor="text1"/>
                <w:sz w:val="24"/>
                <w:szCs w:val="24"/>
              </w:rPr>
              <w:t>具有软装设计</w:t>
            </w:r>
            <w:proofErr w:type="gramEnd"/>
            <w:r w:rsidRPr="00447CBF">
              <w:rPr>
                <w:rFonts w:ascii="宋体" w:hAnsi="宋体" w:hint="eastAsia"/>
                <w:color w:val="000000" w:themeColor="text1"/>
                <w:sz w:val="24"/>
                <w:szCs w:val="24"/>
              </w:rPr>
              <w:t>项目业绩的：</w:t>
            </w:r>
            <w:r w:rsidRPr="00447CBF">
              <w:rPr>
                <w:rFonts w:ascii="宋体" w:hAnsi="宋体"/>
                <w:color w:val="000000" w:themeColor="text1"/>
                <w:sz w:val="24"/>
                <w:szCs w:val="24"/>
              </w:rPr>
              <w:t>5</w:t>
            </w:r>
            <w:r w:rsidRPr="00447CBF">
              <w:rPr>
                <w:rFonts w:ascii="宋体" w:hAnsi="宋体" w:hint="eastAsia"/>
                <w:color w:val="000000" w:themeColor="text1"/>
                <w:sz w:val="24"/>
                <w:szCs w:val="24"/>
              </w:rPr>
              <w:t>0万元≤</w:t>
            </w:r>
            <w:bookmarkStart w:id="52" w:name="OLE_LINK1"/>
            <w:bookmarkStart w:id="53" w:name="OLE_LINK2"/>
            <w:r w:rsidRPr="00447CBF">
              <w:rPr>
                <w:rFonts w:ascii="宋体" w:hAnsi="宋体" w:hint="eastAsia"/>
                <w:color w:val="000000" w:themeColor="text1"/>
                <w:sz w:val="24"/>
                <w:szCs w:val="24"/>
              </w:rPr>
              <w:t>单个合同金额</w:t>
            </w:r>
            <w:bookmarkEnd w:id="52"/>
            <w:bookmarkEnd w:id="53"/>
            <w:r w:rsidRPr="00447CBF">
              <w:rPr>
                <w:rFonts w:ascii="宋体" w:hAnsi="宋体" w:hint="eastAsia"/>
                <w:color w:val="000000" w:themeColor="text1"/>
                <w:sz w:val="24"/>
                <w:szCs w:val="24"/>
              </w:rPr>
              <w:t>＜</w:t>
            </w:r>
            <w:r w:rsidRPr="00447CBF">
              <w:rPr>
                <w:rFonts w:ascii="宋体" w:hAnsi="宋体"/>
                <w:color w:val="000000" w:themeColor="text1"/>
                <w:sz w:val="24"/>
                <w:szCs w:val="24"/>
              </w:rPr>
              <w:t>100</w:t>
            </w:r>
            <w:r w:rsidRPr="00447CBF">
              <w:rPr>
                <w:rFonts w:ascii="宋体" w:hAnsi="宋体" w:hint="eastAsia"/>
                <w:color w:val="000000" w:themeColor="text1"/>
                <w:sz w:val="24"/>
                <w:szCs w:val="24"/>
              </w:rPr>
              <w:t>万元，</w:t>
            </w:r>
            <w:r w:rsidRPr="00447CBF">
              <w:rPr>
                <w:rFonts w:ascii="宋体" w:hAnsi="宋体" w:cs="宋体" w:hint="eastAsia"/>
                <w:color w:val="000000" w:themeColor="text1"/>
                <w:kern w:val="0"/>
                <w:sz w:val="24"/>
                <w:szCs w:val="24"/>
              </w:rPr>
              <w:t>每提供一份业绩，得2分；</w:t>
            </w:r>
            <w:r w:rsidRPr="00447CBF">
              <w:rPr>
                <w:rFonts w:ascii="宋体" w:hAnsi="宋体" w:hint="eastAsia"/>
                <w:color w:val="000000" w:themeColor="text1"/>
                <w:sz w:val="24"/>
                <w:szCs w:val="24"/>
              </w:rPr>
              <w:t>单个合同金额≥100万元，</w:t>
            </w:r>
            <w:r w:rsidRPr="00447CBF">
              <w:rPr>
                <w:rFonts w:ascii="宋体" w:hAnsi="宋体" w:cs="宋体" w:hint="eastAsia"/>
                <w:color w:val="000000" w:themeColor="text1"/>
                <w:kern w:val="0"/>
                <w:sz w:val="24"/>
                <w:szCs w:val="24"/>
              </w:rPr>
              <w:t>每提供一份业绩，得4分，本项最高得分8分，未提供的不得分。</w:t>
            </w:r>
          </w:p>
          <w:p w:rsidR="00AD0971" w:rsidRPr="00447CBF" w:rsidRDefault="0042674B">
            <w:pPr>
              <w:pStyle w:val="DL"/>
              <w:pBdr>
                <w:bottom w:val="none" w:sz="0" w:space="0" w:color="auto"/>
              </w:pBdr>
              <w:tabs>
                <w:tab w:val="clear" w:pos="4153"/>
                <w:tab w:val="clear" w:pos="8306"/>
              </w:tabs>
              <w:adjustRightInd/>
              <w:spacing w:line="360" w:lineRule="auto"/>
              <w:jc w:val="both"/>
              <w:textAlignment w:val="auto"/>
              <w:rPr>
                <w:rFonts w:ascii="宋体" w:hAnsi="宋体" w:cs="宋体"/>
                <w:b/>
                <w:color w:val="000000" w:themeColor="text1"/>
                <w:szCs w:val="24"/>
              </w:rPr>
            </w:pPr>
            <w:r w:rsidRPr="00447CBF">
              <w:rPr>
                <w:rFonts w:ascii="宋体" w:hAnsi="宋体" w:cs="宋体" w:hint="eastAsia"/>
                <w:b/>
                <w:color w:val="000000" w:themeColor="text1"/>
                <w:szCs w:val="24"/>
              </w:rPr>
              <w:t>注：1.同</w:t>
            </w:r>
            <w:proofErr w:type="gramStart"/>
            <w:r w:rsidRPr="00447CBF">
              <w:rPr>
                <w:rFonts w:ascii="宋体" w:hAnsi="宋体" w:cs="宋体" w:hint="eastAsia"/>
                <w:b/>
                <w:color w:val="000000" w:themeColor="text1"/>
                <w:szCs w:val="24"/>
              </w:rPr>
              <w:t>一业绩</w:t>
            </w:r>
            <w:proofErr w:type="gramEnd"/>
            <w:r w:rsidRPr="00447CBF">
              <w:rPr>
                <w:rFonts w:ascii="宋体" w:hAnsi="宋体" w:cs="宋体" w:hint="eastAsia"/>
                <w:b/>
                <w:color w:val="000000" w:themeColor="text1"/>
                <w:szCs w:val="24"/>
              </w:rPr>
              <w:t>不重复计分；</w:t>
            </w:r>
          </w:p>
          <w:p w:rsidR="00AD0971" w:rsidRPr="00447CBF" w:rsidRDefault="0042674B">
            <w:pPr>
              <w:pStyle w:val="DL"/>
              <w:pBdr>
                <w:bottom w:val="none" w:sz="0" w:space="0" w:color="auto"/>
              </w:pBdr>
              <w:tabs>
                <w:tab w:val="clear" w:pos="4153"/>
                <w:tab w:val="clear" w:pos="8306"/>
              </w:tabs>
              <w:adjustRightInd/>
              <w:spacing w:line="360" w:lineRule="auto"/>
              <w:ind w:right="-10" w:firstLineChars="200" w:firstLine="482"/>
              <w:jc w:val="both"/>
              <w:textAlignment w:val="auto"/>
              <w:rPr>
                <w:rFonts w:ascii="宋体" w:hAnsi="宋体"/>
                <w:color w:val="000000" w:themeColor="text1"/>
                <w:kern w:val="2"/>
                <w:szCs w:val="24"/>
              </w:rPr>
            </w:pPr>
            <w:r w:rsidRPr="00447CBF">
              <w:rPr>
                <w:rFonts w:ascii="宋体" w:hAnsi="宋体" w:cs="宋体" w:hint="eastAsia"/>
                <w:b/>
                <w:color w:val="000000" w:themeColor="text1"/>
                <w:szCs w:val="24"/>
              </w:rPr>
              <w:t>2.投标文件中提供合同复印件作为评审依据。</w:t>
            </w:r>
          </w:p>
        </w:tc>
        <w:tc>
          <w:tcPr>
            <w:tcW w:w="715" w:type="pct"/>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t>0-8分</w:t>
            </w:r>
          </w:p>
        </w:tc>
      </w:tr>
      <w:tr w:rsidR="00447CBF" w:rsidRPr="00447CBF">
        <w:trPr>
          <w:trHeight w:val="1065"/>
          <w:jc w:val="center"/>
        </w:trPr>
        <w:tc>
          <w:tcPr>
            <w:tcW w:w="417" w:type="pct"/>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color w:val="000000" w:themeColor="text1"/>
                <w:sz w:val="24"/>
                <w:szCs w:val="24"/>
              </w:rPr>
              <w:t>3</w:t>
            </w:r>
          </w:p>
        </w:tc>
        <w:tc>
          <w:tcPr>
            <w:tcW w:w="659" w:type="pct"/>
            <w:vAlign w:val="center"/>
          </w:tcPr>
          <w:p w:rsidR="00AD0971" w:rsidRPr="00447CBF" w:rsidRDefault="0042674B">
            <w:pPr>
              <w:spacing w:line="360" w:lineRule="auto"/>
              <w:jc w:val="center"/>
              <w:rPr>
                <w:rFonts w:asciiTheme="minorEastAsia" w:eastAsiaTheme="minorEastAsia" w:hAnsiTheme="minorEastAsia"/>
                <w:color w:val="000000" w:themeColor="text1"/>
                <w:sz w:val="24"/>
                <w:szCs w:val="24"/>
              </w:rPr>
            </w:pPr>
            <w:r w:rsidRPr="00447CBF">
              <w:rPr>
                <w:rFonts w:ascii="宋体" w:hAnsi="宋体"/>
                <w:color w:val="000000" w:themeColor="text1"/>
                <w:kern w:val="0"/>
                <w:sz w:val="24"/>
                <w:szCs w:val="24"/>
              </w:rPr>
              <w:t>项目负责人业绩</w:t>
            </w:r>
          </w:p>
        </w:tc>
        <w:tc>
          <w:tcPr>
            <w:tcW w:w="3209" w:type="pct"/>
          </w:tcPr>
          <w:p w:rsidR="00AD0971" w:rsidRPr="00447CBF" w:rsidRDefault="0042674B">
            <w:pPr>
              <w:pStyle w:val="TableParagraph"/>
              <w:spacing w:line="360" w:lineRule="auto"/>
              <w:rPr>
                <w:rFonts w:asciiTheme="minorEastAsia" w:eastAsiaTheme="minorEastAsia" w:hAnsiTheme="minorEastAsia" w:cs="Times New Roman"/>
                <w:color w:val="000000" w:themeColor="text1"/>
                <w:sz w:val="24"/>
                <w:szCs w:val="24"/>
              </w:rPr>
            </w:pPr>
            <w:r w:rsidRPr="00447CBF">
              <w:rPr>
                <w:rFonts w:asciiTheme="minorEastAsia" w:eastAsiaTheme="minorEastAsia" w:hAnsiTheme="minorEastAsia" w:cs="Times New Roman"/>
                <w:color w:val="000000" w:themeColor="text1"/>
                <w:spacing w:val="-26"/>
                <w:sz w:val="24"/>
                <w:szCs w:val="24"/>
              </w:rPr>
              <w:t>（1）自</w:t>
            </w:r>
            <w:r w:rsidRPr="00447CBF">
              <w:rPr>
                <w:rFonts w:asciiTheme="minorEastAsia" w:eastAsiaTheme="minorEastAsia" w:hAnsiTheme="minorEastAsia" w:cs="Times New Roman"/>
                <w:color w:val="000000" w:themeColor="text1"/>
                <w:sz w:val="24"/>
                <w:szCs w:val="24"/>
              </w:rPr>
              <w:t>2018</w:t>
            </w:r>
            <w:r w:rsidRPr="00447CBF">
              <w:rPr>
                <w:rFonts w:asciiTheme="minorEastAsia" w:eastAsiaTheme="minorEastAsia" w:hAnsiTheme="minorEastAsia" w:cs="Times New Roman"/>
                <w:color w:val="000000" w:themeColor="text1"/>
                <w:spacing w:val="-35"/>
                <w:sz w:val="24"/>
                <w:szCs w:val="24"/>
              </w:rPr>
              <w:t>年</w:t>
            </w:r>
            <w:r w:rsidRPr="00447CBF">
              <w:rPr>
                <w:rFonts w:asciiTheme="minorEastAsia" w:eastAsiaTheme="minorEastAsia" w:hAnsiTheme="minorEastAsia" w:cs="Times New Roman"/>
                <w:color w:val="000000" w:themeColor="text1"/>
                <w:sz w:val="24"/>
                <w:szCs w:val="24"/>
              </w:rPr>
              <w:t>1</w:t>
            </w:r>
            <w:r w:rsidRPr="00447CBF">
              <w:rPr>
                <w:rFonts w:asciiTheme="minorEastAsia" w:eastAsiaTheme="minorEastAsia" w:hAnsiTheme="minorEastAsia" w:cs="Times New Roman"/>
                <w:color w:val="000000" w:themeColor="text1"/>
                <w:spacing w:val="-34"/>
                <w:sz w:val="24"/>
                <w:szCs w:val="24"/>
              </w:rPr>
              <w:t>月</w:t>
            </w:r>
            <w:r w:rsidRPr="00447CBF">
              <w:rPr>
                <w:rFonts w:asciiTheme="minorEastAsia" w:eastAsiaTheme="minorEastAsia" w:hAnsiTheme="minorEastAsia" w:cs="Times New Roman"/>
                <w:color w:val="000000" w:themeColor="text1"/>
                <w:sz w:val="24"/>
                <w:szCs w:val="24"/>
              </w:rPr>
              <w:t>1</w:t>
            </w:r>
            <w:r w:rsidRPr="00447CBF">
              <w:rPr>
                <w:rFonts w:asciiTheme="minorEastAsia" w:eastAsiaTheme="minorEastAsia" w:hAnsiTheme="minorEastAsia" w:cs="Times New Roman"/>
                <w:color w:val="000000" w:themeColor="text1"/>
                <w:spacing w:val="-8"/>
                <w:sz w:val="24"/>
                <w:szCs w:val="24"/>
              </w:rPr>
              <w:t>日以来，项目负责人具有在中华人民共和国境内</w:t>
            </w:r>
            <w:r w:rsidRPr="00447CBF">
              <w:rPr>
                <w:rFonts w:asciiTheme="minorEastAsia" w:eastAsiaTheme="minorEastAsia" w:hAnsiTheme="minorEastAsia" w:cs="Times New Roman"/>
                <w:color w:val="000000" w:themeColor="text1"/>
                <w:sz w:val="24"/>
                <w:szCs w:val="24"/>
              </w:rPr>
              <w:t>（</w:t>
            </w:r>
            <w:r w:rsidRPr="00447CBF">
              <w:rPr>
                <w:rFonts w:asciiTheme="minorEastAsia" w:eastAsiaTheme="minorEastAsia" w:hAnsiTheme="minorEastAsia" w:cs="Times New Roman"/>
                <w:color w:val="000000" w:themeColor="text1"/>
                <w:spacing w:val="-1"/>
                <w:sz w:val="24"/>
                <w:szCs w:val="24"/>
              </w:rPr>
              <w:t>不含港澳台</w:t>
            </w:r>
            <w:r w:rsidRPr="00447CBF">
              <w:rPr>
                <w:rFonts w:asciiTheme="minorEastAsia" w:eastAsiaTheme="minorEastAsia" w:hAnsiTheme="minorEastAsia" w:cs="Times New Roman"/>
                <w:color w:val="000000" w:themeColor="text1"/>
                <w:sz w:val="24"/>
                <w:szCs w:val="24"/>
              </w:rPr>
              <w:t>地区</w:t>
            </w:r>
            <w:r w:rsidRPr="00447CBF">
              <w:rPr>
                <w:rFonts w:asciiTheme="minorEastAsia" w:eastAsiaTheme="minorEastAsia" w:hAnsiTheme="minorEastAsia" w:cs="Times New Roman"/>
                <w:color w:val="000000" w:themeColor="text1"/>
                <w:spacing w:val="-111"/>
                <w:sz w:val="24"/>
                <w:szCs w:val="24"/>
              </w:rPr>
              <w:t>）</w:t>
            </w:r>
            <w:r w:rsidRPr="00447CBF">
              <w:rPr>
                <w:rFonts w:asciiTheme="minorEastAsia" w:eastAsiaTheme="minorEastAsia" w:hAnsiTheme="minorEastAsia" w:cs="Times New Roman"/>
                <w:color w:val="000000" w:themeColor="text1"/>
                <w:spacing w:val="-3"/>
                <w:sz w:val="24"/>
                <w:szCs w:val="24"/>
              </w:rPr>
              <w:t>，具有单个合同金额不少于</w:t>
            </w:r>
            <w:r w:rsidRPr="00447CBF">
              <w:rPr>
                <w:rFonts w:asciiTheme="minorEastAsia" w:eastAsiaTheme="minorEastAsia" w:hAnsiTheme="minorEastAsia" w:cs="Times New Roman"/>
                <w:color w:val="000000" w:themeColor="text1"/>
                <w:spacing w:val="-8"/>
                <w:sz w:val="24"/>
                <w:szCs w:val="24"/>
              </w:rPr>
              <w:t>50万</w:t>
            </w:r>
            <w:r w:rsidRPr="00447CBF">
              <w:rPr>
                <w:rFonts w:asciiTheme="minorEastAsia" w:eastAsiaTheme="minorEastAsia" w:hAnsiTheme="minorEastAsia" w:cs="Times New Roman"/>
                <w:color w:val="000000" w:themeColor="text1"/>
                <w:spacing w:val="-4"/>
                <w:sz w:val="24"/>
                <w:szCs w:val="24"/>
              </w:rPr>
              <w:t>元</w:t>
            </w:r>
            <w:proofErr w:type="gramStart"/>
            <w:r w:rsidRPr="00447CBF">
              <w:rPr>
                <w:rFonts w:asciiTheme="minorEastAsia" w:eastAsiaTheme="minorEastAsia" w:hAnsiTheme="minorEastAsia" w:cs="Times New Roman"/>
                <w:color w:val="000000" w:themeColor="text1"/>
                <w:spacing w:val="-4"/>
                <w:sz w:val="24"/>
                <w:szCs w:val="24"/>
              </w:rPr>
              <w:t>的软装装修</w:t>
            </w:r>
            <w:proofErr w:type="gramEnd"/>
            <w:r w:rsidRPr="00447CBF">
              <w:rPr>
                <w:rFonts w:asciiTheme="minorEastAsia" w:eastAsiaTheme="minorEastAsia" w:hAnsiTheme="minorEastAsia" w:cs="Times New Roman"/>
                <w:color w:val="000000" w:themeColor="text1"/>
                <w:spacing w:val="-4"/>
                <w:sz w:val="24"/>
                <w:szCs w:val="24"/>
              </w:rPr>
              <w:t>装饰</w:t>
            </w:r>
            <w:r w:rsidRPr="00447CBF">
              <w:rPr>
                <w:rFonts w:asciiTheme="minorEastAsia" w:eastAsiaTheme="minorEastAsia" w:hAnsiTheme="minorEastAsia" w:cs="Times New Roman"/>
                <w:color w:val="000000" w:themeColor="text1"/>
                <w:spacing w:val="-3"/>
                <w:sz w:val="24"/>
                <w:szCs w:val="24"/>
              </w:rPr>
              <w:t>工程设计业绩：</w:t>
            </w:r>
            <w:r w:rsidRPr="00447CBF">
              <w:rPr>
                <w:rFonts w:asciiTheme="minorEastAsia" w:eastAsiaTheme="minorEastAsia" w:hAnsiTheme="minorEastAsia" w:cs="Times New Roman"/>
                <w:color w:val="000000" w:themeColor="text1"/>
                <w:sz w:val="24"/>
                <w:szCs w:val="24"/>
              </w:rPr>
              <w:t xml:space="preserve">每提供 1 </w:t>
            </w:r>
            <w:proofErr w:type="gramStart"/>
            <w:r w:rsidRPr="00447CBF">
              <w:rPr>
                <w:rFonts w:asciiTheme="minorEastAsia" w:eastAsiaTheme="minorEastAsia" w:hAnsiTheme="minorEastAsia" w:cs="Times New Roman"/>
                <w:color w:val="000000" w:themeColor="text1"/>
                <w:sz w:val="24"/>
                <w:szCs w:val="24"/>
              </w:rPr>
              <w:t>个</w:t>
            </w:r>
            <w:proofErr w:type="gramEnd"/>
            <w:r w:rsidRPr="00447CBF">
              <w:rPr>
                <w:rFonts w:asciiTheme="minorEastAsia" w:eastAsiaTheme="minorEastAsia" w:hAnsiTheme="minorEastAsia" w:cs="Times New Roman"/>
                <w:color w:val="000000" w:themeColor="text1"/>
                <w:sz w:val="24"/>
                <w:szCs w:val="24"/>
              </w:rPr>
              <w:t>，得2分，本子项满分</w:t>
            </w:r>
            <w:r w:rsidR="0094589C" w:rsidRPr="00447CBF">
              <w:rPr>
                <w:rFonts w:asciiTheme="minorEastAsia" w:eastAsiaTheme="minorEastAsia" w:hAnsiTheme="minorEastAsia" w:cs="Times New Roman" w:hint="eastAsia"/>
                <w:color w:val="000000" w:themeColor="text1"/>
                <w:sz w:val="24"/>
                <w:szCs w:val="24"/>
              </w:rPr>
              <w:t>6</w:t>
            </w:r>
            <w:r w:rsidRPr="00447CBF">
              <w:rPr>
                <w:rFonts w:asciiTheme="minorEastAsia" w:eastAsiaTheme="minorEastAsia" w:hAnsiTheme="minorEastAsia" w:cs="Times New Roman"/>
                <w:color w:val="000000" w:themeColor="text1"/>
                <w:sz w:val="24"/>
                <w:szCs w:val="24"/>
              </w:rPr>
              <w:t>分，</w:t>
            </w:r>
            <w:r w:rsidR="00F251BA" w:rsidRPr="00447CBF">
              <w:rPr>
                <w:rFonts w:asciiTheme="minorEastAsia" w:eastAsiaTheme="minorEastAsia" w:hAnsiTheme="minorEastAsia" w:cs="Times New Roman" w:hint="eastAsia"/>
                <w:color w:val="000000" w:themeColor="text1"/>
                <w:sz w:val="24"/>
                <w:szCs w:val="24"/>
              </w:rPr>
              <w:t>未</w:t>
            </w:r>
            <w:r w:rsidRPr="00447CBF">
              <w:rPr>
                <w:rFonts w:asciiTheme="minorEastAsia" w:eastAsiaTheme="minorEastAsia" w:hAnsiTheme="minorEastAsia" w:cs="Times New Roman" w:hint="eastAsia"/>
                <w:color w:val="000000" w:themeColor="text1"/>
                <w:sz w:val="24"/>
                <w:szCs w:val="24"/>
              </w:rPr>
              <w:t>提供</w:t>
            </w:r>
            <w:r w:rsidR="00F251BA" w:rsidRPr="00447CBF">
              <w:rPr>
                <w:rFonts w:asciiTheme="minorEastAsia" w:eastAsiaTheme="minorEastAsia" w:hAnsiTheme="minorEastAsia" w:cs="Times New Roman" w:hint="eastAsia"/>
                <w:color w:val="000000" w:themeColor="text1"/>
                <w:sz w:val="24"/>
                <w:szCs w:val="24"/>
              </w:rPr>
              <w:t>的</w:t>
            </w:r>
            <w:r w:rsidRPr="00447CBF">
              <w:rPr>
                <w:rFonts w:asciiTheme="minorEastAsia" w:eastAsiaTheme="minorEastAsia" w:hAnsiTheme="minorEastAsia" w:cs="Times New Roman" w:hint="eastAsia"/>
                <w:color w:val="000000" w:themeColor="text1"/>
                <w:sz w:val="24"/>
                <w:szCs w:val="24"/>
              </w:rPr>
              <w:t>不得分</w:t>
            </w:r>
            <w:r w:rsidRPr="00447CBF">
              <w:rPr>
                <w:rFonts w:asciiTheme="minorEastAsia" w:eastAsiaTheme="minorEastAsia" w:hAnsiTheme="minorEastAsia" w:cs="Times New Roman"/>
                <w:color w:val="000000" w:themeColor="text1"/>
                <w:sz w:val="24"/>
                <w:szCs w:val="24"/>
              </w:rPr>
              <w:t>；</w:t>
            </w:r>
          </w:p>
          <w:p w:rsidR="00AD0971" w:rsidRPr="00447CBF" w:rsidRDefault="0042674B">
            <w:pPr>
              <w:pStyle w:val="TableParagraph"/>
              <w:spacing w:line="360" w:lineRule="auto"/>
              <w:rPr>
                <w:rFonts w:asciiTheme="minorEastAsia" w:eastAsiaTheme="minorEastAsia" w:hAnsiTheme="minorEastAsia" w:cs="Times New Roman"/>
                <w:color w:val="000000" w:themeColor="text1"/>
                <w:sz w:val="24"/>
                <w:szCs w:val="24"/>
              </w:rPr>
            </w:pPr>
            <w:r w:rsidRPr="00447CBF">
              <w:rPr>
                <w:rFonts w:asciiTheme="minorEastAsia" w:eastAsiaTheme="minorEastAsia" w:hAnsiTheme="minorEastAsia" w:cs="Times New Roman" w:hint="eastAsia"/>
                <w:color w:val="000000" w:themeColor="text1"/>
                <w:spacing w:val="-7"/>
                <w:sz w:val="24"/>
                <w:szCs w:val="24"/>
                <w:lang w:val="en-US"/>
              </w:rPr>
              <w:t>（2）</w:t>
            </w:r>
            <w:r w:rsidRPr="00447CBF">
              <w:rPr>
                <w:rFonts w:asciiTheme="minorEastAsia" w:eastAsiaTheme="minorEastAsia" w:hAnsiTheme="minorEastAsia" w:cs="Times New Roman"/>
                <w:color w:val="000000" w:themeColor="text1"/>
                <w:spacing w:val="-7"/>
                <w:sz w:val="24"/>
                <w:szCs w:val="24"/>
                <w:lang w:val="en-US"/>
              </w:rPr>
              <w:t>项目负责人近3年获得过</w:t>
            </w:r>
            <w:r w:rsidR="00314E89" w:rsidRPr="00447CBF">
              <w:rPr>
                <w:rFonts w:asciiTheme="minorEastAsia" w:eastAsiaTheme="minorEastAsia" w:hAnsiTheme="minorEastAsia" w:cs="Times New Roman"/>
                <w:color w:val="000000" w:themeColor="text1"/>
                <w:spacing w:val="-7"/>
                <w:sz w:val="24"/>
                <w:szCs w:val="24"/>
                <w:lang w:val="en-US"/>
              </w:rPr>
              <w:t>市</w:t>
            </w:r>
            <w:r w:rsidRPr="00447CBF">
              <w:rPr>
                <w:rFonts w:asciiTheme="minorEastAsia" w:eastAsiaTheme="minorEastAsia" w:hAnsiTheme="minorEastAsia" w:cs="Times New Roman"/>
                <w:color w:val="000000" w:themeColor="text1"/>
                <w:spacing w:val="-7"/>
                <w:sz w:val="24"/>
                <w:szCs w:val="24"/>
                <w:lang w:val="en-US"/>
              </w:rPr>
              <w:t>级及以上</w:t>
            </w:r>
            <w:r w:rsidR="002641CD" w:rsidRPr="00447CBF">
              <w:rPr>
                <w:rFonts w:asciiTheme="minorEastAsia" w:eastAsiaTheme="minorEastAsia" w:hAnsiTheme="minorEastAsia" w:cs="Times New Roman" w:hint="eastAsia"/>
                <w:color w:val="000000" w:themeColor="text1"/>
                <w:spacing w:val="-7"/>
                <w:sz w:val="24"/>
                <w:szCs w:val="24"/>
                <w:lang w:val="en-US"/>
              </w:rPr>
              <w:t>主管单位颁发的</w:t>
            </w:r>
            <w:r w:rsidRPr="00447CBF">
              <w:rPr>
                <w:rFonts w:asciiTheme="minorEastAsia" w:eastAsiaTheme="minorEastAsia" w:hAnsiTheme="minorEastAsia" w:cs="Times New Roman"/>
                <w:color w:val="000000" w:themeColor="text1"/>
                <w:spacing w:val="-7"/>
                <w:sz w:val="24"/>
                <w:szCs w:val="24"/>
                <w:lang w:val="en-US"/>
              </w:rPr>
              <w:t>建筑装饰工程优秀项目经理称号的，得2分，</w:t>
            </w:r>
            <w:r w:rsidRPr="00447CBF">
              <w:rPr>
                <w:rFonts w:asciiTheme="minorEastAsia" w:eastAsiaTheme="minorEastAsia" w:hAnsiTheme="minorEastAsia" w:cs="Times New Roman" w:hint="eastAsia"/>
                <w:color w:val="000000" w:themeColor="text1"/>
                <w:spacing w:val="-7"/>
                <w:sz w:val="24"/>
                <w:szCs w:val="24"/>
                <w:lang w:val="en-US"/>
              </w:rPr>
              <w:t>本子项满分</w:t>
            </w:r>
            <w:r w:rsidR="0094589C" w:rsidRPr="00447CBF">
              <w:rPr>
                <w:rFonts w:asciiTheme="minorEastAsia" w:eastAsiaTheme="minorEastAsia" w:hAnsiTheme="minorEastAsia" w:cs="Times New Roman" w:hint="eastAsia"/>
                <w:color w:val="000000" w:themeColor="text1"/>
                <w:spacing w:val="-7"/>
                <w:sz w:val="24"/>
                <w:szCs w:val="24"/>
                <w:lang w:val="en-US"/>
              </w:rPr>
              <w:t>2</w:t>
            </w:r>
            <w:r w:rsidRPr="00447CBF">
              <w:rPr>
                <w:rFonts w:asciiTheme="minorEastAsia" w:eastAsiaTheme="minorEastAsia" w:hAnsiTheme="minorEastAsia" w:cs="Times New Roman" w:hint="eastAsia"/>
                <w:color w:val="000000" w:themeColor="text1"/>
                <w:spacing w:val="-7"/>
                <w:sz w:val="24"/>
                <w:szCs w:val="24"/>
                <w:lang w:val="en-US"/>
              </w:rPr>
              <w:t>分，</w:t>
            </w:r>
            <w:r w:rsidRPr="00447CBF">
              <w:rPr>
                <w:rFonts w:asciiTheme="minorEastAsia" w:eastAsiaTheme="minorEastAsia" w:hAnsiTheme="minorEastAsia" w:cs="Times New Roman"/>
                <w:color w:val="000000" w:themeColor="text1"/>
                <w:spacing w:val="-7"/>
                <w:sz w:val="24"/>
                <w:szCs w:val="24"/>
                <w:lang w:val="en-US"/>
              </w:rPr>
              <w:t>不提供不得分。</w:t>
            </w:r>
          </w:p>
          <w:p w:rsidR="00AC5A73" w:rsidRPr="00447CBF" w:rsidRDefault="0042674B" w:rsidP="00AC5A73">
            <w:pPr>
              <w:pStyle w:val="TableParagraph"/>
              <w:spacing w:line="360" w:lineRule="auto"/>
              <w:rPr>
                <w:rFonts w:asciiTheme="minorEastAsia" w:eastAsiaTheme="minorEastAsia" w:hAnsiTheme="minorEastAsia" w:cs="Times New Roman"/>
                <w:b/>
                <w:color w:val="000000" w:themeColor="text1"/>
                <w:spacing w:val="-1"/>
                <w:sz w:val="24"/>
                <w:szCs w:val="24"/>
                <w:lang w:val="en-US"/>
              </w:rPr>
            </w:pPr>
            <w:r w:rsidRPr="00447CBF">
              <w:rPr>
                <w:rFonts w:asciiTheme="minorEastAsia" w:eastAsiaTheme="minorEastAsia" w:hAnsiTheme="minorEastAsia" w:cs="Times New Roman"/>
                <w:b/>
                <w:color w:val="000000" w:themeColor="text1"/>
                <w:spacing w:val="-1"/>
                <w:sz w:val="24"/>
                <w:szCs w:val="24"/>
                <w:lang w:val="en-US"/>
              </w:rPr>
              <w:t>注</w:t>
            </w:r>
            <w:r w:rsidRPr="00447CBF">
              <w:rPr>
                <w:rFonts w:asciiTheme="minorEastAsia" w:eastAsiaTheme="minorEastAsia" w:hAnsiTheme="minorEastAsia" w:cs="Times New Roman" w:hint="eastAsia"/>
                <w:b/>
                <w:color w:val="000000" w:themeColor="text1"/>
                <w:spacing w:val="-1"/>
                <w:sz w:val="24"/>
                <w:szCs w:val="24"/>
                <w:lang w:val="en-US"/>
              </w:rPr>
              <w:t>：</w:t>
            </w:r>
            <w:r w:rsidR="00AC5A73" w:rsidRPr="00447CBF">
              <w:rPr>
                <w:rFonts w:asciiTheme="minorEastAsia" w:eastAsiaTheme="minorEastAsia" w:hAnsiTheme="minorEastAsia" w:cs="Times New Roman" w:hint="eastAsia"/>
                <w:b/>
                <w:color w:val="000000" w:themeColor="text1"/>
                <w:spacing w:val="-1"/>
                <w:sz w:val="24"/>
                <w:szCs w:val="24"/>
                <w:lang w:val="en-US"/>
              </w:rPr>
              <w:t>1.同</w:t>
            </w:r>
            <w:proofErr w:type="gramStart"/>
            <w:r w:rsidR="00AC5A73" w:rsidRPr="00447CBF">
              <w:rPr>
                <w:rFonts w:asciiTheme="minorEastAsia" w:eastAsiaTheme="minorEastAsia" w:hAnsiTheme="minorEastAsia" w:cs="Times New Roman" w:hint="eastAsia"/>
                <w:b/>
                <w:color w:val="000000" w:themeColor="text1"/>
                <w:spacing w:val="-1"/>
                <w:sz w:val="24"/>
                <w:szCs w:val="24"/>
                <w:lang w:val="en-US"/>
              </w:rPr>
              <w:t>一业绩</w:t>
            </w:r>
            <w:proofErr w:type="gramEnd"/>
            <w:r w:rsidR="00AC5A73" w:rsidRPr="00447CBF">
              <w:rPr>
                <w:rFonts w:asciiTheme="minorEastAsia" w:eastAsiaTheme="minorEastAsia" w:hAnsiTheme="minorEastAsia" w:cs="Times New Roman" w:hint="eastAsia"/>
                <w:b/>
                <w:color w:val="000000" w:themeColor="text1"/>
                <w:spacing w:val="-1"/>
                <w:sz w:val="24"/>
                <w:szCs w:val="24"/>
                <w:lang w:val="en-US"/>
              </w:rPr>
              <w:t>不重复计分；</w:t>
            </w:r>
          </w:p>
          <w:p w:rsidR="00AD0971" w:rsidRPr="00447CBF" w:rsidRDefault="00AC5A73" w:rsidP="00FC4E45">
            <w:pPr>
              <w:pStyle w:val="TableParagraph"/>
              <w:spacing w:line="360" w:lineRule="auto"/>
              <w:ind w:firstLineChars="200" w:firstLine="478"/>
              <w:rPr>
                <w:rFonts w:asciiTheme="minorEastAsia" w:eastAsiaTheme="minorEastAsia" w:hAnsiTheme="minorEastAsia" w:cs="Times New Roman"/>
                <w:b/>
                <w:color w:val="000000" w:themeColor="text1"/>
                <w:sz w:val="24"/>
                <w:szCs w:val="24"/>
              </w:rPr>
            </w:pPr>
            <w:r w:rsidRPr="00447CBF">
              <w:rPr>
                <w:rFonts w:asciiTheme="minorEastAsia" w:eastAsiaTheme="minorEastAsia" w:hAnsiTheme="minorEastAsia" w:cs="Times New Roman" w:hint="eastAsia"/>
                <w:b/>
                <w:color w:val="000000" w:themeColor="text1"/>
                <w:spacing w:val="-1"/>
                <w:sz w:val="24"/>
                <w:szCs w:val="24"/>
                <w:lang w:val="en-US"/>
              </w:rPr>
              <w:t>2.</w:t>
            </w:r>
            <w:r w:rsidR="0042674B" w:rsidRPr="00447CBF">
              <w:rPr>
                <w:rFonts w:asciiTheme="minorEastAsia" w:eastAsiaTheme="minorEastAsia" w:hAnsiTheme="minorEastAsia" w:cs="Times New Roman" w:hint="eastAsia"/>
                <w:b/>
                <w:color w:val="000000" w:themeColor="text1"/>
                <w:spacing w:val="-1"/>
                <w:sz w:val="24"/>
                <w:szCs w:val="24"/>
                <w:lang w:val="en-US"/>
              </w:rPr>
              <w:t>投标文件中提供合同复印件</w:t>
            </w:r>
            <w:r w:rsidR="006B20E2" w:rsidRPr="00447CBF">
              <w:rPr>
                <w:rFonts w:asciiTheme="minorEastAsia" w:eastAsiaTheme="minorEastAsia" w:hAnsiTheme="minorEastAsia" w:cs="Times New Roman" w:hint="eastAsia"/>
                <w:b/>
                <w:color w:val="000000" w:themeColor="text1"/>
                <w:spacing w:val="-1"/>
                <w:sz w:val="24"/>
                <w:szCs w:val="24"/>
                <w:lang w:val="en-US"/>
              </w:rPr>
              <w:t>、</w:t>
            </w:r>
            <w:r w:rsidR="0042674B" w:rsidRPr="00447CBF">
              <w:rPr>
                <w:rFonts w:asciiTheme="minorEastAsia" w:eastAsiaTheme="minorEastAsia" w:hAnsiTheme="minorEastAsia" w:cs="Times New Roman" w:hint="eastAsia"/>
                <w:b/>
                <w:color w:val="000000" w:themeColor="text1"/>
                <w:spacing w:val="-1"/>
                <w:sz w:val="24"/>
                <w:szCs w:val="24"/>
                <w:lang w:val="en-US"/>
              </w:rPr>
              <w:t>相关证书</w:t>
            </w:r>
            <w:r w:rsidR="006B20E2" w:rsidRPr="00447CBF">
              <w:rPr>
                <w:rFonts w:asciiTheme="minorEastAsia" w:eastAsiaTheme="minorEastAsia" w:hAnsiTheme="minorEastAsia" w:cs="Times New Roman" w:hint="eastAsia"/>
                <w:b/>
                <w:color w:val="000000" w:themeColor="text1"/>
                <w:spacing w:val="-1"/>
                <w:sz w:val="24"/>
                <w:szCs w:val="24"/>
                <w:lang w:val="en-US"/>
              </w:rPr>
              <w:t>及投标人</w:t>
            </w:r>
            <w:r w:rsidR="002A6EF0" w:rsidRPr="00447CBF">
              <w:rPr>
                <w:rFonts w:asciiTheme="minorEastAsia" w:eastAsiaTheme="minorEastAsia" w:hAnsiTheme="minorEastAsia" w:cs="Times New Roman" w:hint="eastAsia"/>
                <w:b/>
                <w:color w:val="000000" w:themeColor="text1"/>
                <w:spacing w:val="-1"/>
                <w:sz w:val="24"/>
                <w:szCs w:val="24"/>
                <w:lang w:val="en-US"/>
              </w:rPr>
              <w:t>自2020年1月1日</w:t>
            </w:r>
            <w:r w:rsidR="00B1306F" w:rsidRPr="00447CBF">
              <w:rPr>
                <w:rFonts w:asciiTheme="minorEastAsia" w:eastAsiaTheme="minorEastAsia" w:hAnsiTheme="minorEastAsia" w:cs="Times New Roman" w:hint="eastAsia"/>
                <w:b/>
                <w:color w:val="000000" w:themeColor="text1"/>
                <w:spacing w:val="-1"/>
                <w:sz w:val="24"/>
                <w:szCs w:val="24"/>
                <w:lang w:val="en-US"/>
              </w:rPr>
              <w:t>以来</w:t>
            </w:r>
            <w:r w:rsidR="002A6EF0" w:rsidRPr="00447CBF">
              <w:rPr>
                <w:rFonts w:asciiTheme="minorEastAsia" w:eastAsiaTheme="minorEastAsia" w:hAnsiTheme="minorEastAsia" w:cs="Times New Roman" w:hint="eastAsia"/>
                <w:b/>
                <w:color w:val="000000" w:themeColor="text1"/>
                <w:spacing w:val="-1"/>
                <w:sz w:val="24"/>
                <w:szCs w:val="24"/>
                <w:lang w:val="en-US"/>
              </w:rPr>
              <w:t>连续三个月</w:t>
            </w:r>
            <w:r w:rsidR="006B20E2" w:rsidRPr="00447CBF">
              <w:rPr>
                <w:rFonts w:asciiTheme="minorEastAsia" w:eastAsiaTheme="minorEastAsia" w:hAnsiTheme="minorEastAsia" w:cs="Times New Roman" w:hint="eastAsia"/>
                <w:b/>
                <w:color w:val="000000" w:themeColor="text1"/>
                <w:spacing w:val="-1"/>
                <w:sz w:val="24"/>
                <w:szCs w:val="24"/>
                <w:lang w:val="en-US"/>
              </w:rPr>
              <w:t>为</w:t>
            </w:r>
            <w:r w:rsidR="002A6EF0" w:rsidRPr="00447CBF">
              <w:rPr>
                <w:rFonts w:asciiTheme="minorEastAsia" w:eastAsiaTheme="minorEastAsia" w:hAnsiTheme="minorEastAsia" w:cs="Times New Roman" w:hint="eastAsia"/>
                <w:b/>
                <w:color w:val="000000" w:themeColor="text1"/>
                <w:spacing w:val="-1"/>
                <w:sz w:val="24"/>
                <w:szCs w:val="24"/>
                <w:lang w:val="en-US"/>
              </w:rPr>
              <w:t>项目负责人缴纳的</w:t>
            </w:r>
            <w:proofErr w:type="gramStart"/>
            <w:r w:rsidR="00321040" w:rsidRPr="00447CBF">
              <w:rPr>
                <w:rFonts w:asciiTheme="minorEastAsia" w:eastAsiaTheme="minorEastAsia" w:hAnsiTheme="minorEastAsia" w:cs="Times New Roman" w:hint="eastAsia"/>
                <w:b/>
                <w:color w:val="000000" w:themeColor="text1"/>
                <w:spacing w:val="-1"/>
                <w:sz w:val="24"/>
                <w:szCs w:val="24"/>
                <w:lang w:val="en-US"/>
              </w:rPr>
              <w:t>社保</w:t>
            </w:r>
            <w:r w:rsidR="002A6EF0" w:rsidRPr="00447CBF">
              <w:rPr>
                <w:rFonts w:asciiTheme="minorEastAsia" w:eastAsiaTheme="minorEastAsia" w:hAnsiTheme="minorEastAsia" w:cs="Times New Roman" w:hint="eastAsia"/>
                <w:b/>
                <w:color w:val="000000" w:themeColor="text1"/>
                <w:spacing w:val="-1"/>
                <w:sz w:val="24"/>
                <w:szCs w:val="24"/>
                <w:lang w:val="en-US"/>
              </w:rPr>
              <w:t>证明</w:t>
            </w:r>
            <w:proofErr w:type="gramEnd"/>
            <w:r w:rsidR="002A6EF0" w:rsidRPr="00447CBF">
              <w:rPr>
                <w:rFonts w:asciiTheme="minorEastAsia" w:eastAsiaTheme="minorEastAsia" w:hAnsiTheme="minorEastAsia" w:cs="Times New Roman" w:hint="eastAsia"/>
                <w:b/>
                <w:color w:val="000000" w:themeColor="text1"/>
                <w:spacing w:val="-1"/>
                <w:sz w:val="24"/>
                <w:szCs w:val="24"/>
                <w:lang w:val="en-US"/>
              </w:rPr>
              <w:t>材料</w:t>
            </w:r>
            <w:r w:rsidR="0042674B" w:rsidRPr="00447CBF">
              <w:rPr>
                <w:rFonts w:asciiTheme="minorEastAsia" w:eastAsiaTheme="minorEastAsia" w:hAnsiTheme="minorEastAsia" w:cs="Times New Roman" w:hint="eastAsia"/>
                <w:b/>
                <w:color w:val="000000" w:themeColor="text1"/>
                <w:spacing w:val="-1"/>
                <w:sz w:val="24"/>
                <w:szCs w:val="24"/>
                <w:lang w:val="en-US"/>
              </w:rPr>
              <w:t>作为评审依据。</w:t>
            </w:r>
          </w:p>
        </w:tc>
        <w:tc>
          <w:tcPr>
            <w:tcW w:w="715" w:type="pct"/>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t>0-8分</w:t>
            </w:r>
          </w:p>
        </w:tc>
      </w:tr>
      <w:tr w:rsidR="00447CBF" w:rsidRPr="00447CBF">
        <w:trPr>
          <w:trHeight w:val="893"/>
          <w:jc w:val="center"/>
        </w:trPr>
        <w:tc>
          <w:tcPr>
            <w:tcW w:w="417" w:type="pct"/>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lastRenderedPageBreak/>
              <w:t>4</w:t>
            </w:r>
          </w:p>
        </w:tc>
        <w:tc>
          <w:tcPr>
            <w:tcW w:w="659" w:type="pct"/>
            <w:vAlign w:val="center"/>
          </w:tcPr>
          <w:p w:rsidR="00AD0971" w:rsidRPr="00447CBF" w:rsidRDefault="0042674B">
            <w:pPr>
              <w:spacing w:line="360" w:lineRule="auto"/>
              <w:jc w:val="center"/>
              <w:rPr>
                <w:rFonts w:ascii="宋体" w:hAnsi="宋体"/>
                <w:color w:val="000000" w:themeColor="text1"/>
                <w:kern w:val="0"/>
                <w:sz w:val="24"/>
                <w:szCs w:val="24"/>
              </w:rPr>
            </w:pPr>
            <w:r w:rsidRPr="00447CBF">
              <w:rPr>
                <w:rFonts w:ascii="宋体" w:hAnsi="宋体" w:hint="eastAsia"/>
                <w:color w:val="000000" w:themeColor="text1"/>
                <w:kern w:val="0"/>
                <w:sz w:val="24"/>
                <w:szCs w:val="24"/>
              </w:rPr>
              <w:t>方案设计</w:t>
            </w:r>
          </w:p>
        </w:tc>
        <w:tc>
          <w:tcPr>
            <w:tcW w:w="3209" w:type="pct"/>
          </w:tcPr>
          <w:p w:rsidR="00AD0971" w:rsidRPr="00447CBF" w:rsidRDefault="0042674B">
            <w:pPr>
              <w:spacing w:line="360" w:lineRule="auto"/>
              <w:jc w:val="left"/>
              <w:rPr>
                <w:rFonts w:ascii="宋体" w:hAnsi="宋体"/>
                <w:color w:val="000000" w:themeColor="text1"/>
                <w:kern w:val="0"/>
                <w:sz w:val="24"/>
                <w:szCs w:val="24"/>
              </w:rPr>
            </w:pPr>
            <w:r w:rsidRPr="00447CBF">
              <w:rPr>
                <w:rFonts w:ascii="宋体" w:hAnsi="宋体" w:hint="eastAsia"/>
                <w:color w:val="000000" w:themeColor="text1"/>
                <w:kern w:val="0"/>
                <w:sz w:val="24"/>
                <w:szCs w:val="24"/>
              </w:rPr>
              <w:t>根据本项目招标需求，投标人进行针对性</w:t>
            </w:r>
            <w:proofErr w:type="gramStart"/>
            <w:r w:rsidRPr="00447CBF">
              <w:rPr>
                <w:rFonts w:ascii="宋体" w:hAnsi="宋体" w:hint="eastAsia"/>
                <w:color w:val="000000" w:themeColor="text1"/>
                <w:kern w:val="0"/>
                <w:sz w:val="24"/>
                <w:szCs w:val="24"/>
              </w:rPr>
              <w:t>编制述标提报</w:t>
            </w:r>
            <w:proofErr w:type="gramEnd"/>
            <w:r w:rsidRPr="00447CBF">
              <w:rPr>
                <w:rFonts w:ascii="宋体" w:hAnsi="宋体" w:hint="eastAsia"/>
                <w:color w:val="000000" w:themeColor="text1"/>
                <w:kern w:val="0"/>
                <w:sz w:val="24"/>
                <w:szCs w:val="24"/>
              </w:rPr>
              <w:t>方案，现场根据以下要要求综合打分：</w:t>
            </w:r>
          </w:p>
          <w:p w:rsidR="00AD0971" w:rsidRPr="00447CBF" w:rsidRDefault="0042674B">
            <w:pPr>
              <w:pStyle w:val="aff8"/>
              <w:spacing w:line="360" w:lineRule="auto"/>
              <w:ind w:firstLineChars="0" w:firstLine="0"/>
              <w:jc w:val="left"/>
              <w:rPr>
                <w:rFonts w:ascii="宋体" w:hAnsi="宋体" w:cs="宋体"/>
                <w:color w:val="000000" w:themeColor="text1"/>
                <w:sz w:val="24"/>
                <w:szCs w:val="24"/>
              </w:rPr>
            </w:pPr>
            <w:r w:rsidRPr="00447CBF">
              <w:rPr>
                <w:rFonts w:ascii="宋体" w:hAnsi="宋体" w:cs="宋体" w:hint="eastAsia"/>
                <w:b/>
                <w:color w:val="000000" w:themeColor="text1"/>
                <w:sz w:val="24"/>
                <w:szCs w:val="24"/>
              </w:rPr>
              <w:t>（一）设计定位。</w:t>
            </w:r>
            <w:r w:rsidRPr="00447CBF">
              <w:rPr>
                <w:rFonts w:ascii="宋体" w:hAnsi="宋体" w:cs="宋体" w:hint="eastAsia"/>
                <w:color w:val="000000" w:themeColor="text1"/>
                <w:sz w:val="24"/>
                <w:szCs w:val="24"/>
              </w:rPr>
              <w:t>从样</w:t>
            </w:r>
            <w:proofErr w:type="gramStart"/>
            <w:r w:rsidRPr="00447CBF">
              <w:rPr>
                <w:rFonts w:ascii="宋体" w:hAnsi="宋体" w:cs="宋体" w:hint="eastAsia"/>
                <w:color w:val="000000" w:themeColor="text1"/>
                <w:sz w:val="24"/>
                <w:szCs w:val="24"/>
              </w:rPr>
              <w:t>板房软装的</w:t>
            </w:r>
            <w:proofErr w:type="gramEnd"/>
            <w:r w:rsidRPr="00447CBF">
              <w:rPr>
                <w:rFonts w:ascii="宋体" w:hAnsi="宋体" w:cs="宋体" w:hint="eastAsia"/>
                <w:color w:val="000000" w:themeColor="text1"/>
                <w:sz w:val="24"/>
                <w:szCs w:val="24"/>
              </w:rPr>
              <w:t>设计、色彩、格调的定位等方面进行综合打分：（1）设计理念简约、实用、舒适，符合用户使用实际；方案构思兼顾对艺术与美感的追求；（2）搭配和谐，具备一定辨识度，</w:t>
            </w:r>
            <w:r w:rsidR="00282F05" w:rsidRPr="00447CBF">
              <w:rPr>
                <w:rFonts w:ascii="宋体" w:hAnsi="宋体" w:cs="宋体" w:hint="eastAsia"/>
                <w:color w:val="000000" w:themeColor="text1"/>
                <w:sz w:val="24"/>
                <w:szCs w:val="24"/>
              </w:rPr>
              <w:t>能</w:t>
            </w:r>
            <w:r w:rsidRPr="00447CBF">
              <w:rPr>
                <w:rFonts w:ascii="宋体" w:hAnsi="宋体" w:cs="宋体" w:hint="eastAsia"/>
                <w:color w:val="000000" w:themeColor="text1"/>
                <w:sz w:val="24"/>
                <w:szCs w:val="24"/>
              </w:rPr>
              <w:t>够体现一定程度的生活方式，使客户能从辨认出产品的特点，区分与其他项目的不同。</w:t>
            </w:r>
          </w:p>
          <w:p w:rsidR="00AD0971" w:rsidRPr="00447CBF" w:rsidRDefault="0042674B">
            <w:pPr>
              <w:pStyle w:val="aff8"/>
              <w:spacing w:line="360" w:lineRule="auto"/>
              <w:ind w:firstLineChars="0" w:firstLine="0"/>
              <w:jc w:val="left"/>
              <w:rPr>
                <w:rFonts w:ascii="宋体" w:hAnsi="宋体" w:cs="宋体"/>
                <w:color w:val="000000" w:themeColor="text1"/>
                <w:sz w:val="24"/>
                <w:szCs w:val="24"/>
              </w:rPr>
            </w:pPr>
            <w:r w:rsidRPr="00447CBF">
              <w:rPr>
                <w:rFonts w:ascii="宋体" w:hAnsi="宋体" w:hint="eastAsia"/>
                <w:color w:val="000000" w:themeColor="text1"/>
                <w:sz w:val="24"/>
                <w:szCs w:val="24"/>
              </w:rPr>
              <w:t>较优的，得8≤F≤12分；良好的，得5≤F＜8分；一般的，得0≤F＜5分；</w:t>
            </w:r>
            <w:r w:rsidRPr="00447CBF">
              <w:rPr>
                <w:rFonts w:ascii="宋体" w:hAnsi="宋体" w:cs="宋体"/>
                <w:color w:val="000000" w:themeColor="text1"/>
                <w:sz w:val="24"/>
                <w:szCs w:val="24"/>
              </w:rPr>
              <w:t xml:space="preserve"> </w:t>
            </w:r>
          </w:p>
          <w:p w:rsidR="00AD0971" w:rsidRPr="00447CBF" w:rsidRDefault="0042674B">
            <w:pPr>
              <w:pStyle w:val="aff8"/>
              <w:spacing w:line="360" w:lineRule="auto"/>
              <w:ind w:firstLineChars="0" w:firstLine="0"/>
              <w:jc w:val="left"/>
              <w:rPr>
                <w:rFonts w:ascii="宋体" w:hAnsi="宋体" w:cs="宋体"/>
                <w:color w:val="000000" w:themeColor="text1"/>
                <w:sz w:val="24"/>
                <w:szCs w:val="24"/>
              </w:rPr>
            </w:pPr>
            <w:r w:rsidRPr="00447CBF">
              <w:rPr>
                <w:rFonts w:ascii="宋体" w:hAnsi="宋体" w:cs="宋体" w:hint="eastAsia"/>
                <w:b/>
                <w:color w:val="000000" w:themeColor="text1"/>
                <w:sz w:val="24"/>
                <w:szCs w:val="24"/>
              </w:rPr>
              <w:t>（二）设计效果。</w:t>
            </w:r>
            <w:r w:rsidRPr="00447CBF">
              <w:rPr>
                <w:rFonts w:ascii="宋体" w:hAnsi="宋体" w:cs="宋体" w:hint="eastAsia"/>
                <w:color w:val="000000" w:themeColor="text1"/>
                <w:sz w:val="24"/>
                <w:szCs w:val="24"/>
              </w:rPr>
              <w:t>设计效果有创意，效果出众；家具的尺度造型适合空间尺度；具有后期摆场期间，效果再次提升的空间等方面进行综合打分：</w:t>
            </w:r>
            <w:r w:rsidRPr="00447CBF">
              <w:rPr>
                <w:rFonts w:ascii="宋体" w:hAnsi="宋体" w:hint="eastAsia"/>
                <w:color w:val="000000" w:themeColor="text1"/>
                <w:sz w:val="24"/>
                <w:szCs w:val="24"/>
              </w:rPr>
              <w:t>较优的，得8≤F≤12分；良好的，得5≤F＜8分；一般的，得0≤F＜5分；</w:t>
            </w:r>
          </w:p>
          <w:p w:rsidR="00AD0971" w:rsidRPr="00447CBF" w:rsidRDefault="0042674B">
            <w:pPr>
              <w:pStyle w:val="aff8"/>
              <w:spacing w:line="360" w:lineRule="auto"/>
              <w:ind w:firstLineChars="0" w:firstLine="0"/>
              <w:jc w:val="left"/>
              <w:rPr>
                <w:rFonts w:ascii="宋体" w:hAnsi="宋体" w:cs="宋体"/>
                <w:color w:val="000000" w:themeColor="text1"/>
                <w:sz w:val="24"/>
                <w:szCs w:val="24"/>
              </w:rPr>
            </w:pPr>
            <w:r w:rsidRPr="00447CBF">
              <w:rPr>
                <w:rFonts w:ascii="宋体" w:hAnsi="宋体" w:cs="宋体" w:hint="eastAsia"/>
                <w:b/>
                <w:color w:val="000000" w:themeColor="text1"/>
                <w:sz w:val="24"/>
                <w:szCs w:val="24"/>
              </w:rPr>
              <w:t>（三）平面、空间示意。</w:t>
            </w:r>
            <w:r w:rsidRPr="00447CBF">
              <w:rPr>
                <w:rFonts w:ascii="宋体" w:hAnsi="宋体" w:cs="宋体" w:hint="eastAsia"/>
                <w:color w:val="000000" w:themeColor="text1"/>
                <w:sz w:val="24"/>
                <w:szCs w:val="24"/>
              </w:rPr>
              <w:t>能体现出创作意图与构思，选取的位置与角度恰当，观感舒适美观进行综合打分，</w:t>
            </w:r>
            <w:r w:rsidRPr="00447CBF">
              <w:rPr>
                <w:rFonts w:ascii="宋体" w:hAnsi="宋体" w:hint="eastAsia"/>
                <w:color w:val="000000" w:themeColor="text1"/>
                <w:sz w:val="24"/>
                <w:szCs w:val="24"/>
              </w:rPr>
              <w:t xml:space="preserve">较优的，得8≤F≤12分；良好的，得5≤F＜8分；一般的，得0≤F＜5分； </w:t>
            </w:r>
            <w:r w:rsidRPr="00447CBF">
              <w:rPr>
                <w:rFonts w:ascii="宋体" w:hAnsi="宋体" w:cs="宋体"/>
                <w:color w:val="000000" w:themeColor="text1"/>
                <w:sz w:val="24"/>
                <w:szCs w:val="24"/>
              </w:rPr>
              <w:t xml:space="preserve">  </w:t>
            </w:r>
          </w:p>
          <w:p w:rsidR="00AD0971" w:rsidRPr="00447CBF" w:rsidRDefault="0042674B">
            <w:pPr>
              <w:pStyle w:val="aff8"/>
              <w:spacing w:line="360" w:lineRule="auto"/>
              <w:ind w:firstLineChars="0" w:firstLine="0"/>
              <w:jc w:val="left"/>
              <w:rPr>
                <w:rFonts w:ascii="宋体" w:hAnsi="宋体" w:cs="宋体"/>
                <w:color w:val="000000" w:themeColor="text1"/>
                <w:sz w:val="24"/>
                <w:szCs w:val="24"/>
              </w:rPr>
            </w:pPr>
            <w:r w:rsidRPr="00447CBF">
              <w:rPr>
                <w:rFonts w:ascii="宋体" w:hAnsi="宋体" w:cs="宋体" w:hint="eastAsia"/>
                <w:b/>
                <w:color w:val="000000" w:themeColor="text1"/>
                <w:sz w:val="24"/>
                <w:szCs w:val="24"/>
              </w:rPr>
              <w:t>（四）整体方案。</w:t>
            </w:r>
            <w:r w:rsidR="00F10CD1" w:rsidRPr="00447CBF">
              <w:rPr>
                <w:rFonts w:ascii="宋体" w:hAnsi="宋体" w:cs="宋体" w:hint="eastAsia"/>
                <w:color w:val="000000" w:themeColor="text1"/>
                <w:sz w:val="24"/>
                <w:szCs w:val="24"/>
              </w:rPr>
              <w:t>（1）</w:t>
            </w:r>
            <w:r w:rsidRPr="00447CBF">
              <w:rPr>
                <w:rFonts w:ascii="宋体" w:hAnsi="宋体" w:cs="宋体" w:hint="eastAsia"/>
                <w:color w:val="000000" w:themeColor="text1"/>
                <w:sz w:val="24"/>
                <w:szCs w:val="24"/>
              </w:rPr>
              <w:t>从方案设计功能齐全，成本分布合理，经济实用</w:t>
            </w:r>
            <w:r w:rsidR="00D130EC" w:rsidRPr="00447CBF">
              <w:rPr>
                <w:rFonts w:ascii="宋体" w:hAnsi="宋体" w:cs="宋体" w:hint="eastAsia"/>
                <w:color w:val="000000" w:themeColor="text1"/>
                <w:sz w:val="24"/>
                <w:szCs w:val="24"/>
              </w:rPr>
              <w:t>；</w:t>
            </w:r>
            <w:r w:rsidR="00F10CD1" w:rsidRPr="00447CBF">
              <w:rPr>
                <w:rFonts w:ascii="宋体" w:hAnsi="宋体" w:cs="宋体" w:hint="eastAsia"/>
                <w:color w:val="000000" w:themeColor="text1"/>
                <w:sz w:val="24"/>
                <w:szCs w:val="24"/>
              </w:rPr>
              <w:t>（2）</w:t>
            </w:r>
            <w:r w:rsidRPr="00447CBF">
              <w:rPr>
                <w:rFonts w:ascii="宋体" w:hAnsi="宋体" w:cs="宋体" w:hint="eastAsia"/>
                <w:color w:val="000000" w:themeColor="text1"/>
                <w:sz w:val="24"/>
                <w:szCs w:val="24"/>
              </w:rPr>
              <w:t>从功能区划、空间处理、装饰造型、选材等方面进行综合打分：</w:t>
            </w:r>
            <w:r w:rsidRPr="00447CBF">
              <w:rPr>
                <w:rFonts w:ascii="宋体" w:hAnsi="宋体" w:hint="eastAsia"/>
                <w:color w:val="000000" w:themeColor="text1"/>
                <w:sz w:val="24"/>
                <w:szCs w:val="24"/>
              </w:rPr>
              <w:t>较优的，得10≤F≤14分；良好的，得6≤F＜10分；一般的，得0≤F＜6分。</w:t>
            </w:r>
          </w:p>
        </w:tc>
        <w:tc>
          <w:tcPr>
            <w:tcW w:w="715" w:type="pct"/>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hint="eastAsia"/>
                <w:color w:val="000000" w:themeColor="text1"/>
                <w:sz w:val="24"/>
                <w:szCs w:val="24"/>
              </w:rPr>
              <w:t>0-50分</w:t>
            </w:r>
          </w:p>
        </w:tc>
      </w:tr>
      <w:tr w:rsidR="00AD0971" w:rsidRPr="00447CBF">
        <w:trPr>
          <w:trHeight w:val="893"/>
          <w:jc w:val="center"/>
        </w:trPr>
        <w:tc>
          <w:tcPr>
            <w:tcW w:w="417" w:type="pct"/>
            <w:vAlign w:val="center"/>
          </w:tcPr>
          <w:p w:rsidR="00AD0971" w:rsidRPr="00447CBF" w:rsidRDefault="00222B5A">
            <w:pPr>
              <w:spacing w:line="360" w:lineRule="auto"/>
              <w:jc w:val="center"/>
              <w:rPr>
                <w:rFonts w:ascii="宋体" w:hAnsi="宋体"/>
                <w:b/>
                <w:color w:val="000000" w:themeColor="text1"/>
                <w:sz w:val="24"/>
                <w:szCs w:val="24"/>
              </w:rPr>
            </w:pPr>
            <w:r>
              <w:rPr>
                <w:rFonts w:ascii="宋体" w:hAnsi="宋体" w:hint="eastAsia"/>
                <w:b/>
                <w:color w:val="000000" w:themeColor="text1"/>
                <w:sz w:val="24"/>
                <w:szCs w:val="24"/>
              </w:rPr>
              <w:t>5</w:t>
            </w:r>
          </w:p>
        </w:tc>
        <w:tc>
          <w:tcPr>
            <w:tcW w:w="659" w:type="pct"/>
            <w:vAlign w:val="center"/>
          </w:tcPr>
          <w:p w:rsidR="00AD0971" w:rsidRPr="00447CBF" w:rsidRDefault="0042674B">
            <w:pPr>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合计</w:t>
            </w:r>
          </w:p>
        </w:tc>
        <w:tc>
          <w:tcPr>
            <w:tcW w:w="3209" w:type="pct"/>
          </w:tcPr>
          <w:p w:rsidR="00AD0971" w:rsidRPr="00447CBF" w:rsidRDefault="00AD0971">
            <w:pPr>
              <w:spacing w:line="360" w:lineRule="auto"/>
              <w:rPr>
                <w:rFonts w:ascii="宋体" w:hAnsi="宋体"/>
                <w:b/>
                <w:color w:val="000000" w:themeColor="text1"/>
                <w:sz w:val="24"/>
                <w:szCs w:val="24"/>
              </w:rPr>
            </w:pPr>
          </w:p>
        </w:tc>
        <w:tc>
          <w:tcPr>
            <w:tcW w:w="715" w:type="pct"/>
            <w:vAlign w:val="center"/>
          </w:tcPr>
          <w:p w:rsidR="00AD0971" w:rsidRPr="00447CBF" w:rsidRDefault="0042674B">
            <w:pPr>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70分</w:t>
            </w:r>
          </w:p>
        </w:tc>
      </w:tr>
    </w:tbl>
    <w:p w:rsidR="00AD0971" w:rsidRPr="00447CBF" w:rsidRDefault="00AD0971">
      <w:pPr>
        <w:adjustRightInd w:val="0"/>
        <w:snapToGrid w:val="0"/>
        <w:spacing w:line="360" w:lineRule="auto"/>
        <w:ind w:right="-10"/>
        <w:rPr>
          <w:rFonts w:ascii="宋体" w:hAnsi="宋体"/>
          <w:bCs/>
          <w:color w:val="000000" w:themeColor="text1"/>
          <w:sz w:val="24"/>
        </w:rPr>
      </w:pPr>
    </w:p>
    <w:p w:rsidR="00AD0971" w:rsidRPr="00447CBF" w:rsidRDefault="0042674B">
      <w:pPr>
        <w:spacing w:line="360" w:lineRule="auto"/>
        <w:rPr>
          <w:rFonts w:ascii="宋体" w:hAnsi="宋体"/>
          <w:b/>
          <w:color w:val="000000" w:themeColor="text1"/>
          <w:sz w:val="24"/>
          <w:szCs w:val="28"/>
        </w:rPr>
      </w:pPr>
      <w:r w:rsidRPr="00447CBF">
        <w:rPr>
          <w:rFonts w:ascii="宋体" w:hAnsi="宋体" w:hint="eastAsia"/>
          <w:b/>
          <w:color w:val="000000" w:themeColor="text1"/>
          <w:sz w:val="24"/>
          <w:szCs w:val="28"/>
        </w:rPr>
        <w:t>8.3商务部分得分计算（30分）</w:t>
      </w: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897"/>
        <w:gridCol w:w="7166"/>
        <w:gridCol w:w="1559"/>
      </w:tblGrid>
      <w:tr w:rsidR="00AD0971" w:rsidRPr="00447CBF">
        <w:trPr>
          <w:cantSplit/>
          <w:trHeight w:val="2078"/>
          <w:jc w:val="center"/>
        </w:trPr>
        <w:tc>
          <w:tcPr>
            <w:tcW w:w="1046" w:type="dxa"/>
            <w:vAlign w:val="center"/>
          </w:tcPr>
          <w:p w:rsidR="00AD0971" w:rsidRPr="00447CBF" w:rsidRDefault="0042674B">
            <w:pPr>
              <w:spacing w:line="360" w:lineRule="auto"/>
              <w:jc w:val="center"/>
              <w:rPr>
                <w:rFonts w:ascii="宋体" w:hAnsi="宋体"/>
                <w:b/>
                <w:color w:val="000000" w:themeColor="text1"/>
                <w:sz w:val="24"/>
                <w:szCs w:val="24"/>
              </w:rPr>
            </w:pPr>
            <w:bookmarkStart w:id="54" w:name="_Hlk514735375"/>
            <w:r w:rsidRPr="00447CBF">
              <w:rPr>
                <w:rFonts w:ascii="宋体" w:hAnsi="宋体" w:hint="eastAsia"/>
                <w:b/>
                <w:color w:val="000000" w:themeColor="text1"/>
                <w:sz w:val="24"/>
                <w:szCs w:val="24"/>
              </w:rPr>
              <w:t>商务</w:t>
            </w:r>
          </w:p>
          <w:p w:rsidR="00AD0971" w:rsidRPr="00447CBF" w:rsidRDefault="0042674B">
            <w:pPr>
              <w:spacing w:line="360" w:lineRule="auto"/>
              <w:jc w:val="center"/>
              <w:rPr>
                <w:rFonts w:ascii="宋体" w:hAnsi="宋体"/>
                <w:b/>
                <w:color w:val="000000" w:themeColor="text1"/>
                <w:sz w:val="24"/>
                <w:szCs w:val="24"/>
              </w:rPr>
            </w:pPr>
            <w:r w:rsidRPr="00447CBF">
              <w:rPr>
                <w:rFonts w:ascii="宋体" w:hAnsi="宋体" w:hint="eastAsia"/>
                <w:b/>
                <w:color w:val="000000" w:themeColor="text1"/>
                <w:sz w:val="24"/>
                <w:szCs w:val="24"/>
              </w:rPr>
              <w:t>部分</w:t>
            </w:r>
          </w:p>
        </w:tc>
        <w:tc>
          <w:tcPr>
            <w:tcW w:w="897" w:type="dxa"/>
            <w:vAlign w:val="center"/>
          </w:tcPr>
          <w:p w:rsidR="00AD0971" w:rsidRPr="00447CBF" w:rsidRDefault="0042674B">
            <w:pPr>
              <w:spacing w:line="360" w:lineRule="auto"/>
              <w:jc w:val="center"/>
              <w:rPr>
                <w:rFonts w:ascii="宋体" w:hAnsi="宋体"/>
                <w:color w:val="000000" w:themeColor="text1"/>
                <w:sz w:val="24"/>
                <w:szCs w:val="24"/>
              </w:rPr>
            </w:pPr>
            <w:r w:rsidRPr="00447CBF">
              <w:rPr>
                <w:rFonts w:ascii="宋体" w:hAnsi="宋体"/>
                <w:color w:val="000000" w:themeColor="text1"/>
                <w:sz w:val="24"/>
                <w:szCs w:val="24"/>
              </w:rPr>
              <w:t>最终投标报价</w:t>
            </w:r>
          </w:p>
        </w:tc>
        <w:tc>
          <w:tcPr>
            <w:tcW w:w="7166" w:type="dxa"/>
            <w:vAlign w:val="center"/>
          </w:tcPr>
          <w:p w:rsidR="00AD0971" w:rsidRPr="00447CBF" w:rsidRDefault="0042674B">
            <w:pPr>
              <w:spacing w:line="360" w:lineRule="auto"/>
              <w:rPr>
                <w:rFonts w:ascii="宋体" w:hAnsi="宋体" w:cs="宋体-18030"/>
                <w:color w:val="000000" w:themeColor="text1"/>
                <w:sz w:val="24"/>
                <w:szCs w:val="24"/>
              </w:rPr>
            </w:pPr>
            <w:r w:rsidRPr="00447CBF">
              <w:rPr>
                <w:rFonts w:ascii="宋体" w:hAnsi="宋体"/>
                <w:color w:val="000000" w:themeColor="text1"/>
                <w:sz w:val="24"/>
                <w:szCs w:val="24"/>
              </w:rPr>
              <w:t>价格</w:t>
            </w:r>
            <w:proofErr w:type="gramStart"/>
            <w:r w:rsidRPr="00447CBF">
              <w:rPr>
                <w:rFonts w:ascii="宋体" w:hAnsi="宋体"/>
                <w:color w:val="000000" w:themeColor="text1"/>
                <w:sz w:val="24"/>
                <w:szCs w:val="24"/>
              </w:rPr>
              <w:t>分统一</w:t>
            </w:r>
            <w:proofErr w:type="gramEnd"/>
            <w:r w:rsidRPr="00447CBF">
              <w:rPr>
                <w:rFonts w:ascii="宋体" w:hAnsi="宋体"/>
                <w:color w:val="000000" w:themeColor="text1"/>
                <w:sz w:val="24"/>
                <w:szCs w:val="24"/>
              </w:rPr>
              <w:t>采用有效最低价法，即满足招标文件要求且投标价格最低的投标报价为评标基准价，其价格分为满分。其他投标人的价格</w:t>
            </w:r>
            <w:proofErr w:type="gramStart"/>
            <w:r w:rsidRPr="00447CBF">
              <w:rPr>
                <w:rFonts w:ascii="宋体" w:hAnsi="宋体"/>
                <w:color w:val="000000" w:themeColor="text1"/>
                <w:sz w:val="24"/>
                <w:szCs w:val="24"/>
              </w:rPr>
              <w:t>分统一</w:t>
            </w:r>
            <w:proofErr w:type="gramEnd"/>
            <w:r w:rsidRPr="00447CBF">
              <w:rPr>
                <w:rFonts w:ascii="宋体" w:hAnsi="宋体"/>
                <w:color w:val="000000" w:themeColor="text1"/>
                <w:sz w:val="24"/>
                <w:szCs w:val="24"/>
              </w:rPr>
              <w:t>按照下列公式计算：投标报价得分＝（评标基准价/投标报价）×3</w:t>
            </w:r>
            <w:r w:rsidRPr="00447CBF">
              <w:rPr>
                <w:rFonts w:ascii="宋体" w:hAnsi="宋体" w:hint="eastAsia"/>
                <w:color w:val="000000" w:themeColor="text1"/>
                <w:sz w:val="24"/>
                <w:szCs w:val="24"/>
              </w:rPr>
              <w:t>0</w:t>
            </w:r>
            <w:r w:rsidRPr="00447CBF">
              <w:rPr>
                <w:rFonts w:ascii="宋体" w:hAnsi="宋体"/>
                <w:color w:val="000000" w:themeColor="text1"/>
                <w:sz w:val="24"/>
                <w:szCs w:val="24"/>
              </w:rPr>
              <w:t>％×100</w:t>
            </w:r>
          </w:p>
        </w:tc>
        <w:tc>
          <w:tcPr>
            <w:tcW w:w="1559" w:type="dxa"/>
            <w:vAlign w:val="center"/>
          </w:tcPr>
          <w:p w:rsidR="00AD0971" w:rsidRPr="00447CBF" w:rsidRDefault="0042674B">
            <w:pPr>
              <w:widowControl/>
              <w:spacing w:line="360" w:lineRule="auto"/>
              <w:jc w:val="center"/>
              <w:rPr>
                <w:rFonts w:ascii="宋体" w:hAnsi="宋体" w:cs="宋体"/>
                <w:b/>
                <w:color w:val="000000" w:themeColor="text1"/>
                <w:kern w:val="0"/>
                <w:sz w:val="24"/>
                <w:szCs w:val="24"/>
              </w:rPr>
            </w:pPr>
            <w:r w:rsidRPr="00447CBF">
              <w:rPr>
                <w:rFonts w:ascii="宋体" w:hAnsi="宋体" w:cs="宋体" w:hint="eastAsia"/>
                <w:b/>
                <w:color w:val="000000" w:themeColor="text1"/>
                <w:kern w:val="0"/>
                <w:sz w:val="24"/>
                <w:szCs w:val="24"/>
              </w:rPr>
              <w:t>0-30分</w:t>
            </w:r>
          </w:p>
        </w:tc>
      </w:tr>
      <w:bookmarkEnd w:id="54"/>
    </w:tbl>
    <w:p w:rsidR="00AD0971" w:rsidRPr="00447CBF" w:rsidRDefault="00AD0971">
      <w:pPr>
        <w:adjustRightInd w:val="0"/>
        <w:snapToGrid w:val="0"/>
        <w:spacing w:line="360" w:lineRule="auto"/>
        <w:ind w:right="-10"/>
        <w:rPr>
          <w:rFonts w:ascii="宋体" w:hAnsi="宋体"/>
          <w:bCs/>
          <w:color w:val="000000" w:themeColor="text1"/>
          <w:sz w:val="24"/>
        </w:rPr>
      </w:pPr>
    </w:p>
    <w:bookmarkEnd w:id="49"/>
    <w:p w:rsidR="00AD0971" w:rsidRPr="00447CBF" w:rsidRDefault="0042674B">
      <w:pPr>
        <w:adjustRightInd w:val="0"/>
        <w:snapToGrid w:val="0"/>
        <w:spacing w:line="360" w:lineRule="auto"/>
        <w:ind w:right="-10" w:firstLineChars="200" w:firstLine="482"/>
        <w:rPr>
          <w:rFonts w:ascii="宋体" w:hAnsi="宋体"/>
          <w:color w:val="000000" w:themeColor="text1"/>
          <w:sz w:val="24"/>
        </w:rPr>
      </w:pPr>
      <w:r w:rsidRPr="00447CBF">
        <w:rPr>
          <w:rFonts w:ascii="宋体" w:hAnsi="宋体" w:hint="eastAsia"/>
          <w:b/>
          <w:color w:val="000000" w:themeColor="text1"/>
          <w:sz w:val="24"/>
          <w:szCs w:val="24"/>
        </w:rPr>
        <w:lastRenderedPageBreak/>
        <w:t>8.4 确定中标候选人</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8</w:t>
      </w:r>
      <w:r w:rsidRPr="00447CBF">
        <w:rPr>
          <w:rFonts w:ascii="宋体" w:hAnsi="宋体"/>
          <w:bCs/>
          <w:color w:val="000000" w:themeColor="text1"/>
          <w:sz w:val="24"/>
        </w:rPr>
        <w:t>.4.1</w:t>
      </w:r>
      <w:r w:rsidRPr="00447CBF">
        <w:rPr>
          <w:rFonts w:ascii="宋体" w:hAnsi="宋体" w:hint="eastAsia"/>
          <w:bCs/>
          <w:color w:val="000000" w:themeColor="text1"/>
          <w:sz w:val="24"/>
        </w:rPr>
        <w:t>计算最终得分</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将每个有效投标人的技术部分得分加商务部分得分，得出该投标人的最终得分。</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投标人的各项得分均</w:t>
      </w:r>
      <w:bookmarkStart w:id="55" w:name="_Hlk514730679"/>
      <w:r w:rsidRPr="00447CBF">
        <w:rPr>
          <w:rFonts w:ascii="宋体" w:hAnsi="宋体" w:hint="eastAsia"/>
          <w:bCs/>
          <w:color w:val="000000" w:themeColor="text1"/>
          <w:sz w:val="24"/>
        </w:rPr>
        <w:t>保留小数点后两位（小数点后第三位四舍五入）</w:t>
      </w:r>
      <w:bookmarkEnd w:id="55"/>
      <w:r w:rsidRPr="00447CBF">
        <w:rPr>
          <w:rFonts w:ascii="宋体" w:hAnsi="宋体" w:hint="eastAsia"/>
          <w:bCs/>
          <w:color w:val="000000" w:themeColor="text1"/>
          <w:sz w:val="24"/>
        </w:rPr>
        <w:t>。</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8</w:t>
      </w:r>
      <w:r w:rsidRPr="00447CBF">
        <w:rPr>
          <w:rFonts w:ascii="宋体" w:hAnsi="宋体"/>
          <w:bCs/>
          <w:color w:val="000000" w:themeColor="text1"/>
          <w:sz w:val="24"/>
        </w:rPr>
        <w:t>.4.2</w:t>
      </w:r>
      <w:r w:rsidRPr="00447CBF">
        <w:rPr>
          <w:rFonts w:ascii="宋体" w:hAnsi="宋体" w:hint="eastAsia"/>
          <w:bCs/>
          <w:color w:val="000000" w:themeColor="text1"/>
          <w:sz w:val="24"/>
        </w:rPr>
        <w:t>按照有效投标人最终得分由高到低排出中标候选人。</w:t>
      </w:r>
    </w:p>
    <w:p w:rsidR="00AD0971" w:rsidRPr="00447CBF" w:rsidRDefault="0042674B">
      <w:pPr>
        <w:adjustRightInd w:val="0"/>
        <w:snapToGrid w:val="0"/>
        <w:spacing w:line="360" w:lineRule="auto"/>
        <w:ind w:right="-10" w:firstLineChars="175" w:firstLine="420"/>
        <w:rPr>
          <w:rFonts w:ascii="宋体" w:hAnsi="宋体"/>
          <w:bCs/>
          <w:color w:val="000000" w:themeColor="text1"/>
          <w:sz w:val="24"/>
        </w:rPr>
      </w:pPr>
      <w:r w:rsidRPr="00447CBF">
        <w:rPr>
          <w:rFonts w:ascii="宋体" w:hAnsi="宋体" w:hint="eastAsia"/>
          <w:bCs/>
          <w:color w:val="000000" w:themeColor="text1"/>
          <w:sz w:val="24"/>
        </w:rPr>
        <w:t>最终得分相同的，按技术部分得分由高到低顺序排序。技术部分得分及最终得分均相同的，</w:t>
      </w:r>
      <w:bookmarkStart w:id="56" w:name="_Hlk514735510"/>
      <w:r w:rsidRPr="00447CBF">
        <w:rPr>
          <w:rFonts w:ascii="宋体" w:hAnsi="宋体" w:hint="eastAsia"/>
          <w:bCs/>
          <w:color w:val="000000" w:themeColor="text1"/>
          <w:sz w:val="24"/>
        </w:rPr>
        <w:t>则采取评标委员会抽签方式确定其前后次序。</w:t>
      </w:r>
      <w:bookmarkEnd w:id="56"/>
    </w:p>
    <w:p w:rsidR="00AD0971" w:rsidRPr="00447CBF" w:rsidRDefault="0042674B">
      <w:pPr>
        <w:adjustRightInd w:val="0"/>
        <w:snapToGrid w:val="0"/>
        <w:spacing w:line="360" w:lineRule="auto"/>
        <w:ind w:right="-10" w:firstLineChars="200" w:firstLine="482"/>
        <w:rPr>
          <w:rFonts w:ascii="宋体" w:hAnsi="宋体"/>
          <w:bCs/>
          <w:color w:val="000000" w:themeColor="text1"/>
          <w:sz w:val="24"/>
        </w:rPr>
      </w:pPr>
      <w:r w:rsidRPr="00447CBF">
        <w:rPr>
          <w:rFonts w:ascii="宋体" w:hAnsi="宋体" w:hint="eastAsia"/>
          <w:b/>
          <w:bCs/>
          <w:color w:val="000000" w:themeColor="text1"/>
          <w:sz w:val="24"/>
        </w:rPr>
        <w:t>9.</w:t>
      </w:r>
      <w:r w:rsidRPr="00447CBF">
        <w:rPr>
          <w:rFonts w:ascii="宋体" w:hAnsi="宋体" w:hint="eastAsia"/>
          <w:bCs/>
          <w:color w:val="000000" w:themeColor="text1"/>
          <w:sz w:val="24"/>
        </w:rPr>
        <w:t>各投标人的得分一经得出，并核对无误后，任何人不得更改。</w:t>
      </w:r>
    </w:p>
    <w:p w:rsidR="00AD0971" w:rsidRPr="00447CBF" w:rsidRDefault="0042674B">
      <w:pPr>
        <w:pStyle w:val="a3"/>
        <w:spacing w:line="360" w:lineRule="auto"/>
        <w:ind w:right="-10" w:firstLine="482"/>
        <w:rPr>
          <w:rFonts w:ascii="宋体" w:eastAsia="宋体" w:hAnsi="宋体"/>
          <w:color w:val="000000" w:themeColor="text1"/>
          <w:sz w:val="24"/>
        </w:rPr>
      </w:pPr>
      <w:r w:rsidRPr="00447CBF">
        <w:rPr>
          <w:rFonts w:ascii="宋体" w:eastAsia="宋体" w:hAnsi="宋体" w:hint="eastAsia"/>
          <w:b/>
          <w:color w:val="000000" w:themeColor="text1"/>
          <w:sz w:val="24"/>
        </w:rPr>
        <w:t>10.</w:t>
      </w:r>
      <w:r w:rsidRPr="00447CBF">
        <w:rPr>
          <w:rFonts w:ascii="宋体" w:eastAsia="宋体" w:hAnsi="宋体" w:hint="eastAsia"/>
          <w:color w:val="000000" w:themeColor="text1"/>
          <w:sz w:val="24"/>
        </w:rPr>
        <w:t>如果有效投标报价出现两家或两家以上相同者，则采取评标委员会抽签方式确定其前后次序。</w:t>
      </w:r>
    </w:p>
    <w:p w:rsidR="00AD0971" w:rsidRPr="00447CBF" w:rsidRDefault="0042674B">
      <w:pPr>
        <w:adjustRightInd w:val="0"/>
        <w:snapToGrid w:val="0"/>
        <w:spacing w:line="360" w:lineRule="auto"/>
        <w:ind w:right="-10" w:firstLineChars="200" w:firstLine="482"/>
        <w:rPr>
          <w:rFonts w:ascii="宋体" w:hAnsi="宋体"/>
          <w:b/>
          <w:color w:val="000000" w:themeColor="text1"/>
          <w:sz w:val="24"/>
        </w:rPr>
      </w:pPr>
      <w:r w:rsidRPr="00447CBF">
        <w:rPr>
          <w:rFonts w:ascii="宋体" w:hAnsi="宋体" w:hint="eastAsia"/>
          <w:b/>
          <w:color w:val="000000" w:themeColor="text1"/>
          <w:sz w:val="24"/>
        </w:rPr>
        <w:t>11.</w:t>
      </w:r>
      <w:r w:rsidRPr="00447CBF">
        <w:rPr>
          <w:rFonts w:ascii="宋体" w:hAnsi="宋体" w:hint="eastAsia"/>
          <w:color w:val="000000" w:themeColor="text1"/>
          <w:sz w:val="24"/>
        </w:rPr>
        <w:t>评标委员会在评标过程中发现的问题，应当及时</w:t>
      </w:r>
      <w:proofErr w:type="gramStart"/>
      <w:r w:rsidRPr="00447CBF">
        <w:rPr>
          <w:rFonts w:ascii="宋体" w:hAnsi="宋体" w:hint="eastAsia"/>
          <w:color w:val="000000" w:themeColor="text1"/>
          <w:sz w:val="24"/>
        </w:rPr>
        <w:t>作出</w:t>
      </w:r>
      <w:proofErr w:type="gramEnd"/>
      <w:r w:rsidRPr="00447CBF">
        <w:rPr>
          <w:rFonts w:ascii="宋体" w:hAnsi="宋体" w:hint="eastAsia"/>
          <w:color w:val="000000" w:themeColor="text1"/>
          <w:sz w:val="24"/>
        </w:rPr>
        <w:t>处理或者向招标人提出处理建议，并作书面记录。</w:t>
      </w:r>
    </w:p>
    <w:p w:rsidR="00AD0971" w:rsidRPr="00447CBF" w:rsidRDefault="0042674B">
      <w:pPr>
        <w:adjustRightInd w:val="0"/>
        <w:snapToGrid w:val="0"/>
        <w:spacing w:line="360" w:lineRule="auto"/>
        <w:ind w:right="-10" w:firstLineChars="200" w:firstLine="482"/>
        <w:rPr>
          <w:rFonts w:ascii="宋体" w:hAnsi="宋体"/>
          <w:color w:val="000000" w:themeColor="text1"/>
          <w:sz w:val="24"/>
        </w:rPr>
      </w:pPr>
      <w:r w:rsidRPr="00447CBF">
        <w:rPr>
          <w:rFonts w:ascii="宋体" w:hAnsi="宋体" w:hint="eastAsia"/>
          <w:b/>
          <w:color w:val="000000" w:themeColor="text1"/>
          <w:sz w:val="24"/>
        </w:rPr>
        <w:t>12.</w:t>
      </w:r>
      <w:r w:rsidRPr="00447CBF">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AD0971" w:rsidRPr="00447CBF" w:rsidRDefault="0042674B">
      <w:pPr>
        <w:adjustRightInd w:val="0"/>
        <w:snapToGrid w:val="0"/>
        <w:spacing w:line="360" w:lineRule="auto"/>
        <w:ind w:right="-10" w:firstLineChars="200" w:firstLine="482"/>
        <w:rPr>
          <w:rFonts w:ascii="宋体" w:hAnsi="宋体"/>
          <w:color w:val="000000" w:themeColor="text1"/>
          <w:sz w:val="24"/>
        </w:rPr>
      </w:pPr>
      <w:r w:rsidRPr="00447CBF">
        <w:rPr>
          <w:rFonts w:ascii="宋体" w:hAnsi="宋体" w:hint="eastAsia"/>
          <w:b/>
          <w:color w:val="000000" w:themeColor="text1"/>
          <w:sz w:val="24"/>
        </w:rPr>
        <w:t>13.</w:t>
      </w:r>
      <w:r w:rsidRPr="00447CBF">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AD0971" w:rsidRPr="00447CBF" w:rsidRDefault="0042674B">
      <w:pPr>
        <w:adjustRightInd w:val="0"/>
        <w:snapToGrid w:val="0"/>
        <w:spacing w:line="360" w:lineRule="auto"/>
        <w:ind w:right="-10" w:firstLineChars="196" w:firstLine="472"/>
        <w:rPr>
          <w:rFonts w:ascii="宋体" w:hAnsi="宋体"/>
          <w:bCs/>
          <w:color w:val="000000" w:themeColor="text1"/>
          <w:sz w:val="24"/>
        </w:rPr>
      </w:pPr>
      <w:r w:rsidRPr="00447CBF">
        <w:rPr>
          <w:rFonts w:ascii="宋体" w:hAnsi="宋体" w:hint="eastAsia"/>
          <w:b/>
          <w:bCs/>
          <w:color w:val="000000" w:themeColor="text1"/>
          <w:sz w:val="24"/>
        </w:rPr>
        <w:t>14.</w:t>
      </w:r>
      <w:r w:rsidRPr="00447CBF">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AD0971" w:rsidRPr="00447CBF" w:rsidRDefault="0042674B">
      <w:pPr>
        <w:adjustRightInd w:val="0"/>
        <w:snapToGrid w:val="0"/>
        <w:spacing w:line="360" w:lineRule="auto"/>
        <w:ind w:right="-10" w:firstLineChars="200" w:firstLine="482"/>
        <w:rPr>
          <w:rFonts w:ascii="宋体" w:hAnsi="宋体"/>
          <w:color w:val="000000" w:themeColor="text1"/>
          <w:sz w:val="24"/>
        </w:rPr>
      </w:pPr>
      <w:r w:rsidRPr="00447CBF">
        <w:rPr>
          <w:rFonts w:ascii="宋体" w:hAnsi="宋体" w:hint="eastAsia"/>
          <w:b/>
          <w:bCs/>
          <w:color w:val="000000" w:themeColor="text1"/>
          <w:sz w:val="24"/>
        </w:rPr>
        <w:t>15.</w:t>
      </w:r>
      <w:r w:rsidRPr="00447CBF">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AD0971" w:rsidRPr="00447CBF" w:rsidRDefault="0042674B">
      <w:pPr>
        <w:spacing w:line="360" w:lineRule="auto"/>
        <w:ind w:firstLineChars="200" w:firstLine="482"/>
        <w:rPr>
          <w:color w:val="000000" w:themeColor="text1"/>
        </w:rPr>
      </w:pPr>
      <w:r w:rsidRPr="00447CBF">
        <w:rPr>
          <w:rFonts w:ascii="宋体" w:hAnsi="宋体" w:hint="eastAsia"/>
          <w:b/>
          <w:bCs/>
          <w:color w:val="000000" w:themeColor="text1"/>
          <w:sz w:val="24"/>
        </w:rPr>
        <w:t>16.</w:t>
      </w:r>
      <w:r w:rsidRPr="00447CBF">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AD0971" w:rsidRPr="00447CBF" w:rsidRDefault="0042674B">
      <w:pPr>
        <w:pStyle w:val="ac"/>
        <w:spacing w:line="360" w:lineRule="auto"/>
        <w:ind w:firstLineChars="200" w:firstLine="482"/>
        <w:rPr>
          <w:rFonts w:hAnsi="宋体" w:cs="黑体"/>
          <w:b/>
          <w:color w:val="000000" w:themeColor="text1"/>
          <w:sz w:val="24"/>
          <w:szCs w:val="24"/>
        </w:rPr>
      </w:pPr>
      <w:r w:rsidRPr="00447CBF">
        <w:rPr>
          <w:rFonts w:hAnsi="宋体" w:cs="黑体" w:hint="eastAsia"/>
          <w:b/>
          <w:color w:val="000000" w:themeColor="text1"/>
          <w:sz w:val="24"/>
          <w:szCs w:val="24"/>
        </w:rPr>
        <w:t>17. 其他</w:t>
      </w:r>
    </w:p>
    <w:p w:rsidR="00AD0971" w:rsidRPr="00447CBF" w:rsidRDefault="0042674B">
      <w:pPr>
        <w:pStyle w:val="00"/>
        <w:spacing w:line="360" w:lineRule="auto"/>
        <w:ind w:firstLineChars="200" w:firstLine="482"/>
        <w:rPr>
          <w:rFonts w:ascii="宋体" w:hAnsi="宋体"/>
          <w:b/>
          <w:color w:val="000000" w:themeColor="text1"/>
          <w:sz w:val="24"/>
        </w:rPr>
      </w:pPr>
      <w:r w:rsidRPr="00447CBF">
        <w:rPr>
          <w:rFonts w:ascii="宋体" w:hAnsi="宋体" w:hint="eastAsia"/>
          <w:b/>
          <w:bCs/>
          <w:color w:val="000000" w:themeColor="text1"/>
          <w:kern w:val="0"/>
          <w:sz w:val="24"/>
        </w:rPr>
        <w:lastRenderedPageBreak/>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w:t>
      </w:r>
      <w:proofErr w:type="gramStart"/>
      <w:r w:rsidRPr="00447CBF">
        <w:rPr>
          <w:rFonts w:ascii="宋体" w:hAnsi="宋体" w:hint="eastAsia"/>
          <w:b/>
          <w:bCs/>
          <w:color w:val="000000" w:themeColor="text1"/>
          <w:kern w:val="0"/>
          <w:sz w:val="24"/>
        </w:rPr>
        <w:t>不</w:t>
      </w:r>
      <w:proofErr w:type="gramEnd"/>
      <w:r w:rsidRPr="00447CBF">
        <w:rPr>
          <w:rFonts w:ascii="宋体" w:hAnsi="宋体" w:hint="eastAsia"/>
          <w:b/>
          <w:bCs/>
          <w:color w:val="000000" w:themeColor="text1"/>
          <w:kern w:val="0"/>
          <w:sz w:val="24"/>
        </w:rPr>
        <w:t>诚信行为。合肥文旅博览集团将按相关规定予以处罚并记入不良行为记录，予以披露</w:t>
      </w:r>
      <w:r w:rsidRPr="00447CBF">
        <w:rPr>
          <w:rFonts w:ascii="宋体" w:hAnsi="宋体" w:hint="eastAsia"/>
          <w:b/>
          <w:color w:val="000000" w:themeColor="text1"/>
          <w:sz w:val="24"/>
        </w:rPr>
        <w:t>。</w:t>
      </w:r>
    </w:p>
    <w:p w:rsidR="00AD0971" w:rsidRPr="00447CBF" w:rsidRDefault="00AD0971">
      <w:pPr>
        <w:spacing w:line="360" w:lineRule="auto"/>
        <w:ind w:firstLineChars="200" w:firstLine="480"/>
        <w:rPr>
          <w:rFonts w:ascii="宋体" w:hAnsi="宋体"/>
          <w:bCs/>
          <w:color w:val="000000" w:themeColor="text1"/>
          <w:sz w:val="24"/>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7C29D9" w:rsidRPr="00447CBF" w:rsidRDefault="007C29D9" w:rsidP="007C29D9">
      <w:pPr>
        <w:pStyle w:val="2"/>
        <w:rPr>
          <w:color w:val="000000" w:themeColor="text1"/>
          <w:lang w:val="zh-CN"/>
        </w:rPr>
      </w:pPr>
    </w:p>
    <w:p w:rsidR="00AD0971" w:rsidRPr="00447CBF" w:rsidRDefault="00AD0971">
      <w:pPr>
        <w:pStyle w:val="2"/>
        <w:ind w:leftChars="0" w:left="0" w:firstLineChars="0" w:firstLine="0"/>
        <w:rPr>
          <w:rFonts w:ascii="宋体" w:eastAsia="宋体" w:hAnsi="宋体"/>
          <w:color w:val="000000" w:themeColor="text1"/>
        </w:rPr>
      </w:pPr>
    </w:p>
    <w:p w:rsidR="00AD0971" w:rsidRPr="00447CBF" w:rsidRDefault="0042674B">
      <w:pPr>
        <w:pStyle w:val="20"/>
        <w:spacing w:before="0" w:line="500" w:lineRule="exact"/>
        <w:ind w:firstLine="0"/>
        <w:rPr>
          <w:rFonts w:ascii="宋体" w:eastAsia="宋体" w:hAnsi="宋体"/>
          <w:color w:val="000000" w:themeColor="text1"/>
        </w:rPr>
      </w:pPr>
      <w:bookmarkStart w:id="57" w:name="_Toc63152069"/>
      <w:r w:rsidRPr="00447CBF">
        <w:rPr>
          <w:rFonts w:ascii="宋体" w:eastAsia="宋体" w:hAnsi="宋体" w:hint="eastAsia"/>
          <w:color w:val="000000" w:themeColor="text1"/>
        </w:rPr>
        <w:lastRenderedPageBreak/>
        <w:t>第六章</w:t>
      </w:r>
      <w:bookmarkStart w:id="58" w:name="_Toc220232392"/>
      <w:r w:rsidRPr="00447CBF">
        <w:rPr>
          <w:rFonts w:ascii="宋体" w:eastAsia="宋体" w:hAnsi="宋体" w:hint="eastAsia"/>
          <w:color w:val="000000" w:themeColor="text1"/>
        </w:rPr>
        <w:t xml:space="preserve">  合同条款及格式</w:t>
      </w:r>
      <w:bookmarkEnd w:id="47"/>
      <w:bookmarkEnd w:id="57"/>
    </w:p>
    <w:bookmarkEnd w:id="58"/>
    <w:p w:rsidR="00AD0971" w:rsidRPr="00447CBF" w:rsidRDefault="0042674B">
      <w:pPr>
        <w:spacing w:line="300" w:lineRule="auto"/>
        <w:ind w:firstLine="1134"/>
        <w:jc w:val="center"/>
        <w:rPr>
          <w:rFonts w:ascii="宋体" w:hAnsi="宋体" w:cs="Arial"/>
          <w:b/>
          <w:color w:val="000000" w:themeColor="text1"/>
          <w:sz w:val="48"/>
          <w:szCs w:val="48"/>
        </w:rPr>
      </w:pPr>
      <w:proofErr w:type="gramStart"/>
      <w:r w:rsidRPr="00447CBF">
        <w:rPr>
          <w:rFonts w:ascii="宋体" w:hAnsi="宋体" w:cs="Arial" w:hint="eastAsia"/>
          <w:b/>
          <w:color w:val="000000" w:themeColor="text1"/>
          <w:sz w:val="48"/>
          <w:szCs w:val="48"/>
        </w:rPr>
        <w:t>文渊府</w:t>
      </w:r>
      <w:proofErr w:type="gramEnd"/>
      <w:r w:rsidRPr="00447CBF">
        <w:rPr>
          <w:rFonts w:ascii="宋体" w:hAnsi="宋体" w:cs="Arial" w:hint="eastAsia"/>
          <w:b/>
          <w:color w:val="000000" w:themeColor="text1"/>
          <w:sz w:val="48"/>
          <w:szCs w:val="48"/>
        </w:rPr>
        <w:t>C2-701样板房</w:t>
      </w:r>
      <w:proofErr w:type="gramStart"/>
      <w:r w:rsidRPr="00447CBF">
        <w:rPr>
          <w:rFonts w:ascii="宋体" w:hAnsi="宋体" w:cs="Arial" w:hint="eastAsia"/>
          <w:b/>
          <w:color w:val="000000" w:themeColor="text1"/>
          <w:sz w:val="48"/>
          <w:szCs w:val="48"/>
        </w:rPr>
        <w:t>软装工程</w:t>
      </w:r>
      <w:proofErr w:type="gramEnd"/>
      <w:r w:rsidRPr="00447CBF">
        <w:rPr>
          <w:rFonts w:ascii="宋体" w:hAnsi="宋体" w:cs="Arial" w:hint="eastAsia"/>
          <w:b/>
          <w:color w:val="000000" w:themeColor="text1"/>
          <w:sz w:val="48"/>
          <w:szCs w:val="48"/>
        </w:rPr>
        <w:t>合同</w:t>
      </w:r>
    </w:p>
    <w:p w:rsidR="00AD0971" w:rsidRPr="00447CBF" w:rsidRDefault="00AD0971">
      <w:pPr>
        <w:spacing w:line="300" w:lineRule="auto"/>
        <w:ind w:firstLine="1134"/>
        <w:jc w:val="center"/>
        <w:rPr>
          <w:rFonts w:ascii="宋体" w:hAnsi="宋体" w:cs="Arial"/>
          <w:b/>
          <w:color w:val="000000" w:themeColor="text1"/>
          <w:sz w:val="48"/>
          <w:szCs w:val="48"/>
        </w:rPr>
      </w:pPr>
    </w:p>
    <w:p w:rsidR="00AD0971" w:rsidRPr="00447CBF" w:rsidRDefault="00AD0971">
      <w:pPr>
        <w:spacing w:line="300" w:lineRule="auto"/>
        <w:ind w:firstLine="1134"/>
        <w:jc w:val="center"/>
        <w:rPr>
          <w:rFonts w:ascii="宋体" w:hAnsi="宋体" w:cs="Arial"/>
          <w:b/>
          <w:color w:val="000000" w:themeColor="text1"/>
          <w:sz w:val="48"/>
          <w:szCs w:val="48"/>
        </w:rPr>
      </w:pPr>
    </w:p>
    <w:p w:rsidR="00AD0971" w:rsidRPr="00447CBF" w:rsidRDefault="00AD0971">
      <w:pPr>
        <w:spacing w:line="300" w:lineRule="auto"/>
        <w:ind w:firstLine="1134"/>
        <w:jc w:val="center"/>
        <w:rPr>
          <w:rFonts w:ascii="宋体" w:hAnsi="宋体" w:cs="Arial"/>
          <w:b/>
          <w:color w:val="000000" w:themeColor="text1"/>
          <w:sz w:val="48"/>
          <w:szCs w:val="48"/>
        </w:rPr>
      </w:pPr>
    </w:p>
    <w:p w:rsidR="00AD0971" w:rsidRPr="00447CBF" w:rsidRDefault="00AD0971">
      <w:pPr>
        <w:spacing w:line="300" w:lineRule="auto"/>
        <w:ind w:firstLine="1134"/>
        <w:jc w:val="center"/>
        <w:rPr>
          <w:rFonts w:ascii="宋体" w:hAnsi="宋体" w:cs="Arial"/>
          <w:b/>
          <w:color w:val="000000" w:themeColor="text1"/>
          <w:sz w:val="48"/>
          <w:szCs w:val="48"/>
        </w:rPr>
      </w:pPr>
    </w:p>
    <w:p w:rsidR="00AD0971" w:rsidRPr="00447CBF" w:rsidRDefault="00AD0971">
      <w:pPr>
        <w:spacing w:line="300" w:lineRule="auto"/>
        <w:ind w:firstLine="1134"/>
        <w:jc w:val="center"/>
        <w:rPr>
          <w:rFonts w:ascii="宋体" w:hAnsi="宋体" w:cs="Arial"/>
          <w:b/>
          <w:color w:val="000000" w:themeColor="text1"/>
          <w:sz w:val="48"/>
          <w:szCs w:val="48"/>
        </w:rPr>
      </w:pPr>
    </w:p>
    <w:p w:rsidR="00AD0971" w:rsidRPr="00447CBF" w:rsidRDefault="00AD0971">
      <w:pPr>
        <w:snapToGrid w:val="0"/>
        <w:spacing w:line="300" w:lineRule="auto"/>
        <w:ind w:firstLine="1134"/>
        <w:jc w:val="center"/>
        <w:rPr>
          <w:rFonts w:ascii="宋体" w:hAnsi="宋体" w:cs="Arial"/>
          <w:b/>
          <w:color w:val="000000" w:themeColor="text1"/>
          <w:sz w:val="48"/>
          <w:szCs w:val="48"/>
        </w:rPr>
      </w:pPr>
    </w:p>
    <w:p w:rsidR="00AD0971" w:rsidRPr="00447CBF" w:rsidRDefault="0042674B">
      <w:pPr>
        <w:spacing w:line="360" w:lineRule="auto"/>
        <w:ind w:firstLine="426"/>
        <w:rPr>
          <w:rFonts w:ascii="宋体" w:hAnsi="宋体" w:cs="Arial"/>
          <w:b/>
          <w:color w:val="000000" w:themeColor="text1"/>
          <w:sz w:val="30"/>
          <w:szCs w:val="30"/>
          <w:u w:val="single"/>
        </w:rPr>
      </w:pPr>
      <w:r w:rsidRPr="00447CBF">
        <w:rPr>
          <w:rFonts w:ascii="宋体" w:hAnsi="宋体" w:cs="Arial" w:hint="eastAsia"/>
          <w:b/>
          <w:color w:val="000000" w:themeColor="text1"/>
          <w:sz w:val="30"/>
          <w:szCs w:val="30"/>
        </w:rPr>
        <w:t>工程名称：</w:t>
      </w:r>
      <w:r w:rsidRPr="00447CBF">
        <w:rPr>
          <w:rFonts w:ascii="宋体" w:hAnsi="宋体" w:cs="Arial" w:hint="eastAsia"/>
          <w:bCs/>
          <w:color w:val="000000" w:themeColor="text1"/>
          <w:sz w:val="28"/>
          <w:szCs w:val="28"/>
          <w:u w:val="single"/>
        </w:rPr>
        <w:t xml:space="preserve"> </w:t>
      </w:r>
      <w:r w:rsidRPr="00447CBF">
        <w:rPr>
          <w:rFonts w:ascii="宋体" w:hAnsi="宋体" w:cs="Arial"/>
          <w:bCs/>
          <w:color w:val="000000" w:themeColor="text1"/>
          <w:sz w:val="28"/>
          <w:szCs w:val="28"/>
          <w:u w:val="single"/>
        </w:rPr>
        <w:t xml:space="preserve">                                 </w:t>
      </w:r>
      <w:r w:rsidRPr="00447CBF">
        <w:rPr>
          <w:rFonts w:ascii="宋体" w:hAnsi="宋体" w:cs="Arial" w:hint="eastAsia"/>
          <w:bCs/>
          <w:color w:val="000000" w:themeColor="text1"/>
          <w:sz w:val="28"/>
          <w:szCs w:val="28"/>
          <w:u w:val="single"/>
        </w:rPr>
        <w:t xml:space="preserve"> </w:t>
      </w:r>
      <w:r w:rsidRPr="00447CBF">
        <w:rPr>
          <w:rFonts w:ascii="宋体" w:hAnsi="宋体" w:cs="Arial"/>
          <w:bCs/>
          <w:color w:val="000000" w:themeColor="text1"/>
          <w:sz w:val="28"/>
          <w:szCs w:val="28"/>
          <w:u w:val="single"/>
        </w:rPr>
        <w:t xml:space="preserve"> </w:t>
      </w:r>
      <w:r w:rsidRPr="00447CBF">
        <w:rPr>
          <w:rFonts w:ascii="宋体" w:hAnsi="宋体" w:cs="Arial" w:hint="eastAsia"/>
          <w:bCs/>
          <w:color w:val="000000" w:themeColor="text1"/>
          <w:sz w:val="28"/>
          <w:szCs w:val="28"/>
          <w:u w:val="single"/>
        </w:rPr>
        <w:t xml:space="preserve"> </w:t>
      </w:r>
      <w:r w:rsidRPr="00447CBF">
        <w:rPr>
          <w:rFonts w:ascii="宋体" w:hAnsi="宋体" w:cs="Arial"/>
          <w:bCs/>
          <w:color w:val="000000" w:themeColor="text1"/>
          <w:sz w:val="28"/>
          <w:szCs w:val="28"/>
          <w:u w:val="single"/>
        </w:rPr>
        <w:t xml:space="preserve">   </w:t>
      </w:r>
    </w:p>
    <w:p w:rsidR="00AD0971" w:rsidRPr="00447CBF" w:rsidRDefault="0042674B">
      <w:pPr>
        <w:spacing w:line="300" w:lineRule="auto"/>
        <w:ind w:firstLine="426"/>
        <w:rPr>
          <w:rFonts w:ascii="宋体" w:hAnsi="宋体" w:cs="Arial"/>
          <w:color w:val="000000" w:themeColor="text1"/>
          <w:sz w:val="30"/>
          <w:szCs w:val="30"/>
          <w:u w:val="single"/>
        </w:rPr>
      </w:pPr>
      <w:r w:rsidRPr="00447CBF">
        <w:rPr>
          <w:rFonts w:ascii="宋体" w:hAnsi="宋体" w:cs="Arial" w:hint="eastAsia"/>
          <w:b/>
          <w:color w:val="000000" w:themeColor="text1"/>
          <w:sz w:val="30"/>
          <w:szCs w:val="30"/>
        </w:rPr>
        <w:t>工程地点：</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p>
    <w:p w:rsidR="00AD0971" w:rsidRPr="00447CBF" w:rsidRDefault="0042674B">
      <w:pPr>
        <w:spacing w:line="300" w:lineRule="auto"/>
        <w:ind w:firstLineChars="141" w:firstLine="425"/>
        <w:rPr>
          <w:rFonts w:ascii="宋体" w:hAnsi="宋体" w:cs="Arial"/>
          <w:b/>
          <w:color w:val="000000" w:themeColor="text1"/>
          <w:sz w:val="30"/>
          <w:szCs w:val="30"/>
        </w:rPr>
      </w:pPr>
      <w:r w:rsidRPr="00447CBF">
        <w:rPr>
          <w:rFonts w:ascii="宋体" w:hAnsi="宋体" w:cs="Arial" w:hint="eastAsia"/>
          <w:b/>
          <w:color w:val="000000" w:themeColor="text1"/>
          <w:sz w:val="30"/>
          <w:szCs w:val="30"/>
        </w:rPr>
        <w:t>建 设 方：</w:t>
      </w:r>
      <w:r w:rsidRPr="00447CBF">
        <w:rPr>
          <w:rFonts w:ascii="宋体" w:hAnsi="宋体" w:cs="Arial" w:hint="eastAsia"/>
          <w:b/>
          <w:color w:val="000000" w:themeColor="text1"/>
          <w:sz w:val="30"/>
          <w:szCs w:val="30"/>
          <w:u w:val="single"/>
        </w:rPr>
        <w:t xml:space="preserve"> </w:t>
      </w:r>
      <w:r w:rsidRPr="00447CBF">
        <w:rPr>
          <w:rFonts w:ascii="宋体" w:hAnsi="宋体" w:cs="Arial" w:hint="eastAsia"/>
          <w:bCs/>
          <w:color w:val="000000" w:themeColor="text1"/>
          <w:sz w:val="30"/>
          <w:szCs w:val="30"/>
          <w:u w:val="single"/>
        </w:rPr>
        <w:t xml:space="preserve"> </w:t>
      </w:r>
      <w:r w:rsidRPr="00447CBF">
        <w:rPr>
          <w:rFonts w:ascii="宋体" w:hAnsi="宋体" w:cs="Arial"/>
          <w:bCs/>
          <w:color w:val="000000" w:themeColor="text1"/>
          <w:sz w:val="30"/>
          <w:szCs w:val="30"/>
          <w:u w:val="single"/>
        </w:rPr>
        <w:t xml:space="preserve">   </w:t>
      </w:r>
      <w:r w:rsidRPr="00447CBF">
        <w:rPr>
          <w:rFonts w:ascii="宋体" w:hAnsi="宋体" w:hint="eastAsia"/>
          <w:color w:val="000000" w:themeColor="text1"/>
          <w:sz w:val="30"/>
          <w:szCs w:val="30"/>
          <w:u w:val="single"/>
        </w:rPr>
        <w:t xml:space="preserve"> </w:t>
      </w:r>
      <w:r w:rsidRPr="00447CBF">
        <w:rPr>
          <w:rFonts w:ascii="宋体" w:hAnsi="宋体"/>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p>
    <w:p w:rsidR="00AD0971" w:rsidRPr="00447CBF" w:rsidRDefault="0042674B">
      <w:pPr>
        <w:spacing w:line="300" w:lineRule="auto"/>
        <w:ind w:firstLineChars="141" w:firstLine="425"/>
        <w:rPr>
          <w:rFonts w:ascii="宋体" w:hAnsi="宋体" w:cs="Arial"/>
          <w:b/>
          <w:color w:val="000000" w:themeColor="text1"/>
          <w:sz w:val="30"/>
          <w:szCs w:val="30"/>
        </w:rPr>
      </w:pPr>
      <w:r w:rsidRPr="00447CBF">
        <w:rPr>
          <w:rFonts w:ascii="宋体" w:hAnsi="宋体" w:cs="Arial" w:hint="eastAsia"/>
          <w:b/>
          <w:color w:val="000000" w:themeColor="text1"/>
          <w:sz w:val="30"/>
          <w:szCs w:val="30"/>
        </w:rPr>
        <w:t>甲    方</w:t>
      </w:r>
      <w:r w:rsidRPr="00447CBF">
        <w:rPr>
          <w:rFonts w:ascii="宋体" w:hAnsi="宋体" w:cs="Arial"/>
          <w:b/>
          <w:color w:val="000000" w:themeColor="text1"/>
          <w:sz w:val="30"/>
          <w:szCs w:val="30"/>
        </w:rPr>
        <w:t>：</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p>
    <w:p w:rsidR="00AD0971" w:rsidRPr="00447CBF" w:rsidRDefault="0042674B">
      <w:pPr>
        <w:spacing w:line="300" w:lineRule="auto"/>
        <w:ind w:firstLine="426"/>
        <w:rPr>
          <w:rFonts w:ascii="宋体" w:hAnsi="宋体" w:cs="Arial"/>
          <w:color w:val="000000" w:themeColor="text1"/>
          <w:sz w:val="30"/>
          <w:szCs w:val="30"/>
          <w:u w:val="single"/>
        </w:rPr>
      </w:pPr>
      <w:r w:rsidRPr="00447CBF">
        <w:rPr>
          <w:rFonts w:ascii="宋体" w:hAnsi="宋体" w:cs="Arial" w:hint="eastAsia"/>
          <w:b/>
          <w:color w:val="000000" w:themeColor="text1"/>
          <w:sz w:val="30"/>
          <w:szCs w:val="30"/>
        </w:rPr>
        <w:t>乙    方：</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r w:rsidRPr="00447CBF">
        <w:rPr>
          <w:rFonts w:ascii="宋体" w:hAnsi="宋体" w:cs="Arial" w:hint="eastAsia"/>
          <w:color w:val="000000" w:themeColor="text1"/>
          <w:sz w:val="30"/>
          <w:szCs w:val="30"/>
          <w:u w:val="single"/>
        </w:rPr>
        <w:t xml:space="preserve">                            </w:t>
      </w:r>
      <w:r w:rsidRPr="00447CBF">
        <w:rPr>
          <w:rFonts w:ascii="宋体" w:hAnsi="宋体" w:cs="Arial"/>
          <w:color w:val="000000" w:themeColor="text1"/>
          <w:sz w:val="30"/>
          <w:szCs w:val="30"/>
          <w:u w:val="single"/>
        </w:rPr>
        <w:t xml:space="preserve">   </w:t>
      </w:r>
    </w:p>
    <w:p w:rsidR="00AD0971" w:rsidRPr="00447CBF" w:rsidRDefault="0042674B">
      <w:pPr>
        <w:spacing w:line="360" w:lineRule="auto"/>
        <w:ind w:firstLine="426"/>
        <w:jc w:val="center"/>
        <w:rPr>
          <w:rFonts w:ascii="宋体" w:hAnsi="宋体"/>
          <w:b/>
          <w:bCs/>
          <w:color w:val="000000" w:themeColor="text1"/>
          <w:sz w:val="36"/>
          <w:szCs w:val="36"/>
        </w:rPr>
      </w:pPr>
      <w:r w:rsidRPr="00447CBF">
        <w:rPr>
          <w:rFonts w:ascii="宋体" w:hAnsi="宋体"/>
          <w:color w:val="000000" w:themeColor="text1"/>
          <w:sz w:val="24"/>
          <w:szCs w:val="24"/>
        </w:rPr>
        <w:br w:type="page"/>
      </w:r>
      <w:r w:rsidRPr="00447CBF">
        <w:rPr>
          <w:rFonts w:ascii="宋体" w:hAnsi="宋体" w:hint="eastAsia"/>
          <w:b/>
          <w:bCs/>
          <w:color w:val="000000" w:themeColor="text1"/>
          <w:sz w:val="36"/>
          <w:szCs w:val="36"/>
        </w:rPr>
        <w:lastRenderedPageBreak/>
        <w:t>合同主要条款</w:t>
      </w:r>
    </w:p>
    <w:p w:rsidR="00AD0971" w:rsidRPr="00447CBF" w:rsidRDefault="0042674B">
      <w:pPr>
        <w:spacing w:line="360" w:lineRule="auto"/>
        <w:ind w:firstLineChars="200" w:firstLine="480"/>
        <w:jc w:val="left"/>
        <w:rPr>
          <w:rFonts w:ascii="宋体" w:hAnsi="宋体"/>
          <w:color w:val="000000" w:themeColor="text1"/>
          <w:sz w:val="24"/>
          <w:szCs w:val="24"/>
        </w:rPr>
      </w:pPr>
      <w:r w:rsidRPr="00447CBF">
        <w:rPr>
          <w:rFonts w:ascii="宋体" w:hAnsi="宋体" w:hint="eastAsia"/>
          <w:color w:val="000000" w:themeColor="text1"/>
          <w:sz w:val="24"/>
          <w:szCs w:val="24"/>
        </w:rPr>
        <w:t>甲、乙双方根据《</w:t>
      </w:r>
      <w:r w:rsidR="008B06B4" w:rsidRPr="00447CBF">
        <w:rPr>
          <w:rFonts w:ascii="宋体" w:hAnsi="宋体" w:hint="eastAsia"/>
          <w:color w:val="000000" w:themeColor="text1"/>
          <w:sz w:val="24"/>
          <w:szCs w:val="24"/>
        </w:rPr>
        <w:t>中华人民共和国民法典</w:t>
      </w:r>
      <w:r w:rsidRPr="00447CBF">
        <w:rPr>
          <w:rFonts w:ascii="宋体" w:hAnsi="宋体" w:hint="eastAsia"/>
          <w:color w:val="000000" w:themeColor="text1"/>
          <w:sz w:val="24"/>
          <w:szCs w:val="24"/>
        </w:rPr>
        <w:t>》及相关法律法规，本着互惠互利、实现双赢的原则，就甲方</w:t>
      </w:r>
      <w:r w:rsidRPr="00447CBF">
        <w:rPr>
          <w:rFonts w:ascii="宋体" w:hAnsi="宋体" w:hint="eastAsia"/>
          <w:color w:val="000000" w:themeColor="text1"/>
          <w:sz w:val="24"/>
          <w:szCs w:val="24"/>
          <w:u w:val="single"/>
        </w:rPr>
        <w:t xml:space="preserve"> 文</w:t>
      </w:r>
      <w:proofErr w:type="gramStart"/>
      <w:r w:rsidRPr="00447CBF">
        <w:rPr>
          <w:rFonts w:ascii="宋体" w:hAnsi="宋体" w:hint="eastAsia"/>
          <w:color w:val="000000" w:themeColor="text1"/>
          <w:sz w:val="24"/>
          <w:szCs w:val="24"/>
          <w:u w:val="single"/>
        </w:rPr>
        <w:t>渊府小区</w:t>
      </w:r>
      <w:proofErr w:type="gramEnd"/>
      <w:r w:rsidRPr="00447CBF">
        <w:rPr>
          <w:rFonts w:ascii="宋体" w:hAnsi="宋体" w:hint="eastAsia"/>
          <w:color w:val="000000" w:themeColor="text1"/>
          <w:sz w:val="24"/>
          <w:szCs w:val="24"/>
          <w:u w:val="single"/>
        </w:rPr>
        <w:t>C2-701样板房</w:t>
      </w:r>
      <w:proofErr w:type="gramStart"/>
      <w:r w:rsidRPr="00447CBF">
        <w:rPr>
          <w:rFonts w:ascii="宋体" w:hAnsi="宋体" w:hint="eastAsia"/>
          <w:color w:val="000000" w:themeColor="text1"/>
          <w:sz w:val="24"/>
          <w:szCs w:val="24"/>
          <w:u w:val="single"/>
        </w:rPr>
        <w:t>软装工程</w:t>
      </w:r>
      <w:proofErr w:type="gramEnd"/>
      <w:r w:rsidRPr="00447CBF">
        <w:rPr>
          <w:rFonts w:ascii="宋体" w:hAnsi="宋体" w:hint="eastAsia"/>
          <w:color w:val="000000" w:themeColor="text1"/>
          <w:sz w:val="24"/>
          <w:szCs w:val="24"/>
          <w:u w:val="single"/>
        </w:rPr>
        <w:t xml:space="preserve">    </w:t>
      </w:r>
      <w:r w:rsidRPr="00447CBF">
        <w:rPr>
          <w:rFonts w:ascii="宋体" w:hAnsi="宋体" w:hint="eastAsia"/>
          <w:color w:val="000000" w:themeColor="text1"/>
          <w:sz w:val="24"/>
          <w:szCs w:val="24"/>
        </w:rPr>
        <w:t>，经友好充分协商，特订立本合同，以便共同遵守。</w:t>
      </w:r>
    </w:p>
    <w:p w:rsidR="00AD0971" w:rsidRPr="00447CBF" w:rsidRDefault="0042674B">
      <w:pPr>
        <w:keepNext/>
        <w:keepLines/>
        <w:spacing w:before="340" w:after="330" w:line="360" w:lineRule="auto"/>
        <w:ind w:firstLine="426"/>
        <w:outlineLvl w:val="0"/>
        <w:rPr>
          <w:rFonts w:ascii="宋体" w:hAnsi="宋体"/>
          <w:b/>
          <w:bCs/>
          <w:color w:val="000000" w:themeColor="text1"/>
          <w:kern w:val="44"/>
          <w:sz w:val="24"/>
          <w:szCs w:val="24"/>
        </w:rPr>
      </w:pPr>
      <w:bookmarkStart w:id="59" w:name="_Toc489783656"/>
      <w:bookmarkStart w:id="60" w:name="_Toc513136493"/>
      <w:r w:rsidRPr="00447CBF">
        <w:rPr>
          <w:rFonts w:ascii="宋体" w:hAnsi="宋体" w:hint="eastAsia"/>
          <w:b/>
          <w:bCs/>
          <w:color w:val="000000" w:themeColor="text1"/>
          <w:kern w:val="44"/>
          <w:sz w:val="24"/>
          <w:szCs w:val="24"/>
        </w:rPr>
        <w:t>第一条、项目概况</w:t>
      </w:r>
      <w:bookmarkEnd w:id="59"/>
      <w:bookmarkEnd w:id="60"/>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 xml:space="preserve"> 1.1 工程名称：</w:t>
      </w:r>
      <w:r w:rsidRPr="00447CBF">
        <w:rPr>
          <w:rFonts w:ascii="宋体" w:hAnsi="宋体" w:cs="宋体" w:hint="eastAsia"/>
          <w:color w:val="000000" w:themeColor="text1"/>
          <w:sz w:val="24"/>
          <w:szCs w:val="24"/>
          <w:u w:val="single"/>
        </w:rPr>
        <w:t xml:space="preserve"> </w:t>
      </w:r>
      <w:r w:rsidRPr="00447CBF">
        <w:rPr>
          <w:rFonts w:ascii="宋体" w:hAnsi="宋体" w:cs="宋体"/>
          <w:color w:val="000000" w:themeColor="text1"/>
          <w:sz w:val="24"/>
          <w:szCs w:val="24"/>
          <w:u w:val="single"/>
        </w:rPr>
        <w:t xml:space="preserve"> </w:t>
      </w:r>
      <w:r w:rsidRPr="00447CBF">
        <w:rPr>
          <w:rFonts w:ascii="宋体" w:hAnsi="宋体" w:hint="eastAsia"/>
          <w:color w:val="000000" w:themeColor="text1"/>
          <w:sz w:val="24"/>
          <w:szCs w:val="24"/>
          <w:u w:val="single"/>
        </w:rPr>
        <w:t>文</w:t>
      </w:r>
      <w:proofErr w:type="gramStart"/>
      <w:r w:rsidRPr="00447CBF">
        <w:rPr>
          <w:rFonts w:ascii="宋体" w:hAnsi="宋体" w:hint="eastAsia"/>
          <w:color w:val="000000" w:themeColor="text1"/>
          <w:sz w:val="24"/>
          <w:szCs w:val="24"/>
          <w:u w:val="single"/>
        </w:rPr>
        <w:t>渊府小区</w:t>
      </w:r>
      <w:proofErr w:type="gramEnd"/>
      <w:r w:rsidRPr="00447CBF">
        <w:rPr>
          <w:rFonts w:ascii="宋体" w:hAnsi="宋体" w:hint="eastAsia"/>
          <w:color w:val="000000" w:themeColor="text1"/>
          <w:sz w:val="24"/>
          <w:szCs w:val="24"/>
          <w:u w:val="single"/>
        </w:rPr>
        <w:t>C区C2-701样</w:t>
      </w:r>
      <w:proofErr w:type="gramStart"/>
      <w:r w:rsidRPr="00447CBF">
        <w:rPr>
          <w:rFonts w:ascii="宋体" w:hAnsi="宋体" w:hint="eastAsia"/>
          <w:color w:val="000000" w:themeColor="text1"/>
          <w:sz w:val="24"/>
          <w:szCs w:val="24"/>
          <w:u w:val="single"/>
        </w:rPr>
        <w:t>板房软装工程</w:t>
      </w:r>
      <w:proofErr w:type="gramEnd"/>
      <w:r w:rsidRPr="00447CBF">
        <w:rPr>
          <w:rFonts w:ascii="宋体" w:hAnsi="宋体" w:cs="宋体"/>
          <w:color w:val="000000" w:themeColor="text1"/>
          <w:sz w:val="24"/>
          <w:szCs w:val="24"/>
          <w:u w:val="single"/>
        </w:rPr>
        <w:t xml:space="preserve">            </w:t>
      </w:r>
      <w:r w:rsidRPr="00447CBF">
        <w:rPr>
          <w:rFonts w:ascii="宋体" w:hAnsi="宋体" w:cs="宋体" w:hint="eastAsia"/>
          <w:color w:val="000000" w:themeColor="text1"/>
          <w:sz w:val="24"/>
          <w:szCs w:val="24"/>
          <w:u w:val="single"/>
        </w:rPr>
        <w:t xml:space="preserve">  </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 xml:space="preserve"> 1.2 工程地点：</w:t>
      </w:r>
      <w:r w:rsidRPr="00447CBF">
        <w:rPr>
          <w:rFonts w:ascii="宋体" w:hAnsi="宋体" w:cs="宋体" w:hint="eastAsia"/>
          <w:color w:val="000000" w:themeColor="text1"/>
          <w:kern w:val="0"/>
          <w:sz w:val="24"/>
          <w:szCs w:val="24"/>
          <w:u w:val="single"/>
        </w:rPr>
        <w:t>合肥政务区汤池路和茗香路交叉口西南</w:t>
      </w:r>
      <w:proofErr w:type="gramStart"/>
      <w:r w:rsidRPr="00447CBF">
        <w:rPr>
          <w:rFonts w:ascii="宋体" w:hAnsi="宋体" w:cs="宋体" w:hint="eastAsia"/>
          <w:color w:val="000000" w:themeColor="text1"/>
          <w:kern w:val="0"/>
          <w:sz w:val="24"/>
          <w:szCs w:val="24"/>
          <w:u w:val="single"/>
        </w:rPr>
        <w:t>角文渊府小区</w:t>
      </w:r>
      <w:proofErr w:type="gramEnd"/>
      <w:r w:rsidRPr="00447CBF">
        <w:rPr>
          <w:rFonts w:ascii="宋体" w:hAnsi="宋体" w:hint="eastAsia"/>
          <w:color w:val="000000" w:themeColor="text1"/>
          <w:sz w:val="24"/>
          <w:szCs w:val="24"/>
          <w:u w:val="single"/>
        </w:rPr>
        <w:t>C区C2-701样板房</w:t>
      </w:r>
      <w:r w:rsidRPr="00447CBF">
        <w:rPr>
          <w:rFonts w:ascii="宋体" w:hAnsi="宋体" w:cs="宋体"/>
          <w:color w:val="000000" w:themeColor="text1"/>
          <w:kern w:val="0"/>
          <w:sz w:val="24"/>
          <w:szCs w:val="24"/>
          <w:u w:val="single"/>
        </w:rPr>
        <w:t xml:space="preserve">   </w:t>
      </w:r>
    </w:p>
    <w:p w:rsidR="00BF6585" w:rsidRPr="00447CBF" w:rsidRDefault="0042674B" w:rsidP="00BF6585">
      <w:pPr>
        <w:keepNext/>
        <w:keepLines/>
        <w:spacing w:before="340" w:after="330" w:line="360" w:lineRule="auto"/>
        <w:ind w:firstLine="426"/>
        <w:outlineLvl w:val="0"/>
        <w:rPr>
          <w:rFonts w:ascii="宋体" w:hAnsi="宋体"/>
          <w:bCs/>
          <w:color w:val="000000" w:themeColor="text1"/>
          <w:kern w:val="44"/>
          <w:sz w:val="24"/>
          <w:szCs w:val="24"/>
        </w:rPr>
      </w:pPr>
      <w:bookmarkStart w:id="61" w:name="_Toc513136494"/>
      <w:bookmarkStart w:id="62" w:name="_Toc489783657"/>
      <w:r w:rsidRPr="00447CBF">
        <w:rPr>
          <w:rFonts w:ascii="宋体" w:hAnsi="宋体" w:hint="eastAsia"/>
          <w:b/>
          <w:bCs/>
          <w:color w:val="000000" w:themeColor="text1"/>
          <w:kern w:val="44"/>
          <w:sz w:val="24"/>
          <w:szCs w:val="24"/>
        </w:rPr>
        <w:t>第二条 项目内容</w:t>
      </w:r>
      <w:bookmarkStart w:id="63" w:name="_Toc513136495"/>
      <w:bookmarkStart w:id="64" w:name="_Toc489783658"/>
      <w:bookmarkEnd w:id="61"/>
      <w:bookmarkEnd w:id="62"/>
      <w:r w:rsidR="00BF6585" w:rsidRPr="00447CBF">
        <w:rPr>
          <w:rFonts w:ascii="宋体" w:hAnsi="宋体" w:hint="eastAsia"/>
          <w:b/>
          <w:bCs/>
          <w:color w:val="000000" w:themeColor="text1"/>
          <w:kern w:val="44"/>
          <w:sz w:val="24"/>
          <w:szCs w:val="24"/>
        </w:rPr>
        <w:t>及工期</w:t>
      </w:r>
    </w:p>
    <w:p w:rsidR="00BF6585" w:rsidRPr="00447CBF" w:rsidRDefault="00BF6585" w:rsidP="00BF6585">
      <w:pPr>
        <w:spacing w:line="360" w:lineRule="auto"/>
        <w:ind w:leftChars="57" w:left="120" w:firstLineChars="250" w:firstLine="600"/>
        <w:jc w:val="left"/>
        <w:rPr>
          <w:rFonts w:ascii="宋体" w:hAnsi="宋体"/>
          <w:color w:val="000000" w:themeColor="text1"/>
          <w:sz w:val="24"/>
          <w:szCs w:val="24"/>
        </w:rPr>
      </w:pPr>
      <w:r w:rsidRPr="00447CBF">
        <w:rPr>
          <w:rFonts w:ascii="宋体" w:hAnsi="宋体" w:hint="eastAsia"/>
          <w:color w:val="000000" w:themeColor="text1"/>
          <w:sz w:val="24"/>
          <w:szCs w:val="24"/>
        </w:rPr>
        <w:t>2.1包括</w:t>
      </w:r>
      <w:r w:rsidRPr="00447CBF">
        <w:rPr>
          <w:rFonts w:ascii="宋体" w:hAnsi="宋体"/>
          <w:color w:val="000000" w:themeColor="text1"/>
          <w:sz w:val="24"/>
          <w:szCs w:val="24"/>
        </w:rPr>
        <w:t xml:space="preserve">  </w:t>
      </w:r>
      <w:proofErr w:type="gramStart"/>
      <w:r w:rsidRPr="00447CBF">
        <w:rPr>
          <w:rFonts w:ascii="宋体" w:hAnsi="宋体"/>
          <w:color w:val="000000" w:themeColor="text1"/>
          <w:sz w:val="24"/>
          <w:szCs w:val="24"/>
        </w:rPr>
        <w:t>软装工程</w:t>
      </w:r>
      <w:proofErr w:type="gramEnd"/>
      <w:r w:rsidRPr="00447CBF">
        <w:rPr>
          <w:rFonts w:ascii="宋体" w:hAnsi="宋体"/>
          <w:color w:val="000000" w:themeColor="text1"/>
          <w:sz w:val="24"/>
          <w:szCs w:val="24"/>
        </w:rPr>
        <w:t xml:space="preserve">及设计               </w:t>
      </w:r>
      <w:r w:rsidRPr="00447CBF">
        <w:rPr>
          <w:rFonts w:ascii="宋体" w:hAnsi="宋体" w:hint="eastAsia"/>
          <w:color w:val="000000" w:themeColor="text1"/>
          <w:sz w:val="24"/>
          <w:szCs w:val="24"/>
        </w:rPr>
        <w:t>工作。</w:t>
      </w:r>
    </w:p>
    <w:p w:rsidR="00BF6585" w:rsidRPr="00447CBF" w:rsidRDefault="00BF6585" w:rsidP="00BF6585">
      <w:pPr>
        <w:spacing w:line="360" w:lineRule="auto"/>
        <w:ind w:leftChars="57" w:left="120" w:firstLineChars="250" w:firstLine="600"/>
        <w:jc w:val="left"/>
        <w:rPr>
          <w:rFonts w:ascii="宋体" w:hAnsi="宋体"/>
          <w:color w:val="000000" w:themeColor="text1"/>
          <w:sz w:val="24"/>
          <w:szCs w:val="24"/>
        </w:rPr>
      </w:pPr>
      <w:r w:rsidRPr="00447CBF">
        <w:rPr>
          <w:rFonts w:ascii="宋体" w:hAnsi="宋体"/>
          <w:color w:val="000000" w:themeColor="text1"/>
          <w:sz w:val="24"/>
          <w:szCs w:val="24"/>
        </w:rPr>
        <w:t>2.</w:t>
      </w:r>
      <w:r w:rsidRPr="00447CBF">
        <w:rPr>
          <w:rFonts w:ascii="宋体" w:hAnsi="宋体" w:hint="eastAsia"/>
          <w:color w:val="000000" w:themeColor="text1"/>
          <w:sz w:val="24"/>
          <w:szCs w:val="24"/>
        </w:rPr>
        <w:t>2交货、安装时间（以下简称“履行期限”）：自本合同签订之日起【】日内乙方履行完毕交货、安装、垃圾清运等义务，包括但不限于如下内容：</w:t>
      </w:r>
    </w:p>
    <w:p w:rsidR="00BF6585" w:rsidRPr="00447CBF" w:rsidRDefault="00BF6585" w:rsidP="00BF6585">
      <w:pPr>
        <w:spacing w:line="360" w:lineRule="auto"/>
        <w:ind w:leftChars="57" w:left="120" w:firstLineChars="250" w:firstLine="600"/>
        <w:jc w:val="left"/>
        <w:rPr>
          <w:rFonts w:ascii="宋体" w:hAnsi="宋体"/>
          <w:color w:val="000000" w:themeColor="text1"/>
          <w:sz w:val="24"/>
          <w:szCs w:val="24"/>
        </w:rPr>
      </w:pPr>
      <w:r w:rsidRPr="00447CBF">
        <w:rPr>
          <w:rFonts w:ascii="宋体" w:hAnsi="宋体"/>
          <w:color w:val="000000" w:themeColor="text1"/>
          <w:sz w:val="24"/>
          <w:szCs w:val="24"/>
        </w:rPr>
        <w:t>2.</w:t>
      </w:r>
      <w:r w:rsidRPr="00447CBF">
        <w:rPr>
          <w:rFonts w:ascii="宋体" w:hAnsi="宋体" w:hint="eastAsia"/>
          <w:color w:val="000000" w:themeColor="text1"/>
          <w:sz w:val="24"/>
          <w:szCs w:val="24"/>
        </w:rPr>
        <w:t>2</w:t>
      </w:r>
      <w:r w:rsidRPr="00447CBF">
        <w:rPr>
          <w:rFonts w:ascii="宋体" w:hAnsi="宋体"/>
          <w:color w:val="000000" w:themeColor="text1"/>
          <w:sz w:val="24"/>
          <w:szCs w:val="24"/>
        </w:rPr>
        <w:t>.1将货物运输至甲方指定地点：</w:t>
      </w:r>
      <w:r w:rsidRPr="00447CBF">
        <w:rPr>
          <w:rFonts w:ascii="宋体" w:hAnsi="宋体" w:hint="eastAsia"/>
          <w:color w:val="000000" w:themeColor="text1"/>
          <w:sz w:val="24"/>
          <w:szCs w:val="24"/>
        </w:rPr>
        <w:t>合肥政务区汤池路和茗香路交叉口西南</w:t>
      </w:r>
      <w:proofErr w:type="gramStart"/>
      <w:r w:rsidRPr="00447CBF">
        <w:rPr>
          <w:rFonts w:ascii="宋体" w:hAnsi="宋体" w:hint="eastAsia"/>
          <w:color w:val="000000" w:themeColor="text1"/>
          <w:sz w:val="24"/>
          <w:szCs w:val="24"/>
        </w:rPr>
        <w:t>角文渊府小区</w:t>
      </w:r>
      <w:proofErr w:type="gramEnd"/>
      <w:r w:rsidRPr="00447CBF">
        <w:rPr>
          <w:rFonts w:ascii="宋体" w:hAnsi="宋体" w:hint="eastAsia"/>
          <w:color w:val="000000" w:themeColor="text1"/>
          <w:sz w:val="24"/>
          <w:szCs w:val="24"/>
        </w:rPr>
        <w:t>C区C2-701样板房；</w:t>
      </w:r>
    </w:p>
    <w:p w:rsidR="00BF6585" w:rsidRPr="00447CBF" w:rsidRDefault="00BF6585" w:rsidP="00BF6585">
      <w:pPr>
        <w:spacing w:line="360" w:lineRule="auto"/>
        <w:ind w:leftChars="57" w:left="120" w:firstLineChars="250" w:firstLine="600"/>
        <w:jc w:val="left"/>
        <w:rPr>
          <w:rFonts w:ascii="宋体" w:hAnsi="宋体"/>
          <w:color w:val="000000" w:themeColor="text1"/>
          <w:sz w:val="24"/>
          <w:szCs w:val="24"/>
        </w:rPr>
      </w:pPr>
      <w:r w:rsidRPr="00447CBF">
        <w:rPr>
          <w:rFonts w:ascii="宋体" w:hAnsi="宋体"/>
          <w:color w:val="000000" w:themeColor="text1"/>
          <w:sz w:val="24"/>
          <w:szCs w:val="24"/>
        </w:rPr>
        <w:t>2.</w:t>
      </w:r>
      <w:r w:rsidRPr="00447CBF">
        <w:rPr>
          <w:rFonts w:ascii="宋体" w:hAnsi="宋体" w:hint="eastAsia"/>
          <w:color w:val="000000" w:themeColor="text1"/>
          <w:sz w:val="24"/>
          <w:szCs w:val="24"/>
        </w:rPr>
        <w:t>2</w:t>
      </w:r>
      <w:r w:rsidRPr="00447CBF">
        <w:rPr>
          <w:rFonts w:ascii="宋体" w:hAnsi="宋体"/>
          <w:color w:val="000000" w:themeColor="text1"/>
          <w:sz w:val="24"/>
          <w:szCs w:val="24"/>
        </w:rPr>
        <w:t xml:space="preserve">.2供货、安装、调试完毕，【   </w:t>
      </w:r>
      <w:r w:rsidRPr="00447CBF">
        <w:rPr>
          <w:rFonts w:ascii="宋体" w:hAnsi="宋体" w:hint="eastAsia"/>
          <w:color w:val="000000" w:themeColor="text1"/>
          <w:sz w:val="24"/>
          <w:szCs w:val="24"/>
        </w:rPr>
        <w:t>】日内报送甲方及相关部门进行验收；</w:t>
      </w:r>
    </w:p>
    <w:p w:rsidR="00BF6585" w:rsidRPr="00447CBF" w:rsidRDefault="00BF6585" w:rsidP="00BF6585">
      <w:pPr>
        <w:spacing w:line="360" w:lineRule="auto"/>
        <w:ind w:leftChars="57" w:left="120" w:firstLineChars="250" w:firstLine="600"/>
        <w:jc w:val="left"/>
        <w:rPr>
          <w:rFonts w:ascii="宋体" w:hAnsi="宋体"/>
          <w:color w:val="000000" w:themeColor="text1"/>
          <w:sz w:val="24"/>
          <w:szCs w:val="24"/>
        </w:rPr>
      </w:pPr>
      <w:r w:rsidRPr="00447CBF">
        <w:rPr>
          <w:rFonts w:ascii="宋体" w:hAnsi="宋体"/>
          <w:color w:val="000000" w:themeColor="text1"/>
          <w:sz w:val="24"/>
          <w:szCs w:val="24"/>
        </w:rPr>
        <w:t>2.</w:t>
      </w:r>
      <w:r w:rsidRPr="00447CBF">
        <w:rPr>
          <w:rFonts w:ascii="宋体" w:hAnsi="宋体" w:hint="eastAsia"/>
          <w:color w:val="000000" w:themeColor="text1"/>
          <w:sz w:val="24"/>
          <w:szCs w:val="24"/>
        </w:rPr>
        <w:t>2</w:t>
      </w:r>
      <w:r w:rsidRPr="00447CBF">
        <w:rPr>
          <w:rFonts w:ascii="宋体" w:hAnsi="宋体"/>
          <w:color w:val="000000" w:themeColor="text1"/>
          <w:sz w:val="24"/>
          <w:szCs w:val="24"/>
        </w:rPr>
        <w:t>.3验收、移交完成后即交付甲方使用。</w:t>
      </w:r>
    </w:p>
    <w:p w:rsidR="00BF6585" w:rsidRPr="00447CBF" w:rsidRDefault="00BF6585" w:rsidP="00BF6585">
      <w:pPr>
        <w:spacing w:line="360" w:lineRule="auto"/>
        <w:ind w:leftChars="57" w:left="120" w:firstLineChars="250" w:firstLine="600"/>
        <w:jc w:val="left"/>
        <w:rPr>
          <w:rFonts w:ascii="宋体" w:hAnsi="宋体"/>
          <w:color w:val="000000" w:themeColor="text1"/>
          <w:sz w:val="24"/>
          <w:szCs w:val="24"/>
        </w:rPr>
      </w:pPr>
      <w:r w:rsidRPr="00447CBF">
        <w:rPr>
          <w:rFonts w:ascii="宋体" w:hAnsi="宋体" w:hint="eastAsia"/>
          <w:color w:val="000000" w:themeColor="text1"/>
          <w:sz w:val="24"/>
          <w:szCs w:val="24"/>
        </w:rPr>
        <w:t>注：前述履行期限包括法定节假日、公休日和交叉施工、配合施工的等待时间。</w:t>
      </w:r>
    </w:p>
    <w:p w:rsidR="00AD0971" w:rsidRPr="00447CBF" w:rsidRDefault="0042674B" w:rsidP="00BF6585">
      <w:pPr>
        <w:keepNext/>
        <w:keepLines/>
        <w:spacing w:before="340" w:after="330" w:line="360" w:lineRule="auto"/>
        <w:ind w:firstLine="426"/>
        <w:outlineLvl w:val="0"/>
        <w:rPr>
          <w:rFonts w:ascii="宋体" w:hAnsi="宋体"/>
          <w:b/>
          <w:bCs/>
          <w:color w:val="000000" w:themeColor="text1"/>
          <w:kern w:val="44"/>
          <w:sz w:val="24"/>
          <w:szCs w:val="24"/>
        </w:rPr>
      </w:pPr>
      <w:r w:rsidRPr="00447CBF">
        <w:rPr>
          <w:rFonts w:ascii="宋体" w:hAnsi="宋体" w:hint="eastAsia"/>
          <w:b/>
          <w:bCs/>
          <w:color w:val="000000" w:themeColor="text1"/>
          <w:kern w:val="44"/>
          <w:sz w:val="24"/>
          <w:szCs w:val="24"/>
        </w:rPr>
        <w:t>第三条 合同价格</w:t>
      </w:r>
      <w:bookmarkEnd w:id="63"/>
      <w:bookmarkEnd w:id="64"/>
    </w:p>
    <w:p w:rsidR="00AD0971" w:rsidRPr="00447CBF" w:rsidRDefault="0042674B">
      <w:pPr>
        <w:autoSpaceDE w:val="0"/>
        <w:autoSpaceDN w:val="0"/>
        <w:adjustRightInd w:val="0"/>
        <w:spacing w:line="360" w:lineRule="auto"/>
        <w:ind w:firstLineChars="200" w:firstLine="472"/>
        <w:contextualSpacing/>
        <w:jc w:val="left"/>
        <w:rPr>
          <w:rFonts w:ascii="宋体" w:hAnsi="宋体"/>
          <w:color w:val="000000" w:themeColor="text1"/>
          <w:kern w:val="0"/>
          <w:sz w:val="24"/>
          <w:szCs w:val="24"/>
          <w:u w:val="single"/>
        </w:rPr>
      </w:pPr>
      <w:r w:rsidRPr="00447CBF">
        <w:rPr>
          <w:rFonts w:ascii="宋体" w:hAnsi="宋体" w:hint="eastAsia"/>
          <w:color w:val="000000" w:themeColor="text1"/>
          <w:spacing w:val="-2"/>
          <w:kern w:val="0"/>
          <w:sz w:val="24"/>
          <w:szCs w:val="24"/>
        </w:rPr>
        <w:t>3.1本工程暂定</w:t>
      </w:r>
      <w:r w:rsidRPr="00447CBF">
        <w:rPr>
          <w:rFonts w:ascii="宋体" w:hAnsi="宋体" w:hint="eastAsia"/>
          <w:color w:val="000000" w:themeColor="text1"/>
          <w:kern w:val="0"/>
          <w:sz w:val="24"/>
          <w:szCs w:val="24"/>
        </w:rPr>
        <w:t>合同含税总价为：</w:t>
      </w:r>
      <w:r w:rsidRPr="00447CBF">
        <w:rPr>
          <w:rFonts w:ascii="宋体" w:hAnsi="宋体" w:hint="eastAsia"/>
          <w:b/>
          <w:color w:val="000000" w:themeColor="text1"/>
          <w:kern w:val="0"/>
          <w:sz w:val="24"/>
          <w:szCs w:val="24"/>
        </w:rPr>
        <w:t>¥</w:t>
      </w:r>
      <w:r w:rsidRPr="00447CBF">
        <w:rPr>
          <w:rFonts w:ascii="宋体" w:hAnsi="宋体" w:hint="eastAsia"/>
          <w:b/>
          <w:color w:val="000000" w:themeColor="text1"/>
          <w:kern w:val="0"/>
          <w:sz w:val="24"/>
          <w:szCs w:val="24"/>
          <w:u w:val="single"/>
        </w:rPr>
        <w:t xml:space="preserve">           </w:t>
      </w:r>
      <w:r w:rsidRPr="00447CBF">
        <w:rPr>
          <w:rFonts w:ascii="宋体" w:hAnsi="宋体"/>
          <w:color w:val="000000" w:themeColor="text1"/>
          <w:kern w:val="0"/>
          <w:sz w:val="24"/>
          <w:szCs w:val="24"/>
          <w:u w:val="single"/>
        </w:rPr>
        <w:t xml:space="preserve"> </w:t>
      </w:r>
      <w:r w:rsidRPr="00447CBF">
        <w:rPr>
          <w:rFonts w:ascii="宋体" w:hAnsi="宋体" w:hint="eastAsia"/>
          <w:color w:val="000000" w:themeColor="text1"/>
          <w:kern w:val="0"/>
          <w:sz w:val="24"/>
          <w:szCs w:val="24"/>
        </w:rPr>
        <w:t>人民币（大写）</w:t>
      </w:r>
      <w:r w:rsidRPr="00447CBF">
        <w:rPr>
          <w:rFonts w:ascii="宋体" w:hAnsi="宋体" w:hint="eastAsia"/>
          <w:color w:val="000000" w:themeColor="text1"/>
          <w:kern w:val="0"/>
          <w:sz w:val="24"/>
          <w:szCs w:val="24"/>
          <w:u w:val="single"/>
        </w:rPr>
        <w:t>人民币             。</w:t>
      </w:r>
    </w:p>
    <w:p w:rsidR="00AD0971" w:rsidRPr="00447CBF" w:rsidRDefault="0042674B">
      <w:pPr>
        <w:autoSpaceDE w:val="0"/>
        <w:autoSpaceDN w:val="0"/>
        <w:adjustRightInd w:val="0"/>
        <w:spacing w:line="360" w:lineRule="auto"/>
        <w:ind w:firstLineChars="200" w:firstLine="480"/>
        <w:contextualSpacing/>
        <w:jc w:val="left"/>
        <w:rPr>
          <w:rFonts w:ascii="宋体" w:hAnsi="宋体"/>
          <w:color w:val="000000" w:themeColor="text1"/>
          <w:kern w:val="0"/>
          <w:sz w:val="24"/>
          <w:szCs w:val="24"/>
          <w:u w:val="single"/>
        </w:rPr>
      </w:pPr>
      <w:r w:rsidRPr="00447CBF">
        <w:rPr>
          <w:rFonts w:ascii="宋体" w:hAnsi="宋体" w:hint="eastAsia"/>
          <w:color w:val="000000" w:themeColor="text1"/>
          <w:kern w:val="0"/>
          <w:sz w:val="24"/>
          <w:szCs w:val="24"/>
        </w:rPr>
        <w:t>其中不含税总价为：¥</w:t>
      </w:r>
      <w:r w:rsidRPr="00447CBF">
        <w:rPr>
          <w:rFonts w:ascii="宋体" w:hAnsi="宋体" w:hint="eastAsia"/>
          <w:color w:val="000000" w:themeColor="text1"/>
          <w:kern w:val="0"/>
          <w:sz w:val="24"/>
          <w:szCs w:val="24"/>
          <w:u w:val="single"/>
        </w:rPr>
        <w:t xml:space="preserve">                </w:t>
      </w:r>
      <w:r w:rsidRPr="00447CBF">
        <w:rPr>
          <w:rFonts w:ascii="宋体" w:hAnsi="宋体" w:hint="eastAsia"/>
          <w:color w:val="000000" w:themeColor="text1"/>
          <w:kern w:val="0"/>
          <w:sz w:val="24"/>
          <w:szCs w:val="24"/>
        </w:rPr>
        <w:t>人民币；</w:t>
      </w:r>
    </w:p>
    <w:p w:rsidR="00AD0971" w:rsidRPr="00447CBF" w:rsidRDefault="0042674B">
      <w:pPr>
        <w:spacing w:line="360" w:lineRule="auto"/>
        <w:ind w:firstLineChars="200" w:firstLine="480"/>
        <w:rPr>
          <w:rFonts w:ascii="宋体" w:hAnsi="宋体"/>
          <w:color w:val="000000" w:themeColor="text1"/>
          <w:spacing w:val="-2"/>
          <w:sz w:val="24"/>
          <w:szCs w:val="24"/>
        </w:rPr>
      </w:pPr>
      <w:r w:rsidRPr="00447CBF">
        <w:rPr>
          <w:rFonts w:ascii="宋体" w:hAnsi="宋体" w:hint="eastAsia"/>
          <w:color w:val="000000" w:themeColor="text1"/>
          <w:sz w:val="24"/>
          <w:szCs w:val="24"/>
        </w:rPr>
        <w:t>增值税税额为：¥</w:t>
      </w:r>
      <w:r w:rsidRPr="00447CBF">
        <w:rPr>
          <w:rFonts w:ascii="宋体" w:hAnsi="宋体" w:hint="eastAsia"/>
          <w:color w:val="000000" w:themeColor="text1"/>
          <w:sz w:val="24"/>
          <w:szCs w:val="24"/>
          <w:u w:val="single"/>
        </w:rPr>
        <w:t xml:space="preserve">             </w:t>
      </w:r>
      <w:r w:rsidRPr="00447CBF">
        <w:rPr>
          <w:rFonts w:ascii="宋体" w:hAnsi="宋体" w:hint="eastAsia"/>
          <w:color w:val="000000" w:themeColor="text1"/>
          <w:sz w:val="24"/>
          <w:szCs w:val="24"/>
        </w:rPr>
        <w:t>人民币。</w:t>
      </w:r>
    </w:p>
    <w:p w:rsidR="00AD0971" w:rsidRPr="00447CBF" w:rsidRDefault="0042674B">
      <w:pPr>
        <w:spacing w:line="360" w:lineRule="auto"/>
        <w:ind w:firstLineChars="200" w:firstLine="472"/>
        <w:rPr>
          <w:rFonts w:ascii="宋体" w:hAnsi="宋体"/>
          <w:color w:val="000000" w:themeColor="text1"/>
          <w:sz w:val="24"/>
          <w:szCs w:val="24"/>
        </w:rPr>
      </w:pPr>
      <w:r w:rsidRPr="00447CBF">
        <w:rPr>
          <w:rFonts w:ascii="宋体" w:hAnsi="宋体" w:hint="eastAsia"/>
          <w:color w:val="000000" w:themeColor="text1"/>
          <w:spacing w:val="-2"/>
          <w:sz w:val="24"/>
          <w:szCs w:val="24"/>
        </w:rPr>
        <w:t>具体品名，规格，数量，材质，单价等详见合同附件，本工程提供</w:t>
      </w:r>
      <w:r w:rsidRPr="00447CBF">
        <w:rPr>
          <w:rFonts w:ascii="宋体" w:hAnsi="宋体" w:hint="eastAsia"/>
          <w:b/>
          <w:color w:val="000000" w:themeColor="text1"/>
          <w:spacing w:val="-2"/>
          <w:sz w:val="24"/>
          <w:szCs w:val="24"/>
          <w:u w:val="single"/>
        </w:rPr>
        <w:t xml:space="preserve"> </w:t>
      </w:r>
      <w:r w:rsidRPr="00447CBF">
        <w:rPr>
          <w:rFonts w:ascii="宋体" w:hAnsi="宋体"/>
          <w:bCs/>
          <w:color w:val="000000" w:themeColor="text1"/>
          <w:spacing w:val="-2"/>
          <w:sz w:val="24"/>
          <w:szCs w:val="24"/>
          <w:u w:val="single"/>
        </w:rPr>
        <w:t xml:space="preserve">9 </w:t>
      </w:r>
      <w:r w:rsidRPr="00447CBF">
        <w:rPr>
          <w:rFonts w:ascii="宋体" w:hAnsi="宋体" w:hint="eastAsia"/>
          <w:bCs/>
          <w:color w:val="000000" w:themeColor="text1"/>
          <w:spacing w:val="-2"/>
          <w:sz w:val="24"/>
          <w:szCs w:val="24"/>
          <w:u w:val="single"/>
        </w:rPr>
        <w:t>%</w:t>
      </w:r>
      <w:r w:rsidRPr="00447CBF">
        <w:rPr>
          <w:rFonts w:ascii="宋体" w:hAnsi="宋体" w:hint="eastAsia"/>
          <w:color w:val="000000" w:themeColor="text1"/>
          <w:spacing w:val="-2"/>
          <w:sz w:val="24"/>
          <w:szCs w:val="24"/>
        </w:rPr>
        <w:t>的增值税专用发票</w:t>
      </w:r>
      <w:r w:rsidRPr="00447CBF">
        <w:rPr>
          <w:rFonts w:ascii="宋体" w:hAnsi="宋体" w:hint="eastAsia"/>
          <w:color w:val="000000" w:themeColor="text1"/>
          <w:sz w:val="24"/>
          <w:szCs w:val="24"/>
        </w:rPr>
        <w:t>。</w:t>
      </w:r>
      <w:r w:rsidRPr="00447CBF">
        <w:rPr>
          <w:rFonts w:ascii="宋体" w:hAnsi="宋体" w:cs="宋体" w:hint="eastAsia"/>
          <w:color w:val="000000" w:themeColor="text1"/>
          <w:sz w:val="24"/>
          <w:szCs w:val="24"/>
        </w:rPr>
        <w:t>如遇国家税费政策调整，以未开增值税发票额的不含税价格为基价进行调整。</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3.2上述合同总价包括完成工程合同内中所有产品之制作，采购，运输，安装，摆</w:t>
      </w:r>
      <w:r w:rsidRPr="00447CBF">
        <w:rPr>
          <w:rFonts w:ascii="宋体" w:hAnsi="宋体" w:hint="eastAsia"/>
          <w:color w:val="000000" w:themeColor="text1"/>
          <w:sz w:val="24"/>
          <w:szCs w:val="24"/>
        </w:rPr>
        <w:lastRenderedPageBreak/>
        <w:t>场，及垃圾清运费、保险费、管理费、利润、各项税费等一切费用。如甲方需要乙方增加、减少工程项目，则通过补充协议或工程联系单（经济签证）现场确认。</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3.3  本合同为不含税固定综合单价，在合同履约完成前，无论国家定额水平、市场物价行情及工程量增减等的任何变化均不调整合同综合单价。</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3.4  结算办法：结算价=（Σ不含税综合单价×以甲方确认的工程量）+增值税税额±设计变更±经济签证-罚款，不含税综合单价按本合同确定的价格执行，按实结算。</w:t>
      </w:r>
    </w:p>
    <w:p w:rsidR="00AD0971" w:rsidRPr="00447CBF" w:rsidRDefault="0042674B">
      <w:pPr>
        <w:keepNext/>
        <w:keepLines/>
        <w:spacing w:before="340" w:after="330" w:line="360" w:lineRule="auto"/>
        <w:ind w:firstLine="567"/>
        <w:outlineLvl w:val="0"/>
        <w:rPr>
          <w:rFonts w:ascii="宋体" w:hAnsi="宋体"/>
          <w:color w:val="000000" w:themeColor="text1"/>
          <w:kern w:val="44"/>
          <w:sz w:val="24"/>
          <w:szCs w:val="24"/>
        </w:rPr>
      </w:pPr>
      <w:bookmarkStart w:id="65" w:name="_Toc489783659"/>
      <w:bookmarkStart w:id="66" w:name="_Toc513136496"/>
      <w:r w:rsidRPr="00447CBF">
        <w:rPr>
          <w:rFonts w:ascii="宋体" w:hAnsi="宋体" w:hint="eastAsia"/>
          <w:color w:val="000000" w:themeColor="text1"/>
          <w:kern w:val="44"/>
          <w:sz w:val="24"/>
          <w:szCs w:val="24"/>
        </w:rPr>
        <w:t>第四条 付款方式</w:t>
      </w:r>
      <w:bookmarkStart w:id="67" w:name="_Toc513136497"/>
      <w:bookmarkStart w:id="68" w:name="_Toc489783660"/>
      <w:bookmarkEnd w:id="65"/>
      <w:bookmarkEnd w:id="66"/>
    </w:p>
    <w:p w:rsidR="00AD0971" w:rsidRPr="00447CBF" w:rsidRDefault="0042674B" w:rsidP="00406466">
      <w:pPr>
        <w:spacing w:line="360" w:lineRule="auto"/>
        <w:ind w:firstLineChars="200" w:firstLine="480"/>
        <w:rPr>
          <w:rFonts w:ascii="宋体" w:hAnsi="宋体"/>
          <w:color w:val="000000" w:themeColor="text1"/>
          <w:kern w:val="44"/>
          <w:sz w:val="24"/>
          <w:szCs w:val="24"/>
        </w:rPr>
      </w:pPr>
      <w:r w:rsidRPr="00447CBF">
        <w:rPr>
          <w:rFonts w:ascii="宋体" w:hAnsi="宋体" w:hint="eastAsia"/>
          <w:color w:val="000000" w:themeColor="text1"/>
          <w:kern w:val="44"/>
          <w:sz w:val="24"/>
          <w:szCs w:val="24"/>
        </w:rPr>
        <w:t>4.1合同</w:t>
      </w:r>
      <w:proofErr w:type="gramStart"/>
      <w:r w:rsidRPr="00447CBF">
        <w:rPr>
          <w:rFonts w:ascii="宋体" w:hAnsi="宋体" w:hint="eastAsia"/>
          <w:color w:val="000000" w:themeColor="text1"/>
          <w:kern w:val="44"/>
          <w:sz w:val="24"/>
          <w:szCs w:val="24"/>
        </w:rPr>
        <w:t>签定</w:t>
      </w:r>
      <w:proofErr w:type="gramEnd"/>
      <w:r w:rsidRPr="00447CBF">
        <w:rPr>
          <w:rFonts w:ascii="宋体" w:hAnsi="宋体" w:hint="eastAsia"/>
          <w:color w:val="000000" w:themeColor="text1"/>
          <w:kern w:val="44"/>
          <w:sz w:val="24"/>
          <w:szCs w:val="24"/>
        </w:rPr>
        <w:t>15日内预付本工程预付款30%</w:t>
      </w:r>
      <w:r w:rsidR="00AE4B4E" w:rsidRPr="00447CBF">
        <w:rPr>
          <w:rFonts w:ascii="宋体" w:hAnsi="宋体" w:hint="eastAsia"/>
          <w:color w:val="000000" w:themeColor="text1"/>
          <w:kern w:val="44"/>
          <w:sz w:val="24"/>
          <w:szCs w:val="24"/>
        </w:rPr>
        <w:t>；</w:t>
      </w:r>
    </w:p>
    <w:p w:rsidR="00AD0971" w:rsidRPr="00447CBF" w:rsidRDefault="0042674B" w:rsidP="00406466">
      <w:pPr>
        <w:spacing w:line="360" w:lineRule="auto"/>
        <w:ind w:firstLineChars="200" w:firstLine="480"/>
        <w:rPr>
          <w:rFonts w:ascii="宋体" w:hAnsi="宋体"/>
          <w:color w:val="000000" w:themeColor="text1"/>
          <w:kern w:val="44"/>
          <w:sz w:val="24"/>
          <w:szCs w:val="24"/>
        </w:rPr>
      </w:pPr>
      <w:r w:rsidRPr="00447CBF">
        <w:rPr>
          <w:rFonts w:ascii="宋体" w:hAnsi="宋体" w:hint="eastAsia"/>
          <w:color w:val="000000" w:themeColor="text1"/>
          <w:kern w:val="44"/>
          <w:sz w:val="24"/>
          <w:szCs w:val="24"/>
        </w:rPr>
        <w:t>4.2软装布置完成验收</w:t>
      </w:r>
      <w:r w:rsidR="00AE4B4E" w:rsidRPr="00447CBF">
        <w:rPr>
          <w:rFonts w:ascii="宋体" w:hAnsi="宋体" w:hint="eastAsia"/>
          <w:color w:val="000000" w:themeColor="text1"/>
          <w:kern w:val="44"/>
          <w:sz w:val="24"/>
          <w:szCs w:val="24"/>
        </w:rPr>
        <w:t>合格</w:t>
      </w:r>
      <w:r w:rsidRPr="00447CBF">
        <w:rPr>
          <w:rFonts w:ascii="宋体" w:hAnsi="宋体" w:hint="eastAsia"/>
          <w:color w:val="000000" w:themeColor="text1"/>
          <w:kern w:val="44"/>
          <w:sz w:val="24"/>
          <w:szCs w:val="24"/>
        </w:rPr>
        <w:t>后，乙方向甲方提供软饰清单，办理移交手续，并进行结算。甲方在结算完成后15天内付至结算总价的95%；</w:t>
      </w:r>
    </w:p>
    <w:p w:rsidR="00406466" w:rsidRPr="00447CBF" w:rsidRDefault="0042674B" w:rsidP="00406466">
      <w:pPr>
        <w:spacing w:line="360" w:lineRule="auto"/>
        <w:ind w:firstLineChars="200" w:firstLine="480"/>
        <w:rPr>
          <w:rFonts w:ascii="宋体" w:hAnsi="宋体" w:cs="仿宋_GB2312"/>
          <w:color w:val="000000" w:themeColor="text1"/>
          <w:sz w:val="24"/>
          <w:szCs w:val="24"/>
        </w:rPr>
      </w:pPr>
      <w:r w:rsidRPr="00447CBF">
        <w:rPr>
          <w:rFonts w:ascii="宋体" w:hAnsi="宋体" w:hint="eastAsia"/>
          <w:color w:val="000000" w:themeColor="text1"/>
          <w:kern w:val="44"/>
          <w:sz w:val="24"/>
          <w:szCs w:val="24"/>
        </w:rPr>
        <w:t>4.3合同结算价的5%作为质保金。保修期满后且乙方正常履行保修义务的情况下，</w:t>
      </w:r>
      <w:r w:rsidR="00406466" w:rsidRPr="00447CBF">
        <w:rPr>
          <w:rFonts w:ascii="宋体" w:hAnsi="宋体" w:cs="仿宋_GB2312" w:hint="eastAsia"/>
          <w:color w:val="000000" w:themeColor="text1"/>
          <w:sz w:val="24"/>
          <w:szCs w:val="24"/>
        </w:rPr>
        <w:t>乙方应在质保期届满且回访设备使用单位，并经使用单位书面确认无任何争议后甲方无息支付，若使用单位未进行确认则视为存在争议，甲方有权不予支付并不承担任何违约责任</w:t>
      </w:r>
    </w:p>
    <w:p w:rsidR="00AD0971" w:rsidRPr="00447CBF" w:rsidRDefault="00406466" w:rsidP="00406466">
      <w:pPr>
        <w:spacing w:line="360" w:lineRule="auto"/>
        <w:ind w:firstLineChars="200" w:firstLine="480"/>
        <w:rPr>
          <w:rFonts w:ascii="宋体" w:hAnsi="宋体"/>
          <w:color w:val="000000" w:themeColor="text1"/>
          <w:kern w:val="44"/>
          <w:sz w:val="24"/>
          <w:szCs w:val="24"/>
        </w:rPr>
      </w:pPr>
      <w:r w:rsidRPr="00447CBF">
        <w:rPr>
          <w:rFonts w:ascii="宋体" w:hAnsi="宋体" w:cs="仿宋_GB2312" w:hint="eastAsia"/>
          <w:color w:val="000000" w:themeColor="text1"/>
          <w:sz w:val="24"/>
          <w:szCs w:val="24"/>
        </w:rPr>
        <w:t>4.4付款由乙方提出支付申请，附相关材料，经甲方审核确认后，办理付款手续。在甲方每次付款前，乙方应提供的符合法律规定且相应数额的增值税专用发票，否则甲方有权拒绝付款且</w:t>
      </w:r>
      <w:proofErr w:type="gramStart"/>
      <w:r w:rsidRPr="00447CBF">
        <w:rPr>
          <w:rFonts w:ascii="宋体" w:hAnsi="宋体" w:cs="仿宋_GB2312" w:hint="eastAsia"/>
          <w:color w:val="000000" w:themeColor="text1"/>
          <w:sz w:val="24"/>
          <w:szCs w:val="24"/>
        </w:rPr>
        <w:t>不</w:t>
      </w:r>
      <w:proofErr w:type="gramEnd"/>
      <w:r w:rsidRPr="00447CBF">
        <w:rPr>
          <w:rFonts w:ascii="宋体" w:hAnsi="宋体" w:cs="仿宋_GB2312" w:hint="eastAsia"/>
          <w:color w:val="000000" w:themeColor="text1"/>
          <w:sz w:val="24"/>
          <w:szCs w:val="24"/>
        </w:rPr>
        <w:t>因此承担任何违约责任，乙方的各项合同义务仍按合同约定履行</w:t>
      </w:r>
      <w:r w:rsidR="0042674B" w:rsidRPr="00447CBF">
        <w:rPr>
          <w:rFonts w:ascii="宋体" w:hAnsi="宋体" w:hint="eastAsia"/>
          <w:color w:val="000000" w:themeColor="text1"/>
          <w:kern w:val="44"/>
          <w:sz w:val="24"/>
          <w:szCs w:val="24"/>
        </w:rPr>
        <w:t>。</w:t>
      </w:r>
    </w:p>
    <w:p w:rsidR="00AD0971" w:rsidRPr="00447CBF" w:rsidRDefault="0042674B">
      <w:pPr>
        <w:keepNext/>
        <w:keepLines/>
        <w:spacing w:before="340" w:after="330" w:line="360" w:lineRule="auto"/>
        <w:ind w:firstLine="567"/>
        <w:outlineLvl w:val="0"/>
        <w:rPr>
          <w:rFonts w:ascii="宋体" w:hAnsi="宋体"/>
          <w:color w:val="000000" w:themeColor="text1"/>
          <w:kern w:val="44"/>
          <w:sz w:val="24"/>
          <w:szCs w:val="24"/>
        </w:rPr>
      </w:pPr>
      <w:r w:rsidRPr="00447CBF">
        <w:rPr>
          <w:rFonts w:ascii="宋体" w:hAnsi="宋体" w:hint="eastAsia"/>
          <w:color w:val="000000" w:themeColor="text1"/>
          <w:kern w:val="44"/>
          <w:sz w:val="24"/>
          <w:szCs w:val="24"/>
        </w:rPr>
        <w:t>第五条 工程质量、供货及</w:t>
      </w:r>
      <w:bookmarkEnd w:id="67"/>
      <w:bookmarkEnd w:id="68"/>
      <w:r w:rsidRPr="00447CBF">
        <w:rPr>
          <w:rFonts w:ascii="宋体" w:hAnsi="宋体" w:hint="eastAsia"/>
          <w:color w:val="000000" w:themeColor="text1"/>
          <w:kern w:val="44"/>
          <w:sz w:val="24"/>
          <w:szCs w:val="24"/>
        </w:rPr>
        <w:t xml:space="preserve">安装 </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5.1 工程时间：乙方在接到甲方开工通知后</w:t>
      </w:r>
      <w:r w:rsidRPr="00447CBF">
        <w:rPr>
          <w:rFonts w:ascii="宋体" w:hAnsi="宋体" w:hint="eastAsia"/>
          <w:color w:val="000000" w:themeColor="text1"/>
          <w:sz w:val="24"/>
          <w:szCs w:val="24"/>
          <w:u w:val="single"/>
        </w:rPr>
        <w:t>50</w:t>
      </w:r>
      <w:r w:rsidRPr="00447CBF">
        <w:rPr>
          <w:rFonts w:ascii="宋体" w:hAnsi="宋体" w:hint="eastAsia"/>
          <w:color w:val="000000" w:themeColor="text1"/>
          <w:sz w:val="24"/>
          <w:szCs w:val="24"/>
        </w:rPr>
        <w:t>天内完成工程内全部产品的安装摆场工作。但如甲方有任何进度款延后支付, 或有任何工程细节延后签字确认，乙方交付时间按相应天数延长，不需承担延期违约金。</w:t>
      </w:r>
    </w:p>
    <w:p w:rsidR="00AD0971" w:rsidRPr="00447CBF" w:rsidRDefault="0042674B">
      <w:pPr>
        <w:spacing w:line="360" w:lineRule="auto"/>
        <w:ind w:firstLineChars="200" w:firstLine="480"/>
        <w:rPr>
          <w:rFonts w:ascii="宋体" w:hAnsi="宋体" w:cs="宋体"/>
          <w:color w:val="000000" w:themeColor="text1"/>
          <w:sz w:val="24"/>
          <w:szCs w:val="24"/>
          <w:u w:val="single"/>
        </w:rPr>
      </w:pPr>
      <w:r w:rsidRPr="00447CBF">
        <w:rPr>
          <w:rFonts w:ascii="宋体" w:hAnsi="宋体" w:hint="eastAsia"/>
          <w:color w:val="000000" w:themeColor="text1"/>
          <w:sz w:val="24"/>
          <w:szCs w:val="24"/>
        </w:rPr>
        <w:t xml:space="preserve">5.2 工程地点: </w:t>
      </w:r>
      <w:r w:rsidRPr="00447CBF">
        <w:rPr>
          <w:rFonts w:ascii="宋体" w:hAnsi="宋体" w:cs="宋体"/>
          <w:color w:val="000000" w:themeColor="text1"/>
          <w:sz w:val="24"/>
          <w:szCs w:val="24"/>
          <w:u w:val="single"/>
        </w:rPr>
        <w:t xml:space="preserve">  </w:t>
      </w:r>
      <w:r w:rsidRPr="00447CBF">
        <w:rPr>
          <w:rFonts w:ascii="宋体" w:hAnsi="宋体" w:hint="eastAsia"/>
          <w:color w:val="000000" w:themeColor="text1"/>
          <w:sz w:val="24"/>
          <w:szCs w:val="24"/>
          <w:u w:val="single"/>
        </w:rPr>
        <w:t>文</w:t>
      </w:r>
      <w:proofErr w:type="gramStart"/>
      <w:r w:rsidRPr="00447CBF">
        <w:rPr>
          <w:rFonts w:ascii="宋体" w:hAnsi="宋体" w:hint="eastAsia"/>
          <w:color w:val="000000" w:themeColor="text1"/>
          <w:sz w:val="24"/>
          <w:szCs w:val="24"/>
          <w:u w:val="single"/>
        </w:rPr>
        <w:t>渊府小区</w:t>
      </w:r>
      <w:proofErr w:type="gramEnd"/>
      <w:r w:rsidRPr="00447CBF">
        <w:rPr>
          <w:rFonts w:ascii="宋体" w:hAnsi="宋体" w:hint="eastAsia"/>
          <w:color w:val="000000" w:themeColor="text1"/>
          <w:sz w:val="24"/>
          <w:szCs w:val="24"/>
          <w:u w:val="single"/>
        </w:rPr>
        <w:t>C区C2-701样板房</w:t>
      </w:r>
      <w:r w:rsidRPr="00447CBF">
        <w:rPr>
          <w:rFonts w:ascii="宋体" w:hAnsi="宋体" w:cs="宋体"/>
          <w:color w:val="000000" w:themeColor="text1"/>
          <w:sz w:val="24"/>
          <w:szCs w:val="24"/>
          <w:u w:val="single"/>
        </w:rPr>
        <w:t xml:space="preserve">               </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5.3工程内产品的规格、数量、材质等详见合同附件。</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5.4 乙方交付前应对工程内产品的规格、数量、质量等进行全面的检验，确保交付工程满足本合同要求。</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5.5 货物装运：乙方负责将货物运输至交货地点并安装摆场完毕，并在发货</w:t>
      </w:r>
      <w:r w:rsidRPr="00447CBF">
        <w:rPr>
          <w:rFonts w:ascii="宋体" w:hAnsi="宋体" w:hint="eastAsia"/>
          <w:color w:val="000000" w:themeColor="text1"/>
          <w:sz w:val="24"/>
          <w:szCs w:val="24"/>
          <w:u w:val="single"/>
        </w:rPr>
        <w:t xml:space="preserve"> 5</w:t>
      </w:r>
      <w:r w:rsidRPr="00447CBF">
        <w:rPr>
          <w:rFonts w:ascii="宋体" w:hAnsi="宋体" w:hint="eastAsia"/>
          <w:color w:val="000000" w:themeColor="text1"/>
          <w:sz w:val="24"/>
          <w:szCs w:val="24"/>
        </w:rPr>
        <w:t>天</w:t>
      </w:r>
      <w:r w:rsidRPr="00447CBF">
        <w:rPr>
          <w:rFonts w:ascii="宋体" w:hAnsi="宋体" w:hint="eastAsia"/>
          <w:color w:val="000000" w:themeColor="text1"/>
          <w:sz w:val="24"/>
          <w:szCs w:val="24"/>
        </w:rPr>
        <w:lastRenderedPageBreak/>
        <w:t>前通知甲方，以便甲方准备场地。货物的运输、吊装、搬卸等必须符合产品保护的有关规定，并应做好货物的包装保护工作，防止货物在运输、吊装、搬卸等过程中因潮湿、震动等而受损。</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 xml:space="preserve">5.6 </w:t>
      </w:r>
      <w:bookmarkStart w:id="69" w:name="_Toc513136498"/>
      <w:bookmarkStart w:id="70" w:name="_Toc489783661"/>
      <w:r w:rsidRPr="00447CBF">
        <w:rPr>
          <w:rFonts w:ascii="宋体" w:hAnsi="宋体" w:cs="仿宋_GB2312" w:hint="eastAsia"/>
          <w:color w:val="000000" w:themeColor="text1"/>
          <w:sz w:val="24"/>
          <w:szCs w:val="24"/>
        </w:rPr>
        <w:t>乙方采购货物并负责运送货物到达项目施工地点，甲方给予配合、协助。</w:t>
      </w:r>
      <w:r w:rsidRPr="00447CBF">
        <w:rPr>
          <w:rFonts w:ascii="宋体" w:hAnsi="宋体" w:hint="eastAsia"/>
          <w:color w:val="000000" w:themeColor="text1"/>
          <w:sz w:val="24"/>
          <w:szCs w:val="24"/>
        </w:rPr>
        <w:t>乙方负责货物的装卸，安装，摆场及保洁等。</w:t>
      </w:r>
    </w:p>
    <w:p w:rsidR="00AD0971" w:rsidRPr="00447CBF" w:rsidRDefault="0042674B">
      <w:pPr>
        <w:spacing w:line="360" w:lineRule="auto"/>
        <w:ind w:firstLineChars="200" w:firstLine="482"/>
        <w:rPr>
          <w:rFonts w:ascii="宋体" w:hAnsi="宋体"/>
          <w:b/>
          <w:bCs/>
          <w:color w:val="000000" w:themeColor="text1"/>
          <w:kern w:val="44"/>
          <w:sz w:val="24"/>
          <w:szCs w:val="24"/>
        </w:rPr>
      </w:pPr>
      <w:r w:rsidRPr="00447CBF">
        <w:rPr>
          <w:rFonts w:ascii="宋体" w:hAnsi="宋体" w:hint="eastAsia"/>
          <w:b/>
          <w:bCs/>
          <w:color w:val="000000" w:themeColor="text1"/>
          <w:kern w:val="44"/>
          <w:sz w:val="24"/>
          <w:szCs w:val="24"/>
        </w:rPr>
        <w:t>第六条、验收</w:t>
      </w:r>
      <w:bookmarkEnd w:id="69"/>
      <w:bookmarkEnd w:id="70"/>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6.1 甲、乙双方按合同约定的内容，及甲方签字确认的工程细节等，作为验收依据，不排除部分产品因效果原因在制作，采购，或摆场时进行合理调整，但应取得甲方的同意。</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6.2 乙方依照本合同将产品运至项目地点安装好后，甲方应立即对所有货物进行点收（包括产品数量及外观有无明显损坏），并在乙方出货单及移交确认书上签字确认移交甲方管理。对甲方已签收移交的产品如丢失损坏乙方不负责任。</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6.3 甲方在乙方安装摆场完毕后</w:t>
      </w:r>
      <w:r w:rsidRPr="00447CBF">
        <w:rPr>
          <w:rFonts w:ascii="宋体" w:hAnsi="宋体" w:hint="eastAsia"/>
          <w:color w:val="000000" w:themeColor="text1"/>
          <w:sz w:val="24"/>
          <w:szCs w:val="24"/>
          <w:u w:val="single"/>
        </w:rPr>
        <w:t xml:space="preserve"> 7 </w:t>
      </w:r>
      <w:r w:rsidRPr="00447CBF">
        <w:rPr>
          <w:rFonts w:ascii="宋体" w:hAnsi="宋体" w:hint="eastAsia"/>
          <w:color w:val="000000" w:themeColor="text1"/>
          <w:sz w:val="24"/>
          <w:szCs w:val="24"/>
        </w:rPr>
        <w:t>日内，进行合同验收，甲方如无正当理由不进行验收的，视同验收合格。对验收合格的项目，甲乙双方均应在验收确认书上签署确认，并以验收时间计算质保期起止时间。</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6.4乙方承诺所有供应的产品，根据国家的规定进行保修，质保期为</w:t>
      </w:r>
      <w:r w:rsidRPr="00447CBF">
        <w:rPr>
          <w:rFonts w:ascii="宋体" w:hAnsi="宋体" w:hint="eastAsia"/>
          <w:b/>
          <w:color w:val="000000" w:themeColor="text1"/>
          <w:sz w:val="24"/>
          <w:szCs w:val="24"/>
          <w:u w:val="single"/>
        </w:rPr>
        <w:t>贰</w:t>
      </w:r>
      <w:r w:rsidRPr="00447CBF">
        <w:rPr>
          <w:rFonts w:ascii="宋体" w:hAnsi="宋体" w:hint="eastAsia"/>
          <w:color w:val="000000" w:themeColor="text1"/>
          <w:sz w:val="24"/>
          <w:szCs w:val="24"/>
        </w:rPr>
        <w:t>年。</w:t>
      </w:r>
    </w:p>
    <w:p w:rsidR="00AD0971" w:rsidRPr="00447CBF" w:rsidRDefault="0042674B">
      <w:pPr>
        <w:spacing w:line="360" w:lineRule="auto"/>
        <w:ind w:firstLineChars="200" w:firstLine="480"/>
        <w:rPr>
          <w:rFonts w:ascii="宋体" w:hAnsi="宋体"/>
          <w:b/>
          <w:color w:val="000000" w:themeColor="text1"/>
          <w:sz w:val="24"/>
          <w:szCs w:val="24"/>
        </w:rPr>
      </w:pPr>
      <w:r w:rsidRPr="00447CBF">
        <w:rPr>
          <w:rFonts w:ascii="宋体" w:hAnsi="宋体" w:hint="eastAsia"/>
          <w:color w:val="000000" w:themeColor="text1"/>
          <w:sz w:val="24"/>
          <w:szCs w:val="24"/>
        </w:rPr>
        <w:t>6.5如发现有不合格产品或瑕疵产品的，乙方应当在</w:t>
      </w:r>
      <w:r w:rsidRPr="00447CBF">
        <w:rPr>
          <w:rFonts w:ascii="宋体" w:hAnsi="宋体" w:hint="eastAsia"/>
          <w:color w:val="000000" w:themeColor="text1"/>
          <w:sz w:val="24"/>
          <w:szCs w:val="24"/>
          <w:u w:val="single"/>
        </w:rPr>
        <w:t xml:space="preserve">10 </w:t>
      </w:r>
      <w:r w:rsidRPr="00447CBF">
        <w:rPr>
          <w:rFonts w:ascii="宋体" w:hAnsi="宋体" w:hint="eastAsia"/>
          <w:color w:val="000000" w:themeColor="text1"/>
          <w:sz w:val="24"/>
          <w:szCs w:val="24"/>
        </w:rPr>
        <w:t>日内完成修复。</w:t>
      </w:r>
    </w:p>
    <w:p w:rsidR="00AD0971" w:rsidRPr="00447CBF" w:rsidRDefault="0042674B">
      <w:pPr>
        <w:keepNext/>
        <w:keepLines/>
        <w:spacing w:before="340" w:after="330" w:line="360" w:lineRule="auto"/>
        <w:ind w:firstLine="567"/>
        <w:outlineLvl w:val="0"/>
        <w:rPr>
          <w:rFonts w:ascii="宋体" w:hAnsi="宋体"/>
          <w:b/>
          <w:bCs/>
          <w:color w:val="000000" w:themeColor="text1"/>
          <w:kern w:val="44"/>
          <w:sz w:val="24"/>
          <w:szCs w:val="24"/>
        </w:rPr>
      </w:pPr>
      <w:bookmarkStart w:id="71" w:name="_Toc513136499"/>
      <w:bookmarkStart w:id="72" w:name="_Toc489783662"/>
      <w:r w:rsidRPr="00447CBF">
        <w:rPr>
          <w:rFonts w:ascii="宋体" w:hAnsi="宋体" w:hint="eastAsia"/>
          <w:b/>
          <w:bCs/>
          <w:color w:val="000000" w:themeColor="text1"/>
          <w:kern w:val="44"/>
          <w:sz w:val="24"/>
          <w:szCs w:val="24"/>
        </w:rPr>
        <w:t>第七条、甲方责任及权利</w:t>
      </w:r>
      <w:bookmarkEnd w:id="71"/>
      <w:bookmarkEnd w:id="72"/>
    </w:p>
    <w:p w:rsidR="00AD0971" w:rsidRPr="00447CBF" w:rsidRDefault="0042674B">
      <w:pPr>
        <w:spacing w:line="360" w:lineRule="auto"/>
        <w:ind w:firstLineChars="200" w:firstLine="480"/>
        <w:rPr>
          <w:rFonts w:ascii="宋体" w:hAnsi="宋体" w:cs="仿宋_GB2312"/>
          <w:color w:val="000000" w:themeColor="text1"/>
          <w:sz w:val="24"/>
          <w:szCs w:val="24"/>
        </w:rPr>
      </w:pPr>
      <w:r w:rsidRPr="00447CBF">
        <w:rPr>
          <w:rFonts w:ascii="宋体" w:hAnsi="宋体" w:hint="eastAsia"/>
          <w:color w:val="000000" w:themeColor="text1"/>
          <w:sz w:val="24"/>
          <w:szCs w:val="24"/>
        </w:rPr>
        <w:t>7.1</w:t>
      </w:r>
      <w:r w:rsidRPr="00447CBF">
        <w:rPr>
          <w:rFonts w:ascii="宋体" w:hAnsi="宋体" w:cs="仿宋_GB2312" w:hint="eastAsia"/>
          <w:color w:val="000000" w:themeColor="text1"/>
          <w:sz w:val="24"/>
          <w:szCs w:val="24"/>
        </w:rPr>
        <w:t>乙方采购货物并负责运送货物到达项目施工地点，甲方给予配合、协助。</w:t>
      </w:r>
    </w:p>
    <w:p w:rsidR="00AD0971" w:rsidRPr="00447CBF" w:rsidRDefault="0042674B">
      <w:pPr>
        <w:spacing w:line="360" w:lineRule="auto"/>
        <w:ind w:firstLineChars="200" w:firstLine="480"/>
        <w:rPr>
          <w:rFonts w:ascii="宋体" w:hAnsi="宋体"/>
          <w:b/>
          <w:color w:val="000000" w:themeColor="text1"/>
          <w:sz w:val="24"/>
          <w:szCs w:val="24"/>
        </w:rPr>
      </w:pPr>
      <w:r w:rsidRPr="00447CBF">
        <w:rPr>
          <w:rFonts w:ascii="宋体" w:hAnsi="宋体" w:hint="eastAsia"/>
          <w:color w:val="000000" w:themeColor="text1"/>
          <w:sz w:val="24"/>
          <w:szCs w:val="24"/>
        </w:rPr>
        <w:t>7.2 工程移交后，甲方负责保护好装饰工程成果，如有人为损坏，乙方应协助修复，但由甲方承担相关费用。</w:t>
      </w:r>
    </w:p>
    <w:p w:rsidR="00AD0971" w:rsidRPr="00447CBF" w:rsidRDefault="0042674B">
      <w:pPr>
        <w:spacing w:line="360" w:lineRule="auto"/>
        <w:ind w:firstLineChars="200" w:firstLine="480"/>
        <w:rPr>
          <w:rFonts w:ascii="宋体" w:hAnsi="宋体"/>
          <w:color w:val="000000" w:themeColor="text1"/>
          <w:sz w:val="24"/>
          <w:szCs w:val="24"/>
          <w:u w:val="single"/>
        </w:rPr>
      </w:pPr>
      <w:r w:rsidRPr="00447CBF">
        <w:rPr>
          <w:rFonts w:ascii="宋体" w:hAnsi="宋体" w:hint="eastAsia"/>
          <w:color w:val="000000" w:themeColor="text1"/>
          <w:sz w:val="24"/>
          <w:szCs w:val="24"/>
        </w:rPr>
        <w:t>7.3甲方负责协助乙方在工程中与施工单位及其它相关单位的协调工作。甲方负责本工程范围协调工作的现场负责人</w:t>
      </w:r>
      <w:r w:rsidRPr="00447CBF">
        <w:rPr>
          <w:rFonts w:ascii="宋体" w:hAnsi="宋体" w:hint="eastAsia"/>
          <w:color w:val="000000" w:themeColor="text1"/>
          <w:sz w:val="24"/>
          <w:szCs w:val="24"/>
          <w:u w:val="single"/>
        </w:rPr>
        <w:t>：</w:t>
      </w:r>
      <w:r w:rsidR="003A5532" w:rsidRPr="00447CBF">
        <w:rPr>
          <w:rFonts w:ascii="宋体" w:hAnsi="宋体" w:hint="eastAsia"/>
          <w:color w:val="000000" w:themeColor="text1"/>
          <w:sz w:val="24"/>
          <w:szCs w:val="24"/>
          <w:u w:val="single"/>
        </w:rPr>
        <w:t xml:space="preserve">               ；</w:t>
      </w:r>
      <w:r w:rsidRPr="00447CBF">
        <w:rPr>
          <w:rFonts w:ascii="宋体" w:hAnsi="宋体" w:hint="eastAsia"/>
          <w:color w:val="000000" w:themeColor="text1"/>
          <w:sz w:val="24"/>
          <w:szCs w:val="24"/>
        </w:rPr>
        <w:t>联系电话</w:t>
      </w:r>
      <w:r w:rsidRPr="00447CBF">
        <w:rPr>
          <w:rFonts w:ascii="宋体" w:hAnsi="宋体" w:hint="eastAsia"/>
          <w:color w:val="000000" w:themeColor="text1"/>
          <w:sz w:val="24"/>
          <w:szCs w:val="24"/>
          <w:u w:val="single"/>
        </w:rPr>
        <w:t>：</w:t>
      </w:r>
      <w:r w:rsidR="003A5532" w:rsidRPr="00447CBF">
        <w:rPr>
          <w:rFonts w:ascii="宋体" w:hAnsi="宋体" w:hint="eastAsia"/>
          <w:color w:val="000000" w:themeColor="text1"/>
          <w:sz w:val="24"/>
          <w:szCs w:val="24"/>
          <w:u w:val="single"/>
        </w:rPr>
        <w:t xml:space="preserve">                 </w:t>
      </w:r>
      <w:r w:rsidRPr="00447CBF">
        <w:rPr>
          <w:rFonts w:ascii="宋体" w:hAnsi="宋体" w:hint="eastAsia"/>
          <w:color w:val="000000" w:themeColor="text1"/>
          <w:sz w:val="24"/>
          <w:szCs w:val="24"/>
          <w:u w:val="single"/>
        </w:rPr>
        <w:t>。</w:t>
      </w:r>
    </w:p>
    <w:p w:rsidR="00AD0971" w:rsidRPr="00447CBF" w:rsidRDefault="0042674B">
      <w:pPr>
        <w:spacing w:line="360" w:lineRule="auto"/>
        <w:ind w:firstLineChars="200" w:firstLine="480"/>
        <w:rPr>
          <w:color w:val="000000" w:themeColor="text1"/>
        </w:rPr>
      </w:pPr>
      <w:r w:rsidRPr="00447CBF">
        <w:rPr>
          <w:rFonts w:ascii="宋体" w:hAnsi="宋体" w:hint="eastAsia"/>
          <w:color w:val="000000" w:themeColor="text1"/>
          <w:sz w:val="24"/>
          <w:szCs w:val="24"/>
        </w:rPr>
        <w:t>7.4若甲方进行设计变更，主要产品进行增，减，或者做较大调整的，甲方必须预先通知乙方，并将调整状况用书面通知乙方。</w:t>
      </w:r>
    </w:p>
    <w:p w:rsidR="00AD0971" w:rsidRPr="00447CBF" w:rsidRDefault="0042674B">
      <w:pPr>
        <w:keepNext/>
        <w:keepLines/>
        <w:spacing w:before="340" w:after="330" w:line="360" w:lineRule="auto"/>
        <w:ind w:firstLineChars="200" w:firstLine="482"/>
        <w:outlineLvl w:val="0"/>
        <w:rPr>
          <w:color w:val="000000" w:themeColor="text1"/>
        </w:rPr>
      </w:pPr>
      <w:bookmarkStart w:id="73" w:name="_Toc513136500"/>
      <w:bookmarkStart w:id="74" w:name="_Toc489783663"/>
      <w:r w:rsidRPr="00447CBF">
        <w:rPr>
          <w:rFonts w:ascii="宋体" w:hAnsi="宋体" w:hint="eastAsia"/>
          <w:b/>
          <w:bCs/>
          <w:color w:val="000000" w:themeColor="text1"/>
          <w:kern w:val="44"/>
          <w:sz w:val="24"/>
          <w:szCs w:val="24"/>
        </w:rPr>
        <w:t>第八条、乙方责任及权利</w:t>
      </w:r>
      <w:bookmarkEnd w:id="73"/>
      <w:bookmarkEnd w:id="74"/>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8.1乙方将根据甲方批准的室内陈设设计方案，针对本合同的约定，完成工程内产</w:t>
      </w:r>
      <w:r w:rsidRPr="00447CBF">
        <w:rPr>
          <w:rFonts w:ascii="宋体" w:hAnsi="宋体" w:hint="eastAsia"/>
          <w:color w:val="000000" w:themeColor="text1"/>
          <w:sz w:val="24"/>
          <w:szCs w:val="24"/>
        </w:rPr>
        <w:lastRenderedPageBreak/>
        <w:t>品的制作，采购，运输，安装，和摆场。</w:t>
      </w:r>
    </w:p>
    <w:p w:rsidR="00AD0971" w:rsidRPr="00447CBF" w:rsidRDefault="0042674B">
      <w:pPr>
        <w:adjustRightInd w:val="0"/>
        <w:snapToGrid w:val="0"/>
        <w:spacing w:line="360" w:lineRule="auto"/>
        <w:ind w:firstLineChars="200" w:firstLine="480"/>
        <w:jc w:val="left"/>
        <w:rPr>
          <w:rFonts w:ascii="宋体" w:hAnsi="宋体"/>
          <w:color w:val="000000" w:themeColor="text1"/>
          <w:sz w:val="24"/>
          <w:szCs w:val="24"/>
        </w:rPr>
      </w:pPr>
      <w:r w:rsidRPr="00447CBF">
        <w:rPr>
          <w:rFonts w:ascii="宋体" w:hAnsi="宋体" w:hint="eastAsia"/>
          <w:color w:val="000000" w:themeColor="text1"/>
          <w:sz w:val="24"/>
          <w:szCs w:val="24"/>
        </w:rPr>
        <w:t>8.2产品陈设摆场期间，乙方应做好所有产品的保护工作，乙方仓储</w:t>
      </w:r>
      <w:proofErr w:type="gramStart"/>
      <w:r w:rsidRPr="00447CBF">
        <w:rPr>
          <w:rFonts w:ascii="宋体" w:hAnsi="宋体" w:hint="eastAsia"/>
          <w:color w:val="000000" w:themeColor="text1"/>
          <w:sz w:val="24"/>
          <w:szCs w:val="24"/>
        </w:rPr>
        <w:t>及摆场过程</w:t>
      </w:r>
      <w:proofErr w:type="gramEnd"/>
      <w:r w:rsidRPr="00447CBF">
        <w:rPr>
          <w:rFonts w:ascii="宋体" w:hAnsi="宋体" w:hint="eastAsia"/>
          <w:color w:val="000000" w:themeColor="text1"/>
          <w:sz w:val="24"/>
          <w:szCs w:val="24"/>
        </w:rPr>
        <w:t>中造成产品损坏，由乙方承担修复或更换责任。</w:t>
      </w:r>
    </w:p>
    <w:p w:rsidR="00AD0971" w:rsidRPr="00447CBF" w:rsidRDefault="0042674B">
      <w:pPr>
        <w:adjustRightInd w:val="0"/>
        <w:snapToGrid w:val="0"/>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8.3乙方保证甲方及最终用户在使用乙方的室内陈设时不受第三方关于侵犯其所有权、专利权、商标权等侵权指控，因此所受损失均由乙方承担。</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8.4乙方对乙方人员现场安全负责；在工程过程中由于乙方原因所造成的事故，或因乙方原因造成甲方或第三方的损失，乙方须承担事故责任和损失费用。</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8.5若乙方进行设计变更，主要产品进行增，减，或者做较大调整的，乙方必须预先通知甲方，并获得甲方的确认方可调整。</w:t>
      </w:r>
    </w:p>
    <w:p w:rsidR="00AD0971" w:rsidRPr="00447CBF" w:rsidRDefault="0042674B">
      <w:pPr>
        <w:spacing w:line="360" w:lineRule="auto"/>
        <w:ind w:firstLineChars="200" w:firstLine="480"/>
        <w:rPr>
          <w:color w:val="000000" w:themeColor="text1"/>
        </w:rPr>
      </w:pPr>
      <w:r w:rsidRPr="00447CBF">
        <w:rPr>
          <w:rFonts w:ascii="宋体" w:hAnsi="宋体" w:hint="eastAsia"/>
          <w:color w:val="000000" w:themeColor="text1"/>
          <w:sz w:val="24"/>
          <w:szCs w:val="24"/>
        </w:rPr>
        <w:t>8.6乙方负责安排保洁人员进行现场清理。</w:t>
      </w:r>
    </w:p>
    <w:p w:rsidR="00AD0971" w:rsidRPr="00447CBF" w:rsidRDefault="0042674B">
      <w:pPr>
        <w:spacing w:line="360" w:lineRule="auto"/>
        <w:ind w:firstLineChars="200" w:firstLine="480"/>
        <w:rPr>
          <w:color w:val="000000" w:themeColor="text1"/>
        </w:rPr>
      </w:pPr>
      <w:r w:rsidRPr="00447CBF">
        <w:rPr>
          <w:rFonts w:ascii="宋体" w:hAnsi="宋体" w:hint="eastAsia"/>
          <w:color w:val="000000" w:themeColor="text1"/>
          <w:sz w:val="24"/>
          <w:szCs w:val="24"/>
        </w:rPr>
        <w:t>8.7乙方委派一名项目负责人负责现场工程质量及施工过程的协调，联系人：  联系电话：</w:t>
      </w:r>
    </w:p>
    <w:p w:rsidR="00AD0971" w:rsidRPr="00447CBF" w:rsidRDefault="0042674B">
      <w:pPr>
        <w:keepNext/>
        <w:keepLines/>
        <w:spacing w:before="340" w:after="330" w:line="360" w:lineRule="auto"/>
        <w:ind w:firstLine="567"/>
        <w:outlineLvl w:val="0"/>
        <w:rPr>
          <w:rFonts w:ascii="宋体" w:hAnsi="宋体"/>
          <w:b/>
          <w:bCs/>
          <w:color w:val="000000" w:themeColor="text1"/>
          <w:kern w:val="44"/>
          <w:sz w:val="24"/>
          <w:szCs w:val="24"/>
        </w:rPr>
      </w:pPr>
      <w:bookmarkStart w:id="75" w:name="_Toc489783664"/>
      <w:bookmarkStart w:id="76" w:name="_Toc513136501"/>
      <w:r w:rsidRPr="00447CBF">
        <w:rPr>
          <w:rFonts w:ascii="宋体" w:hAnsi="宋体" w:hint="eastAsia"/>
          <w:b/>
          <w:bCs/>
          <w:color w:val="000000" w:themeColor="text1"/>
          <w:kern w:val="44"/>
          <w:sz w:val="24"/>
          <w:szCs w:val="24"/>
        </w:rPr>
        <w:t>第九条、违约责任</w:t>
      </w:r>
      <w:bookmarkEnd w:id="75"/>
      <w:bookmarkEnd w:id="76"/>
    </w:p>
    <w:p w:rsidR="00AD0971" w:rsidRPr="00447CBF" w:rsidRDefault="0042674B" w:rsidP="00A07747">
      <w:pPr>
        <w:spacing w:line="360" w:lineRule="auto"/>
        <w:ind w:firstLineChars="200" w:firstLine="482"/>
        <w:rPr>
          <w:rFonts w:ascii="宋体" w:hAnsi="宋体"/>
          <w:b/>
          <w:bCs/>
          <w:color w:val="000000" w:themeColor="text1"/>
          <w:sz w:val="24"/>
          <w:szCs w:val="24"/>
        </w:rPr>
      </w:pPr>
      <w:r w:rsidRPr="00447CBF">
        <w:rPr>
          <w:rFonts w:ascii="宋体" w:hAnsi="宋体" w:hint="eastAsia"/>
          <w:b/>
          <w:bCs/>
          <w:color w:val="000000" w:themeColor="text1"/>
          <w:sz w:val="24"/>
          <w:szCs w:val="24"/>
        </w:rPr>
        <w:t>9.1 乙方</w:t>
      </w:r>
    </w:p>
    <w:p w:rsidR="00AD0971" w:rsidRPr="00447CBF" w:rsidRDefault="0042674B" w:rsidP="00A07747">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9.1.1 乙方不能交货的，应向甲方额外偿付不能交货部分货款的30%为违约金，并赔偿因此而造成的甲方损失。</w:t>
      </w:r>
    </w:p>
    <w:p w:rsidR="00AD0971" w:rsidRPr="00447CBF" w:rsidRDefault="0042674B" w:rsidP="00A07747">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9.1.2乙方所交产品品种及形式不符合合同规定的，由乙方负责调整和更换</w:t>
      </w:r>
      <w:r w:rsidR="00A32AAF" w:rsidRPr="00447CBF">
        <w:rPr>
          <w:rFonts w:ascii="宋体" w:hAnsi="宋体" w:hint="eastAsia"/>
          <w:color w:val="000000" w:themeColor="text1"/>
          <w:sz w:val="24"/>
          <w:szCs w:val="24"/>
        </w:rPr>
        <w:t>，并按照相应货品价格的20%向甲方承担违约责任；甲方要求乙方重新更换的，乙方应按甲方要求的时间及时更换，如因此而超过合同约定的交货时间的，乙方应当承担逾期交货责任。如拒绝、逾期更换或更换一次后仍不符合约定，甲方有权解除本合同并拒绝支付相应货款，乙方应按照相应货品价格的20%支付违约金。如甲方要求退货的，乙方应无条件服从，乙方并承担退货部分价款20%的赔偿金。如不足以弥补甲方损失的，乙方应继续赔偿。</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9.1.3乙方逾期交货的，每天按逾期交货部分货款的</w:t>
      </w:r>
      <w:r w:rsidR="00B10C5B" w:rsidRPr="00447CBF">
        <w:rPr>
          <w:rFonts w:ascii="宋体" w:hAnsi="宋体" w:hint="eastAsia"/>
          <w:color w:val="000000" w:themeColor="text1"/>
          <w:sz w:val="24"/>
          <w:szCs w:val="24"/>
        </w:rPr>
        <w:t>万</w:t>
      </w:r>
      <w:r w:rsidRPr="00447CBF">
        <w:rPr>
          <w:rFonts w:ascii="宋体" w:hAnsi="宋体" w:hint="eastAsia"/>
          <w:color w:val="000000" w:themeColor="text1"/>
          <w:sz w:val="24"/>
          <w:szCs w:val="24"/>
        </w:rPr>
        <w:t>分之</w:t>
      </w:r>
      <w:r w:rsidR="00B10C5B" w:rsidRPr="00447CBF">
        <w:rPr>
          <w:rFonts w:ascii="宋体" w:hAnsi="宋体" w:hint="eastAsia"/>
          <w:color w:val="000000" w:themeColor="text1"/>
          <w:sz w:val="24"/>
          <w:szCs w:val="24"/>
        </w:rPr>
        <w:t>五</w:t>
      </w:r>
      <w:r w:rsidRPr="00447CBF">
        <w:rPr>
          <w:rFonts w:ascii="宋体" w:hAnsi="宋体" w:hint="eastAsia"/>
          <w:color w:val="000000" w:themeColor="text1"/>
          <w:sz w:val="24"/>
          <w:szCs w:val="24"/>
        </w:rPr>
        <w:t>金额向甲方偿付逾期交货的违约金，最多不超过合同价款的20%,否则甲方有权单方解除合同并追究乙方违约责任。</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9.1.4合同签订生效后，乙方无故单方面终止合同，乙方应向甲方偿付相当于合同暂定总价的30%作为违约金，并赔偿因此而造成的甲方损失。</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lastRenderedPageBreak/>
        <w:t>9.1.5 如乙方在交货过程中，由于搬运，或者是其他乙方自己的原因造成产品的破损，则由乙方负责产品的修复或重新制作。</w:t>
      </w:r>
    </w:p>
    <w:p w:rsidR="00B10C5B" w:rsidRPr="00447CBF" w:rsidRDefault="0042674B" w:rsidP="00B10C5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9.1.6乙方对产品运输及现场卸货、摆放等过程中的安全负全部责任</w:t>
      </w:r>
      <w:r w:rsidR="00B10C5B" w:rsidRPr="00447CBF">
        <w:rPr>
          <w:rFonts w:ascii="宋体" w:hAnsi="宋体" w:hint="eastAsia"/>
          <w:color w:val="000000" w:themeColor="text1"/>
          <w:sz w:val="24"/>
          <w:szCs w:val="24"/>
        </w:rPr>
        <w:t>，乙方需自行投保施工现场人员人身财产意外伤亡的保险、工程的一切保险及第三者责任险，并承担其费用。凡在施工过程中所发生的一切安全责任事故及其他责任事故。，以及造成甲方或</w:t>
      </w:r>
      <w:proofErr w:type="gramStart"/>
      <w:r w:rsidR="00B10C5B" w:rsidRPr="00447CBF">
        <w:rPr>
          <w:rFonts w:ascii="宋体" w:hAnsi="宋体" w:hint="eastAsia"/>
          <w:color w:val="000000" w:themeColor="text1"/>
          <w:sz w:val="24"/>
          <w:szCs w:val="24"/>
        </w:rPr>
        <w:t>其他第三</w:t>
      </w:r>
      <w:proofErr w:type="gramEnd"/>
      <w:r w:rsidR="00B10C5B" w:rsidRPr="00447CBF">
        <w:rPr>
          <w:rFonts w:ascii="宋体" w:hAnsi="宋体" w:hint="eastAsia"/>
          <w:color w:val="000000" w:themeColor="text1"/>
          <w:sz w:val="24"/>
          <w:szCs w:val="24"/>
        </w:rPr>
        <w:t>方人身或财产损失的，应当由乙方承担全部的赔偿责任。</w:t>
      </w:r>
    </w:p>
    <w:p w:rsidR="00B10C5B" w:rsidRPr="00447CBF" w:rsidRDefault="00B10C5B" w:rsidP="00B10C5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9.1.7乙方须对交付的产品质量负责，产品在交付甲方或投入使用后，凡因产品质量不符合本合同约定或有其它质量瑕疵，而给甲方或任何第三方造成人身损害和财产损失的，均由乙方承担赔偿责任。</w:t>
      </w:r>
    </w:p>
    <w:p w:rsidR="00AD0971" w:rsidRPr="00447CBF" w:rsidRDefault="0042674B" w:rsidP="00B10C5B">
      <w:pPr>
        <w:spacing w:line="360" w:lineRule="auto"/>
        <w:ind w:firstLineChars="200" w:firstLine="482"/>
        <w:rPr>
          <w:rFonts w:ascii="宋体" w:hAnsi="宋体"/>
          <w:b/>
          <w:bCs/>
          <w:color w:val="000000" w:themeColor="text1"/>
          <w:sz w:val="24"/>
          <w:szCs w:val="24"/>
        </w:rPr>
      </w:pPr>
      <w:r w:rsidRPr="00447CBF">
        <w:rPr>
          <w:rFonts w:ascii="宋体" w:hAnsi="宋体" w:hint="eastAsia"/>
          <w:b/>
          <w:bCs/>
          <w:color w:val="000000" w:themeColor="text1"/>
          <w:sz w:val="24"/>
          <w:szCs w:val="24"/>
        </w:rPr>
        <w:t>9.2甲方</w:t>
      </w:r>
    </w:p>
    <w:p w:rsidR="00AD0971" w:rsidRPr="00447CBF" w:rsidRDefault="0042674B" w:rsidP="006C0D23">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9.2.1</w:t>
      </w:r>
      <w:r w:rsidR="00BE166C" w:rsidRPr="00447CBF">
        <w:rPr>
          <w:rFonts w:ascii="宋体" w:hAnsi="宋体" w:hint="eastAsia"/>
          <w:color w:val="000000" w:themeColor="text1"/>
          <w:sz w:val="24"/>
          <w:szCs w:val="24"/>
        </w:rPr>
        <w:t>在乙方完全履行本合同项</w:t>
      </w:r>
      <w:proofErr w:type="gramStart"/>
      <w:r w:rsidR="00BE166C" w:rsidRPr="00447CBF">
        <w:rPr>
          <w:rFonts w:ascii="宋体" w:hAnsi="宋体" w:hint="eastAsia"/>
          <w:color w:val="000000" w:themeColor="text1"/>
          <w:sz w:val="24"/>
          <w:szCs w:val="24"/>
        </w:rPr>
        <w:t>下义务</w:t>
      </w:r>
      <w:proofErr w:type="gramEnd"/>
      <w:r w:rsidR="00BE166C" w:rsidRPr="00447CBF">
        <w:rPr>
          <w:rFonts w:ascii="宋体" w:hAnsi="宋体" w:hint="eastAsia"/>
          <w:color w:val="000000" w:themeColor="text1"/>
          <w:sz w:val="24"/>
          <w:szCs w:val="24"/>
        </w:rPr>
        <w:t>的情况下，甲方逾期付款且乙方发出书面催款通知后7日仍未付款的，每逾期一日，应按全国银行间同业拆借中心公布的贷款市场报价利率支付应付未付款的违约金，该违约金标准累计最高不超过合同暂定总金额的5%</w:t>
      </w:r>
      <w:r w:rsidRPr="00447CBF">
        <w:rPr>
          <w:rFonts w:ascii="宋体" w:hAnsi="宋体" w:hint="eastAsia"/>
          <w:color w:val="000000" w:themeColor="text1"/>
          <w:sz w:val="24"/>
          <w:szCs w:val="24"/>
        </w:rPr>
        <w:t>。</w:t>
      </w:r>
    </w:p>
    <w:p w:rsidR="00AD0971" w:rsidRPr="00447CBF" w:rsidRDefault="0042674B" w:rsidP="006C0D23">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9.2.2甲方违反合同规定拒绝接货的，应当承担由此造成的乙方损失，</w:t>
      </w:r>
      <w:r w:rsidR="001B1F04" w:rsidRPr="00447CBF">
        <w:rPr>
          <w:rFonts w:ascii="宋体" w:hAnsi="宋体" w:hint="eastAsia"/>
          <w:color w:val="000000" w:themeColor="text1"/>
          <w:sz w:val="24"/>
          <w:szCs w:val="24"/>
        </w:rPr>
        <w:t>按照</w:t>
      </w:r>
      <w:r w:rsidRPr="00447CBF">
        <w:rPr>
          <w:rFonts w:ascii="宋体" w:hAnsi="宋体" w:hint="eastAsia"/>
          <w:color w:val="000000" w:themeColor="text1"/>
          <w:sz w:val="24"/>
          <w:szCs w:val="24"/>
        </w:rPr>
        <w:t>乙方已制作或采购之产品费用</w:t>
      </w:r>
      <w:r w:rsidR="00617AD1" w:rsidRPr="00447CBF">
        <w:rPr>
          <w:rFonts w:ascii="宋体" w:hAnsi="宋体" w:hint="eastAsia"/>
          <w:color w:val="000000" w:themeColor="text1"/>
          <w:sz w:val="24"/>
          <w:szCs w:val="24"/>
        </w:rPr>
        <w:t>进行赔付，此外不承担其他任何责任</w:t>
      </w:r>
      <w:r w:rsidRPr="00447CBF">
        <w:rPr>
          <w:rFonts w:ascii="宋体" w:hAnsi="宋体" w:hint="eastAsia"/>
          <w:color w:val="000000" w:themeColor="text1"/>
          <w:sz w:val="24"/>
          <w:szCs w:val="24"/>
        </w:rPr>
        <w:t>。</w:t>
      </w:r>
    </w:p>
    <w:p w:rsidR="00AD0971" w:rsidRPr="00447CBF" w:rsidRDefault="0042674B" w:rsidP="006C0D23">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9.2.3合同清单中的所有产品，为双方约定产品，在乙方开始进入制作及采购阶段后，甲方不得删减或随意变更。</w:t>
      </w:r>
    </w:p>
    <w:p w:rsidR="00AD0971" w:rsidRPr="00447CBF" w:rsidRDefault="0042674B" w:rsidP="006C0D23">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9.2.4合同签订生效后，甲方无故单方面终止合同，甲方应向乙方偿付相当于合同暂定总价的30%作为违约金，并额外赔偿因此而造成的乙方损失，包括但不仅限于乙方已制作或采购之产品费用。</w:t>
      </w:r>
    </w:p>
    <w:p w:rsidR="00AD0971" w:rsidRPr="00447CBF" w:rsidRDefault="0042674B">
      <w:pPr>
        <w:keepNext/>
        <w:keepLines/>
        <w:spacing w:before="340" w:after="330" w:line="360" w:lineRule="auto"/>
        <w:ind w:firstLine="567"/>
        <w:outlineLvl w:val="0"/>
        <w:rPr>
          <w:rFonts w:ascii="宋体" w:hAnsi="宋体"/>
          <w:b/>
          <w:bCs/>
          <w:color w:val="000000" w:themeColor="text1"/>
          <w:kern w:val="44"/>
          <w:sz w:val="24"/>
          <w:szCs w:val="24"/>
        </w:rPr>
      </w:pPr>
      <w:bookmarkStart w:id="77" w:name="_Toc513136502"/>
      <w:bookmarkStart w:id="78" w:name="_Toc489783665"/>
      <w:r w:rsidRPr="00447CBF">
        <w:rPr>
          <w:rFonts w:ascii="宋体" w:hAnsi="宋体" w:hint="eastAsia"/>
          <w:b/>
          <w:bCs/>
          <w:color w:val="000000" w:themeColor="text1"/>
          <w:kern w:val="44"/>
          <w:sz w:val="24"/>
          <w:szCs w:val="24"/>
        </w:rPr>
        <w:t>第十条、争议解决方式</w:t>
      </w:r>
      <w:bookmarkEnd w:id="77"/>
      <w:bookmarkEnd w:id="78"/>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本合同在履行过程中发生的争议，由双方协商解决；协商或调解不成的，双方均可向工程所在地人民法院提起诉讼，诉讼结果对双方均有约束力。</w:t>
      </w:r>
    </w:p>
    <w:p w:rsidR="00AD0971" w:rsidRPr="00447CBF" w:rsidRDefault="0042674B">
      <w:pPr>
        <w:keepNext/>
        <w:keepLines/>
        <w:spacing w:before="340" w:after="330" w:line="360" w:lineRule="auto"/>
        <w:ind w:firstLine="567"/>
        <w:outlineLvl w:val="0"/>
        <w:rPr>
          <w:rFonts w:ascii="宋体" w:hAnsi="宋体"/>
          <w:b/>
          <w:bCs/>
          <w:color w:val="000000" w:themeColor="text1"/>
          <w:kern w:val="44"/>
          <w:sz w:val="24"/>
          <w:szCs w:val="24"/>
        </w:rPr>
      </w:pPr>
      <w:bookmarkStart w:id="79" w:name="_Toc513136503"/>
      <w:bookmarkStart w:id="80" w:name="_Toc489783666"/>
      <w:r w:rsidRPr="00447CBF">
        <w:rPr>
          <w:rFonts w:ascii="宋体" w:hAnsi="宋体" w:hint="eastAsia"/>
          <w:b/>
          <w:bCs/>
          <w:color w:val="000000" w:themeColor="text1"/>
          <w:kern w:val="44"/>
          <w:sz w:val="24"/>
          <w:szCs w:val="24"/>
        </w:rPr>
        <w:t>第十一条、其他约定</w:t>
      </w:r>
      <w:bookmarkEnd w:id="79"/>
      <w:bookmarkEnd w:id="80"/>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11.1本合同附件，与合同具有等法律效力；</w:t>
      </w:r>
      <w:proofErr w:type="gramStart"/>
      <w:r w:rsidRPr="00447CBF">
        <w:rPr>
          <w:rFonts w:ascii="宋体" w:hAnsi="宋体" w:hint="eastAsia"/>
          <w:color w:val="000000" w:themeColor="text1"/>
          <w:sz w:val="24"/>
          <w:szCs w:val="24"/>
        </w:rPr>
        <w:t>若合同</w:t>
      </w:r>
      <w:proofErr w:type="gramEnd"/>
      <w:r w:rsidRPr="00447CBF">
        <w:rPr>
          <w:rFonts w:ascii="宋体" w:hAnsi="宋体" w:hint="eastAsia"/>
          <w:color w:val="000000" w:themeColor="text1"/>
          <w:sz w:val="24"/>
          <w:szCs w:val="24"/>
        </w:rPr>
        <w:t>附件中的有关条款与合同发生冲突，以合同条款为准。</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lastRenderedPageBreak/>
        <w:t>11.2本合同在执行期间，如有未尽事宜，经甲、乙双方协商，可签订补充合同，补充合同</w:t>
      </w:r>
      <w:r w:rsidR="002C42B1" w:rsidRPr="00447CBF">
        <w:rPr>
          <w:rFonts w:ascii="宋体" w:hAnsi="宋体" w:hint="eastAsia"/>
          <w:color w:val="000000" w:themeColor="text1"/>
          <w:sz w:val="24"/>
          <w:szCs w:val="24"/>
        </w:rPr>
        <w:t>的法律效力优先于本合同</w:t>
      </w:r>
      <w:r w:rsidRPr="00447CBF">
        <w:rPr>
          <w:rFonts w:ascii="宋体" w:hAnsi="宋体" w:hint="eastAsia"/>
          <w:color w:val="000000" w:themeColor="text1"/>
          <w:sz w:val="24"/>
          <w:szCs w:val="24"/>
        </w:rPr>
        <w:t>。</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11.3按本合同规定应该偿付的违约金、赔偿金和各种经济损失，应当在明确责任后十天内，按本合同的结算办法付清，否则按逾期付款处理。</w:t>
      </w:r>
    </w:p>
    <w:p w:rsidR="00AD0971" w:rsidRPr="00447CBF" w:rsidRDefault="0042674B">
      <w:pPr>
        <w:spacing w:line="360" w:lineRule="auto"/>
        <w:ind w:firstLineChars="200" w:firstLine="480"/>
        <w:rPr>
          <w:rFonts w:ascii="宋体" w:hAnsi="宋体"/>
          <w:bCs/>
          <w:color w:val="000000" w:themeColor="text1"/>
          <w:sz w:val="24"/>
          <w:szCs w:val="24"/>
        </w:rPr>
      </w:pPr>
      <w:r w:rsidRPr="00447CBF">
        <w:rPr>
          <w:rFonts w:ascii="宋体" w:hAnsi="宋体" w:hint="eastAsia"/>
          <w:bCs/>
          <w:color w:val="000000" w:themeColor="text1"/>
          <w:sz w:val="24"/>
          <w:szCs w:val="24"/>
        </w:rPr>
        <w:t>11.4本合同生效后，乙方组织制作或采购产品前，甲方可根据需要更换某产品品牌、材质等。</w:t>
      </w:r>
    </w:p>
    <w:p w:rsidR="00AD0971" w:rsidRPr="00447CBF" w:rsidRDefault="0042674B">
      <w:pPr>
        <w:spacing w:line="360" w:lineRule="auto"/>
        <w:ind w:firstLineChars="200" w:firstLine="480"/>
        <w:rPr>
          <w:rFonts w:ascii="宋体" w:hAnsi="宋体"/>
          <w:bCs/>
          <w:color w:val="000000" w:themeColor="text1"/>
          <w:sz w:val="24"/>
          <w:szCs w:val="24"/>
        </w:rPr>
      </w:pPr>
      <w:r w:rsidRPr="00447CBF">
        <w:rPr>
          <w:rFonts w:ascii="宋体" w:hAnsi="宋体" w:hint="eastAsia"/>
          <w:bCs/>
          <w:color w:val="000000" w:themeColor="text1"/>
          <w:sz w:val="24"/>
          <w:szCs w:val="24"/>
        </w:rPr>
        <w:t>11.5本合同生效后，乙方已经开始相应产品的制作或采购后，甲方无权提出更换要求。</w:t>
      </w:r>
    </w:p>
    <w:p w:rsidR="00AD0971" w:rsidRPr="00447CBF" w:rsidRDefault="0042674B">
      <w:pPr>
        <w:spacing w:line="360" w:lineRule="auto"/>
        <w:ind w:firstLineChars="200" w:firstLine="480"/>
        <w:rPr>
          <w:rFonts w:ascii="宋体" w:hAnsi="宋体"/>
          <w:bCs/>
          <w:color w:val="000000" w:themeColor="text1"/>
          <w:sz w:val="24"/>
          <w:szCs w:val="24"/>
        </w:rPr>
      </w:pPr>
      <w:r w:rsidRPr="00447CBF">
        <w:rPr>
          <w:rFonts w:ascii="宋体" w:hAnsi="宋体" w:hint="eastAsia"/>
          <w:bCs/>
          <w:color w:val="000000" w:themeColor="text1"/>
          <w:sz w:val="24"/>
          <w:szCs w:val="24"/>
        </w:rPr>
        <w:t>11.6乙方按甲方要求特殊定制的产品，甲方无权提出更换要求。</w:t>
      </w:r>
    </w:p>
    <w:p w:rsidR="00AD0971" w:rsidRPr="00447CBF" w:rsidRDefault="0042674B">
      <w:pPr>
        <w:spacing w:line="360" w:lineRule="auto"/>
        <w:ind w:firstLineChars="200" w:firstLine="480"/>
        <w:rPr>
          <w:rFonts w:ascii="宋体" w:hAnsi="宋体"/>
          <w:bCs/>
          <w:color w:val="000000" w:themeColor="text1"/>
          <w:sz w:val="24"/>
          <w:szCs w:val="24"/>
        </w:rPr>
      </w:pPr>
      <w:r w:rsidRPr="00447CBF">
        <w:rPr>
          <w:rFonts w:ascii="宋体" w:hAnsi="宋体" w:hint="eastAsia"/>
          <w:bCs/>
          <w:color w:val="000000" w:themeColor="text1"/>
          <w:sz w:val="24"/>
          <w:szCs w:val="24"/>
        </w:rPr>
        <w:t>11.7</w:t>
      </w:r>
      <w:r w:rsidRPr="00447CBF">
        <w:rPr>
          <w:rFonts w:ascii="宋体" w:hAnsi="宋体" w:hint="eastAsia"/>
          <w:color w:val="000000" w:themeColor="text1"/>
          <w:sz w:val="24"/>
          <w:szCs w:val="24"/>
        </w:rPr>
        <w:t>本合同项下的任何通知义务，一方只需按照本合同所示地址向另一方邮寄通知3日后即视为送达。</w:t>
      </w:r>
    </w:p>
    <w:p w:rsidR="00AD0971" w:rsidRPr="00447CBF" w:rsidRDefault="0042674B">
      <w:pPr>
        <w:keepNext/>
        <w:keepLines/>
        <w:spacing w:before="340" w:after="330" w:line="360" w:lineRule="auto"/>
        <w:ind w:firstLine="567"/>
        <w:outlineLvl w:val="0"/>
        <w:rPr>
          <w:rFonts w:ascii="宋体" w:hAnsi="宋体"/>
          <w:b/>
          <w:bCs/>
          <w:color w:val="000000" w:themeColor="text1"/>
          <w:kern w:val="44"/>
          <w:sz w:val="24"/>
          <w:szCs w:val="24"/>
        </w:rPr>
      </w:pPr>
      <w:bookmarkStart w:id="81" w:name="_Toc489783667"/>
      <w:bookmarkStart w:id="82" w:name="_Toc513136504"/>
      <w:r w:rsidRPr="00447CBF">
        <w:rPr>
          <w:rFonts w:ascii="宋体" w:hAnsi="宋体" w:hint="eastAsia"/>
          <w:b/>
          <w:bCs/>
          <w:color w:val="000000" w:themeColor="text1"/>
          <w:kern w:val="44"/>
          <w:sz w:val="24"/>
          <w:szCs w:val="24"/>
        </w:rPr>
        <w:t>第十二条、不可抗力</w:t>
      </w:r>
      <w:bookmarkEnd w:id="81"/>
      <w:bookmarkEnd w:id="82"/>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甲、乙双方任何一方由于不可抗力原因不能履行合同时，应即时向对方通报不能履行或不能完全履行的理由，以减轻可能给对方造成的损失，在取得有关机构证明后，允许延期履行、部分履行或不履行合同，并根据情况可部分或全部免予承担违约责任。</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本合同所称不可抗力，指不能预见、不能避免并且不能克服的事件包括战争、政府禁令及严重自然灾害如地震、海啸及严重传染病的大规模爆发等。</w:t>
      </w:r>
    </w:p>
    <w:p w:rsidR="00AD0971" w:rsidRPr="00447CBF" w:rsidRDefault="0042674B">
      <w:pPr>
        <w:keepNext/>
        <w:keepLines/>
        <w:spacing w:before="340" w:after="330" w:line="360" w:lineRule="auto"/>
        <w:ind w:firstLine="567"/>
        <w:outlineLvl w:val="0"/>
        <w:rPr>
          <w:rFonts w:ascii="宋体" w:hAnsi="宋体"/>
          <w:b/>
          <w:bCs/>
          <w:color w:val="000000" w:themeColor="text1"/>
          <w:kern w:val="44"/>
          <w:sz w:val="24"/>
          <w:szCs w:val="24"/>
        </w:rPr>
      </w:pPr>
      <w:bookmarkStart w:id="83" w:name="_Toc489783668"/>
      <w:bookmarkStart w:id="84" w:name="_Toc513136505"/>
      <w:r w:rsidRPr="00447CBF">
        <w:rPr>
          <w:rFonts w:ascii="宋体" w:hAnsi="宋体" w:hint="eastAsia"/>
          <w:b/>
          <w:bCs/>
          <w:color w:val="000000" w:themeColor="text1"/>
          <w:kern w:val="44"/>
          <w:sz w:val="24"/>
          <w:szCs w:val="24"/>
        </w:rPr>
        <w:t>第十三条、生效</w:t>
      </w:r>
      <w:bookmarkEnd w:id="83"/>
      <w:bookmarkEnd w:id="84"/>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本合同一式</w:t>
      </w:r>
      <w:r w:rsidRPr="00447CBF">
        <w:rPr>
          <w:rFonts w:ascii="宋体" w:hAnsi="宋体" w:hint="eastAsia"/>
          <w:b/>
          <w:color w:val="000000" w:themeColor="text1"/>
          <w:sz w:val="24"/>
          <w:szCs w:val="24"/>
          <w:u w:val="single"/>
        </w:rPr>
        <w:t>陆</w:t>
      </w:r>
      <w:r w:rsidRPr="00447CBF">
        <w:rPr>
          <w:rFonts w:ascii="宋体" w:hAnsi="宋体" w:hint="eastAsia"/>
          <w:color w:val="000000" w:themeColor="text1"/>
          <w:sz w:val="24"/>
          <w:szCs w:val="24"/>
        </w:rPr>
        <w:t>份，甲方</w:t>
      </w:r>
      <w:r w:rsidRPr="00447CBF">
        <w:rPr>
          <w:rFonts w:ascii="宋体" w:hAnsi="宋体" w:hint="eastAsia"/>
          <w:b/>
          <w:color w:val="000000" w:themeColor="text1"/>
          <w:sz w:val="24"/>
          <w:szCs w:val="24"/>
          <w:u w:val="single"/>
        </w:rPr>
        <w:t>肆</w:t>
      </w:r>
      <w:r w:rsidRPr="00447CBF">
        <w:rPr>
          <w:rFonts w:ascii="宋体" w:hAnsi="宋体" w:hint="eastAsia"/>
          <w:color w:val="000000" w:themeColor="text1"/>
          <w:sz w:val="24"/>
          <w:szCs w:val="24"/>
        </w:rPr>
        <w:t>份，乙方</w:t>
      </w:r>
      <w:r w:rsidRPr="00447CBF">
        <w:rPr>
          <w:rFonts w:ascii="宋体" w:hAnsi="宋体" w:hint="eastAsia"/>
          <w:b/>
          <w:color w:val="000000" w:themeColor="text1"/>
          <w:sz w:val="24"/>
          <w:szCs w:val="24"/>
          <w:u w:val="single"/>
        </w:rPr>
        <w:t>贰</w:t>
      </w:r>
      <w:r w:rsidRPr="00447CBF">
        <w:rPr>
          <w:rFonts w:ascii="宋体" w:hAnsi="宋体" w:hint="eastAsia"/>
          <w:color w:val="000000" w:themeColor="text1"/>
          <w:sz w:val="24"/>
          <w:szCs w:val="24"/>
        </w:rPr>
        <w:t>份，</w:t>
      </w:r>
      <w:r w:rsidRPr="00447CBF">
        <w:rPr>
          <w:rFonts w:ascii="宋体" w:hAnsi="宋体" w:cs="Arial" w:hint="eastAsia"/>
          <w:color w:val="000000" w:themeColor="text1"/>
          <w:sz w:val="24"/>
          <w:szCs w:val="24"/>
        </w:rPr>
        <w:t>每份具有同等的法律效力。</w:t>
      </w:r>
      <w:r w:rsidRPr="00447CBF">
        <w:rPr>
          <w:rFonts w:ascii="宋体" w:hAnsi="宋体" w:hint="eastAsia"/>
          <w:color w:val="000000" w:themeColor="text1"/>
          <w:sz w:val="24"/>
          <w:szCs w:val="24"/>
        </w:rPr>
        <w:t>本合同未尽事宜由双方协商加以补充，补充合同与原合同具有同等法律效力。本合同自甲、乙双方签字盖章之日起生效，乙方向甲方供货完毕保质期届满并由双方结清一切费用后终止。</w:t>
      </w:r>
    </w:p>
    <w:p w:rsidR="00AD0971" w:rsidRPr="00447CBF" w:rsidRDefault="00AD0971">
      <w:pPr>
        <w:spacing w:line="360" w:lineRule="auto"/>
        <w:ind w:firstLineChars="200" w:firstLine="480"/>
        <w:rPr>
          <w:rFonts w:ascii="宋体" w:hAnsi="宋体"/>
          <w:color w:val="000000" w:themeColor="text1"/>
          <w:sz w:val="24"/>
          <w:szCs w:val="24"/>
        </w:rPr>
      </w:pPr>
    </w:p>
    <w:p w:rsidR="002C42B1" w:rsidRPr="00447CBF" w:rsidRDefault="002C42B1" w:rsidP="002C42B1">
      <w:pPr>
        <w:pStyle w:val="2"/>
        <w:rPr>
          <w:color w:val="000000" w:themeColor="text1"/>
        </w:rPr>
      </w:pPr>
    </w:p>
    <w:p w:rsidR="00AD0971" w:rsidRPr="00447CBF" w:rsidRDefault="00AD0971">
      <w:pPr>
        <w:spacing w:line="360" w:lineRule="auto"/>
        <w:rPr>
          <w:rFonts w:ascii="宋体" w:hAnsi="宋体" w:cs="微软雅黑"/>
          <w:color w:val="000000" w:themeColor="text1"/>
          <w:sz w:val="24"/>
          <w:szCs w:val="24"/>
        </w:rPr>
      </w:pPr>
    </w:p>
    <w:tbl>
      <w:tblPr>
        <w:tblW w:w="9781" w:type="dxa"/>
        <w:tblInd w:w="-34" w:type="dxa"/>
        <w:tblLayout w:type="fixed"/>
        <w:tblLook w:val="04A0" w:firstRow="1" w:lastRow="0" w:firstColumn="1" w:lastColumn="0" w:noHBand="0" w:noVBand="1"/>
      </w:tblPr>
      <w:tblGrid>
        <w:gridCol w:w="4875"/>
        <w:gridCol w:w="4906"/>
      </w:tblGrid>
      <w:tr w:rsidR="00447CBF" w:rsidRPr="00447CBF">
        <w:trPr>
          <w:trHeight w:val="1308"/>
        </w:trPr>
        <w:tc>
          <w:tcPr>
            <w:tcW w:w="4875" w:type="dxa"/>
          </w:tcPr>
          <w:p w:rsidR="00AD0971" w:rsidRPr="00447CBF" w:rsidRDefault="0042674B">
            <w:pPr>
              <w:spacing w:line="360" w:lineRule="auto"/>
              <w:rPr>
                <w:rFonts w:ascii="宋体" w:hAnsi="宋体" w:cs="微软雅黑"/>
                <w:color w:val="000000" w:themeColor="text1"/>
                <w:sz w:val="24"/>
                <w:szCs w:val="24"/>
              </w:rPr>
            </w:pPr>
            <w:r w:rsidRPr="00447CBF">
              <w:rPr>
                <w:rFonts w:ascii="宋体" w:hAnsi="宋体" w:cs="微软雅黑" w:hint="eastAsia"/>
                <w:color w:val="000000" w:themeColor="text1"/>
                <w:sz w:val="24"/>
                <w:szCs w:val="24"/>
              </w:rPr>
              <w:lastRenderedPageBreak/>
              <w:t>甲方：</w:t>
            </w:r>
          </w:p>
        </w:tc>
        <w:tc>
          <w:tcPr>
            <w:tcW w:w="4906" w:type="dxa"/>
          </w:tcPr>
          <w:p w:rsidR="00AD0971" w:rsidRPr="00447CBF" w:rsidRDefault="0042674B">
            <w:pPr>
              <w:spacing w:line="360" w:lineRule="auto"/>
              <w:rPr>
                <w:rFonts w:ascii="宋体" w:hAnsi="宋体" w:cs="微软雅黑"/>
                <w:color w:val="000000" w:themeColor="text1"/>
                <w:sz w:val="24"/>
                <w:szCs w:val="24"/>
              </w:rPr>
            </w:pPr>
            <w:r w:rsidRPr="00447CBF">
              <w:rPr>
                <w:rFonts w:ascii="宋体" w:hAnsi="宋体" w:cs="微软雅黑" w:hint="eastAsia"/>
                <w:color w:val="000000" w:themeColor="text1"/>
                <w:sz w:val="24"/>
                <w:szCs w:val="24"/>
              </w:rPr>
              <w:t xml:space="preserve">乙方： </w:t>
            </w:r>
          </w:p>
        </w:tc>
      </w:tr>
      <w:tr w:rsidR="00447CBF" w:rsidRPr="00447CBF">
        <w:trPr>
          <w:trHeight w:val="844"/>
        </w:trPr>
        <w:tc>
          <w:tcPr>
            <w:tcW w:w="4875" w:type="dxa"/>
          </w:tcPr>
          <w:p w:rsidR="00AD0971" w:rsidRPr="00447CBF" w:rsidRDefault="0042674B">
            <w:pPr>
              <w:spacing w:line="360" w:lineRule="auto"/>
              <w:rPr>
                <w:rFonts w:ascii="宋体" w:hAnsi="宋体" w:cs="微软雅黑"/>
                <w:color w:val="000000" w:themeColor="text1"/>
                <w:sz w:val="24"/>
                <w:szCs w:val="24"/>
              </w:rPr>
            </w:pPr>
            <w:r w:rsidRPr="00447CBF">
              <w:rPr>
                <w:rFonts w:ascii="宋体" w:hAnsi="宋体" w:cs="微软雅黑" w:hint="eastAsia"/>
                <w:color w:val="000000" w:themeColor="text1"/>
                <w:sz w:val="24"/>
                <w:szCs w:val="24"/>
              </w:rPr>
              <w:t>负责人：</w:t>
            </w:r>
          </w:p>
        </w:tc>
        <w:tc>
          <w:tcPr>
            <w:tcW w:w="4906" w:type="dxa"/>
          </w:tcPr>
          <w:p w:rsidR="00AD0971" w:rsidRPr="00447CBF" w:rsidRDefault="0042674B">
            <w:pPr>
              <w:spacing w:line="360" w:lineRule="auto"/>
              <w:rPr>
                <w:rFonts w:ascii="宋体" w:hAnsi="宋体" w:cs="微软雅黑"/>
                <w:color w:val="000000" w:themeColor="text1"/>
                <w:sz w:val="24"/>
                <w:szCs w:val="24"/>
              </w:rPr>
            </w:pPr>
            <w:r w:rsidRPr="00447CBF">
              <w:rPr>
                <w:rFonts w:ascii="宋体" w:hAnsi="宋体" w:cs="微软雅黑" w:hint="eastAsia"/>
                <w:color w:val="000000" w:themeColor="text1"/>
                <w:sz w:val="24"/>
                <w:szCs w:val="24"/>
              </w:rPr>
              <w:t>负责人：</w:t>
            </w:r>
          </w:p>
        </w:tc>
      </w:tr>
      <w:tr w:rsidR="00447CBF" w:rsidRPr="00447CBF">
        <w:trPr>
          <w:trHeight w:val="1113"/>
        </w:trPr>
        <w:tc>
          <w:tcPr>
            <w:tcW w:w="4875" w:type="dxa"/>
          </w:tcPr>
          <w:p w:rsidR="00AD0971" w:rsidRPr="00447CBF" w:rsidRDefault="0042674B">
            <w:pPr>
              <w:spacing w:line="360" w:lineRule="auto"/>
              <w:rPr>
                <w:rFonts w:ascii="宋体" w:hAnsi="宋体" w:cs="微软雅黑"/>
                <w:color w:val="000000" w:themeColor="text1"/>
                <w:sz w:val="24"/>
                <w:szCs w:val="24"/>
              </w:rPr>
            </w:pPr>
            <w:r w:rsidRPr="00447CBF">
              <w:rPr>
                <w:rFonts w:ascii="宋体" w:hAnsi="宋体" w:cs="微软雅黑" w:hint="eastAsia"/>
                <w:color w:val="000000" w:themeColor="text1"/>
                <w:sz w:val="24"/>
                <w:szCs w:val="24"/>
              </w:rPr>
              <w:t>日期：</w:t>
            </w:r>
          </w:p>
        </w:tc>
        <w:tc>
          <w:tcPr>
            <w:tcW w:w="4906" w:type="dxa"/>
          </w:tcPr>
          <w:p w:rsidR="00AD0971" w:rsidRPr="00447CBF" w:rsidRDefault="0042674B">
            <w:pPr>
              <w:spacing w:line="360" w:lineRule="auto"/>
              <w:rPr>
                <w:rFonts w:ascii="宋体" w:hAnsi="宋体" w:cs="微软雅黑"/>
                <w:color w:val="000000" w:themeColor="text1"/>
                <w:sz w:val="24"/>
                <w:szCs w:val="24"/>
              </w:rPr>
            </w:pPr>
            <w:r w:rsidRPr="00447CBF">
              <w:rPr>
                <w:rFonts w:ascii="宋体" w:hAnsi="宋体" w:cs="微软雅黑" w:hint="eastAsia"/>
                <w:color w:val="000000" w:themeColor="text1"/>
                <w:sz w:val="24"/>
                <w:szCs w:val="24"/>
              </w:rPr>
              <w:t>日期：</w:t>
            </w:r>
          </w:p>
        </w:tc>
      </w:tr>
    </w:tbl>
    <w:p w:rsidR="00AD0971" w:rsidRPr="00447CBF" w:rsidRDefault="0042674B">
      <w:pPr>
        <w:spacing w:beforeLines="50" w:before="120" w:afterLines="30" w:after="72" w:line="360" w:lineRule="auto"/>
        <w:rPr>
          <w:rFonts w:ascii="宋体" w:hAnsi="宋体"/>
          <w:b/>
          <w:color w:val="000000" w:themeColor="text1"/>
          <w:sz w:val="24"/>
          <w:szCs w:val="27"/>
        </w:rPr>
      </w:pPr>
      <w:r w:rsidRPr="00447CBF">
        <w:rPr>
          <w:rFonts w:ascii="宋体" w:hAnsi="宋体" w:hint="eastAsia"/>
          <w:color w:val="000000" w:themeColor="text1"/>
          <w:sz w:val="24"/>
          <w:szCs w:val="27"/>
        </w:rPr>
        <w:t xml:space="preserve">  </w:t>
      </w:r>
    </w:p>
    <w:p w:rsidR="00AD0971" w:rsidRPr="00447CBF" w:rsidRDefault="0042674B">
      <w:pPr>
        <w:spacing w:line="490" w:lineRule="exact"/>
        <w:ind w:firstLineChars="200" w:firstLine="482"/>
        <w:rPr>
          <w:rFonts w:ascii="宋体" w:hAnsi="宋体"/>
          <w:b/>
          <w:color w:val="000000" w:themeColor="text1"/>
          <w:sz w:val="24"/>
          <w:szCs w:val="27"/>
        </w:rPr>
      </w:pPr>
      <w:r w:rsidRPr="00447CBF">
        <w:rPr>
          <w:rFonts w:ascii="宋体" w:hAnsi="宋体" w:hint="eastAsia"/>
          <w:b/>
          <w:color w:val="000000" w:themeColor="text1"/>
          <w:sz w:val="24"/>
          <w:szCs w:val="27"/>
        </w:rPr>
        <w:t>备注：本合同仅供参考，如本合同的约定如与本项目</w:t>
      </w:r>
      <w:r w:rsidRPr="00447CBF">
        <w:rPr>
          <w:rFonts w:ascii="宋体" w:hAnsi="宋体" w:hint="eastAsia"/>
          <w:b/>
          <w:color w:val="000000" w:themeColor="text1"/>
          <w:sz w:val="24"/>
        </w:rPr>
        <w:t>招标</w:t>
      </w:r>
      <w:r w:rsidRPr="00447CBF">
        <w:rPr>
          <w:rFonts w:ascii="宋体" w:hAnsi="宋体" w:hint="eastAsia"/>
          <w:b/>
          <w:color w:val="000000" w:themeColor="text1"/>
          <w:sz w:val="24"/>
          <w:szCs w:val="27"/>
        </w:rPr>
        <w:t>文件的投标人须知前附表、</w:t>
      </w:r>
      <w:r w:rsidRPr="00447CBF">
        <w:rPr>
          <w:rFonts w:ascii="宋体" w:hAnsi="宋体" w:hint="eastAsia"/>
          <w:b/>
          <w:bCs/>
          <w:color w:val="000000" w:themeColor="text1"/>
          <w:sz w:val="24"/>
        </w:rPr>
        <w:t>招标需求</w:t>
      </w:r>
      <w:r w:rsidRPr="00447CBF">
        <w:rPr>
          <w:rFonts w:ascii="宋体" w:hAnsi="宋体" w:hint="eastAsia"/>
          <w:b/>
          <w:color w:val="000000" w:themeColor="text1"/>
          <w:sz w:val="24"/>
          <w:szCs w:val="27"/>
        </w:rPr>
        <w:t>的约定不一致的地方，以投标人须知前附表、</w:t>
      </w:r>
      <w:r w:rsidRPr="00447CBF">
        <w:rPr>
          <w:rFonts w:ascii="宋体" w:hAnsi="宋体" w:hint="eastAsia"/>
          <w:b/>
          <w:bCs/>
          <w:color w:val="000000" w:themeColor="text1"/>
          <w:sz w:val="24"/>
        </w:rPr>
        <w:t>招标需求</w:t>
      </w:r>
      <w:r w:rsidRPr="00447CBF">
        <w:rPr>
          <w:rFonts w:ascii="宋体" w:hAnsi="宋体" w:hint="eastAsia"/>
          <w:b/>
          <w:color w:val="000000" w:themeColor="text1"/>
          <w:sz w:val="24"/>
          <w:szCs w:val="27"/>
        </w:rPr>
        <w:t>的约定为准。</w:t>
      </w:r>
    </w:p>
    <w:p w:rsidR="00AD0971" w:rsidRPr="00447CBF" w:rsidRDefault="00AD0971">
      <w:pPr>
        <w:pStyle w:val="2"/>
        <w:rPr>
          <w:color w:val="000000" w:themeColor="text1"/>
        </w:rPr>
      </w:pPr>
    </w:p>
    <w:p w:rsidR="00AD0971" w:rsidRPr="00447CBF" w:rsidRDefault="00AD0971">
      <w:pPr>
        <w:pStyle w:val="2"/>
        <w:ind w:leftChars="0" w:left="0" w:firstLineChars="0" w:firstLine="0"/>
        <w:rPr>
          <w:color w:val="000000" w:themeColor="text1"/>
        </w:rPr>
      </w:pPr>
    </w:p>
    <w:p w:rsidR="00AD0971" w:rsidRPr="00447CBF" w:rsidRDefault="00AD0971">
      <w:pPr>
        <w:pStyle w:val="20"/>
        <w:spacing w:line="500" w:lineRule="exact"/>
        <w:rPr>
          <w:rFonts w:ascii="宋体" w:eastAsia="宋体" w:hAnsi="宋体"/>
          <w:color w:val="000000" w:themeColor="text1"/>
        </w:rPr>
      </w:pPr>
    </w:p>
    <w:p w:rsidR="00AD0971" w:rsidRPr="00447CBF" w:rsidRDefault="00AD0971">
      <w:pPr>
        <w:pStyle w:val="20"/>
        <w:spacing w:line="500" w:lineRule="exact"/>
        <w:rPr>
          <w:rFonts w:ascii="宋体" w:eastAsia="宋体" w:hAnsi="宋体"/>
          <w:color w:val="000000" w:themeColor="text1"/>
        </w:rPr>
      </w:pPr>
    </w:p>
    <w:p w:rsidR="00AD0971" w:rsidRPr="00447CBF" w:rsidRDefault="00AD0971">
      <w:pPr>
        <w:pStyle w:val="20"/>
        <w:spacing w:line="500" w:lineRule="exact"/>
        <w:ind w:firstLine="0"/>
        <w:jc w:val="both"/>
        <w:rPr>
          <w:rFonts w:ascii="宋体" w:eastAsia="宋体" w:hAnsi="宋体"/>
          <w:color w:val="000000" w:themeColor="text1"/>
        </w:rPr>
      </w:pPr>
    </w:p>
    <w:p w:rsidR="00AD0971" w:rsidRPr="00447CBF" w:rsidRDefault="00AD0971">
      <w:pPr>
        <w:rPr>
          <w:color w:val="000000" w:themeColor="text1"/>
        </w:rPr>
      </w:pPr>
    </w:p>
    <w:p w:rsidR="00AD0971" w:rsidRPr="00447CBF" w:rsidRDefault="00AD0971">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CE2893" w:rsidRPr="00447CBF" w:rsidRDefault="00CE2893">
      <w:pPr>
        <w:pStyle w:val="2"/>
        <w:rPr>
          <w:color w:val="000000" w:themeColor="text1"/>
        </w:rPr>
      </w:pPr>
    </w:p>
    <w:p w:rsidR="00AD0971" w:rsidRPr="00447CBF" w:rsidRDefault="00AD0971">
      <w:pPr>
        <w:rPr>
          <w:color w:val="000000" w:themeColor="text1"/>
        </w:rPr>
      </w:pPr>
    </w:p>
    <w:p w:rsidR="002C42B1" w:rsidRPr="00447CBF" w:rsidRDefault="002C42B1" w:rsidP="002C42B1">
      <w:pPr>
        <w:pStyle w:val="2"/>
        <w:rPr>
          <w:color w:val="000000" w:themeColor="text1"/>
        </w:rPr>
      </w:pPr>
    </w:p>
    <w:p w:rsidR="00AD0971" w:rsidRPr="00447CBF" w:rsidRDefault="00AD0971">
      <w:pPr>
        <w:pStyle w:val="2"/>
        <w:rPr>
          <w:color w:val="000000" w:themeColor="text1"/>
        </w:rPr>
      </w:pPr>
    </w:p>
    <w:p w:rsidR="00AD0971" w:rsidRPr="00447CBF" w:rsidRDefault="0042674B">
      <w:pPr>
        <w:pStyle w:val="20"/>
        <w:spacing w:line="500" w:lineRule="exact"/>
        <w:rPr>
          <w:rFonts w:ascii="宋体" w:eastAsia="宋体" w:hAnsi="宋体"/>
          <w:color w:val="000000" w:themeColor="text1"/>
        </w:rPr>
      </w:pPr>
      <w:bookmarkStart w:id="85" w:name="_Toc63152070"/>
      <w:r w:rsidRPr="00447CBF">
        <w:rPr>
          <w:rFonts w:ascii="宋体" w:eastAsia="宋体" w:hAnsi="宋体" w:hint="eastAsia"/>
          <w:color w:val="000000" w:themeColor="text1"/>
        </w:rPr>
        <w:lastRenderedPageBreak/>
        <w:t>第七章 投标文件格式</w:t>
      </w:r>
      <w:bookmarkEnd w:id="85"/>
    </w:p>
    <w:p w:rsidR="00AD0971" w:rsidRPr="00447CBF" w:rsidRDefault="00AD0971">
      <w:pPr>
        <w:rPr>
          <w:color w:val="000000" w:themeColor="text1"/>
        </w:rPr>
      </w:pPr>
    </w:p>
    <w:p w:rsidR="00AD0971" w:rsidRPr="00447CBF" w:rsidRDefault="00AD0971">
      <w:pPr>
        <w:jc w:val="center"/>
        <w:rPr>
          <w:rFonts w:ascii="宋体" w:hAnsi="宋体"/>
          <w:color w:val="000000" w:themeColor="text1"/>
          <w:sz w:val="28"/>
          <w:szCs w:val="28"/>
        </w:rPr>
      </w:pPr>
      <w:bookmarkStart w:id="86" w:name="_Toc530142180"/>
      <w:bookmarkStart w:id="87" w:name="_Toc50651774"/>
      <w:bookmarkStart w:id="88" w:name="_Toc28799390"/>
      <w:bookmarkStart w:id="89" w:name="_Toc26711494"/>
      <w:bookmarkStart w:id="90" w:name="_Toc479262713"/>
      <w:bookmarkStart w:id="91" w:name="_Toc524462521"/>
    </w:p>
    <w:p w:rsidR="00AD0971" w:rsidRPr="00447CBF" w:rsidRDefault="0042674B">
      <w:pPr>
        <w:jc w:val="center"/>
        <w:rPr>
          <w:rFonts w:ascii="黑体" w:eastAsia="黑体"/>
          <w:color w:val="000000" w:themeColor="text1"/>
          <w:sz w:val="28"/>
          <w:szCs w:val="28"/>
        </w:rPr>
      </w:pPr>
      <w:r w:rsidRPr="00447CBF">
        <w:rPr>
          <w:rFonts w:ascii="宋体" w:hAnsi="宋体" w:hint="eastAsia"/>
          <w:color w:val="000000" w:themeColor="text1"/>
          <w:sz w:val="28"/>
          <w:szCs w:val="28"/>
        </w:rPr>
        <w:t>（项目名称）</w:t>
      </w:r>
      <w:r w:rsidRPr="00447CBF">
        <w:rPr>
          <w:rFonts w:ascii="黑体" w:eastAsia="黑体" w:hint="eastAsia"/>
          <w:color w:val="000000" w:themeColor="text1"/>
          <w:sz w:val="28"/>
          <w:szCs w:val="28"/>
        </w:rPr>
        <w:t>标段招标</w:t>
      </w:r>
    </w:p>
    <w:p w:rsidR="00AD0971" w:rsidRPr="00447CBF" w:rsidRDefault="00AD0971">
      <w:pPr>
        <w:jc w:val="center"/>
        <w:rPr>
          <w:rFonts w:ascii="黑体" w:eastAsia="黑体"/>
          <w:color w:val="000000" w:themeColor="text1"/>
          <w:sz w:val="28"/>
          <w:szCs w:val="28"/>
        </w:rPr>
      </w:pPr>
    </w:p>
    <w:p w:rsidR="00AD0971" w:rsidRPr="00447CBF" w:rsidRDefault="00AD0971">
      <w:pPr>
        <w:jc w:val="center"/>
        <w:rPr>
          <w:rFonts w:ascii="黑体" w:eastAsia="黑体"/>
          <w:color w:val="000000" w:themeColor="text1"/>
          <w:sz w:val="28"/>
          <w:szCs w:val="28"/>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42674B">
      <w:pPr>
        <w:keepNext/>
        <w:keepLines/>
        <w:spacing w:before="260" w:after="260" w:line="416" w:lineRule="auto"/>
        <w:jc w:val="center"/>
        <w:outlineLvl w:val="1"/>
        <w:rPr>
          <w:rFonts w:ascii="黑体" w:eastAsia="黑体" w:hAnsi="黑体"/>
          <w:bCs/>
          <w:color w:val="000000" w:themeColor="text1"/>
          <w:sz w:val="32"/>
          <w:szCs w:val="32"/>
          <w:lang w:val="zh-CN"/>
        </w:rPr>
      </w:pPr>
      <w:bookmarkStart w:id="92" w:name="_Toc50651773"/>
      <w:r w:rsidRPr="00447CBF">
        <w:rPr>
          <w:rFonts w:ascii="黑体" w:eastAsia="黑体" w:hAnsi="黑体" w:hint="eastAsia"/>
          <w:bCs/>
          <w:color w:val="000000" w:themeColor="text1"/>
          <w:sz w:val="44"/>
          <w:szCs w:val="44"/>
          <w:lang w:val="zh-CN"/>
        </w:rPr>
        <w:t>投标文件</w:t>
      </w:r>
      <w:r w:rsidRPr="00447CBF">
        <w:rPr>
          <w:rFonts w:ascii="Cambria" w:hAnsi="Cambria"/>
          <w:bCs/>
          <w:color w:val="000000" w:themeColor="text1"/>
          <w:sz w:val="44"/>
          <w:szCs w:val="44"/>
          <w:lang w:val="zh-CN"/>
        </w:rPr>
        <w:br/>
      </w:r>
      <w:bookmarkEnd w:id="92"/>
    </w:p>
    <w:p w:rsidR="00AD0971" w:rsidRPr="00447CBF" w:rsidRDefault="00AD0971">
      <w:pPr>
        <w:pStyle w:val="2"/>
        <w:rPr>
          <w:color w:val="000000" w:themeColor="text1"/>
          <w:lang w:val="zh-CN"/>
        </w:rPr>
      </w:pPr>
    </w:p>
    <w:p w:rsidR="00AD0971" w:rsidRPr="00447CBF" w:rsidRDefault="00AD0971">
      <w:pPr>
        <w:jc w:val="center"/>
        <w:rPr>
          <w:rFonts w:ascii="黑体" w:eastAsia="黑体"/>
          <w:color w:val="000000" w:themeColor="text1"/>
          <w:sz w:val="32"/>
          <w:szCs w:val="32"/>
        </w:rPr>
      </w:pPr>
    </w:p>
    <w:p w:rsidR="00AD0971" w:rsidRPr="00447CBF" w:rsidRDefault="00AD0971">
      <w:pPr>
        <w:jc w:val="center"/>
        <w:rPr>
          <w:rFonts w:ascii="黑体" w:eastAsia="黑体"/>
          <w:color w:val="000000" w:themeColor="text1"/>
          <w:sz w:val="32"/>
          <w:szCs w:val="32"/>
        </w:rPr>
      </w:pPr>
    </w:p>
    <w:p w:rsidR="00AD0971" w:rsidRPr="00447CBF" w:rsidRDefault="00AD0971">
      <w:pPr>
        <w:jc w:val="center"/>
        <w:rPr>
          <w:rFonts w:ascii="黑体" w:eastAsia="黑体"/>
          <w:color w:val="000000" w:themeColor="text1"/>
          <w:sz w:val="32"/>
          <w:szCs w:val="32"/>
        </w:rPr>
      </w:pPr>
    </w:p>
    <w:p w:rsidR="00AD0971" w:rsidRPr="00447CBF" w:rsidRDefault="00AD0971">
      <w:pPr>
        <w:jc w:val="center"/>
        <w:rPr>
          <w:rFonts w:ascii="黑体" w:eastAsia="黑体"/>
          <w:color w:val="000000" w:themeColor="text1"/>
          <w:sz w:val="32"/>
          <w:szCs w:val="32"/>
        </w:rPr>
      </w:pPr>
    </w:p>
    <w:p w:rsidR="00AD0971" w:rsidRPr="00447CBF" w:rsidRDefault="00AD0971">
      <w:pPr>
        <w:rPr>
          <w:rFonts w:ascii="黑体" w:eastAsia="黑体"/>
          <w:color w:val="000000" w:themeColor="text1"/>
          <w:sz w:val="32"/>
          <w:szCs w:val="32"/>
        </w:rPr>
      </w:pPr>
    </w:p>
    <w:p w:rsidR="00AD0971" w:rsidRPr="00447CBF" w:rsidRDefault="00AD0971">
      <w:pPr>
        <w:jc w:val="center"/>
        <w:rPr>
          <w:rFonts w:ascii="黑体" w:eastAsia="黑体"/>
          <w:color w:val="000000" w:themeColor="text1"/>
          <w:sz w:val="32"/>
          <w:szCs w:val="32"/>
        </w:rPr>
      </w:pPr>
    </w:p>
    <w:p w:rsidR="00AD0971" w:rsidRPr="00447CBF" w:rsidRDefault="0042674B">
      <w:pPr>
        <w:spacing w:line="360" w:lineRule="auto"/>
        <w:jc w:val="center"/>
        <w:rPr>
          <w:rFonts w:ascii="黑体" w:eastAsia="黑体"/>
          <w:color w:val="000000" w:themeColor="text1"/>
          <w:sz w:val="28"/>
          <w:szCs w:val="28"/>
        </w:rPr>
      </w:pPr>
      <w:r w:rsidRPr="00447CBF">
        <w:rPr>
          <w:rFonts w:ascii="黑体" w:eastAsia="黑体" w:hint="eastAsia"/>
          <w:color w:val="000000" w:themeColor="text1"/>
          <w:sz w:val="28"/>
          <w:szCs w:val="28"/>
        </w:rPr>
        <w:t>投标人：（盖单位章）</w:t>
      </w:r>
    </w:p>
    <w:p w:rsidR="00AD0971" w:rsidRPr="00447CBF" w:rsidRDefault="00AD0971">
      <w:pPr>
        <w:spacing w:line="360" w:lineRule="auto"/>
        <w:jc w:val="center"/>
        <w:rPr>
          <w:rFonts w:ascii="黑体" w:eastAsia="黑体"/>
          <w:color w:val="000000" w:themeColor="text1"/>
          <w:sz w:val="28"/>
          <w:szCs w:val="28"/>
        </w:rPr>
      </w:pPr>
    </w:p>
    <w:p w:rsidR="00AD0971" w:rsidRPr="00447CBF" w:rsidRDefault="0042674B">
      <w:pPr>
        <w:jc w:val="center"/>
        <w:rPr>
          <w:rFonts w:ascii="黑体" w:eastAsia="黑体"/>
          <w:color w:val="000000" w:themeColor="text1"/>
          <w:sz w:val="28"/>
          <w:szCs w:val="28"/>
        </w:rPr>
      </w:pPr>
      <w:r w:rsidRPr="00447CBF">
        <w:rPr>
          <w:rFonts w:ascii="黑体" w:eastAsia="黑体" w:hint="eastAsia"/>
          <w:color w:val="000000" w:themeColor="text1"/>
          <w:sz w:val="28"/>
          <w:szCs w:val="28"/>
        </w:rPr>
        <w:t>年月日</w:t>
      </w:r>
    </w:p>
    <w:p w:rsidR="00AD0971" w:rsidRPr="00447CBF" w:rsidRDefault="00AD0971">
      <w:pPr>
        <w:keepNext/>
        <w:keepLines/>
        <w:spacing w:before="120" w:after="120" w:line="400" w:lineRule="exact"/>
        <w:jc w:val="center"/>
        <w:outlineLvl w:val="1"/>
        <w:rPr>
          <w:rFonts w:ascii="Arial" w:hAnsi="Arial" w:cs="Calibri"/>
          <w:b/>
          <w:bCs/>
          <w:color w:val="000000" w:themeColor="text1"/>
          <w:sz w:val="32"/>
          <w:szCs w:val="32"/>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rPr>
          <w:color w:val="000000" w:themeColor="text1"/>
        </w:rPr>
      </w:pPr>
    </w:p>
    <w:p w:rsidR="00AD0971" w:rsidRPr="00447CBF" w:rsidRDefault="00AD0971">
      <w:pPr>
        <w:pStyle w:val="2"/>
        <w:ind w:leftChars="0" w:left="0" w:firstLineChars="0" w:firstLine="0"/>
        <w:rPr>
          <w:color w:val="000000" w:themeColor="text1"/>
        </w:rPr>
      </w:pPr>
    </w:p>
    <w:p w:rsidR="00AD0971" w:rsidRPr="00447CBF" w:rsidRDefault="0042674B">
      <w:pPr>
        <w:keepNext/>
        <w:keepLines/>
        <w:spacing w:before="120" w:after="120" w:line="400" w:lineRule="exact"/>
        <w:jc w:val="center"/>
        <w:outlineLvl w:val="1"/>
        <w:rPr>
          <w:rFonts w:ascii="Arial" w:hAnsi="Arial" w:cs="Calibri"/>
          <w:b/>
          <w:bCs/>
          <w:color w:val="000000" w:themeColor="text1"/>
          <w:sz w:val="32"/>
          <w:szCs w:val="32"/>
        </w:rPr>
      </w:pPr>
      <w:r w:rsidRPr="00447CBF">
        <w:rPr>
          <w:rFonts w:ascii="Arial" w:hAnsi="Arial" w:cs="Calibri" w:hint="eastAsia"/>
          <w:b/>
          <w:bCs/>
          <w:color w:val="000000" w:themeColor="text1"/>
          <w:sz w:val="32"/>
          <w:szCs w:val="32"/>
        </w:rPr>
        <w:lastRenderedPageBreak/>
        <w:t>评审因素索引表</w:t>
      </w:r>
      <w:bookmarkEnd w:id="86"/>
      <w:bookmarkEnd w:id="87"/>
      <w:bookmarkEnd w:id="88"/>
      <w:bookmarkEnd w:id="89"/>
      <w:bookmarkEnd w:id="90"/>
      <w:bookmarkEnd w:id="91"/>
    </w:p>
    <w:p w:rsidR="00AD0971" w:rsidRPr="00447CBF" w:rsidRDefault="00AD0971">
      <w:pPr>
        <w:jc w:val="center"/>
        <w:rPr>
          <w:rFonts w:ascii="Calibri" w:hAnsi="Calibri"/>
          <w:color w:val="000000" w:themeColor="text1"/>
          <w:sz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649"/>
      </w:tblGrid>
      <w:tr w:rsidR="00447CBF" w:rsidRPr="00447CBF">
        <w:trPr>
          <w:trHeight w:val="680"/>
        </w:trPr>
        <w:tc>
          <w:tcPr>
            <w:tcW w:w="817" w:type="dxa"/>
            <w:vAlign w:val="center"/>
          </w:tcPr>
          <w:p w:rsidR="00AD0971" w:rsidRPr="00447CBF" w:rsidRDefault="0042674B">
            <w:pPr>
              <w:jc w:val="center"/>
              <w:rPr>
                <w:rFonts w:ascii="Calibri" w:hAnsi="Calibri"/>
                <w:b/>
                <w:color w:val="000000" w:themeColor="text1"/>
                <w:sz w:val="24"/>
              </w:rPr>
            </w:pPr>
            <w:bookmarkStart w:id="93" w:name="_Toc256691567"/>
            <w:bookmarkStart w:id="94" w:name="_Toc256695443"/>
            <w:r w:rsidRPr="00447CBF">
              <w:rPr>
                <w:rFonts w:ascii="Calibri" w:hAnsi="Calibri" w:hint="eastAsia"/>
                <w:b/>
                <w:color w:val="000000" w:themeColor="text1"/>
                <w:sz w:val="24"/>
              </w:rPr>
              <w:t>序号</w:t>
            </w:r>
            <w:bookmarkEnd w:id="93"/>
            <w:bookmarkEnd w:id="94"/>
          </w:p>
        </w:tc>
        <w:tc>
          <w:tcPr>
            <w:tcW w:w="4820" w:type="dxa"/>
            <w:vAlign w:val="center"/>
          </w:tcPr>
          <w:p w:rsidR="00AD0971" w:rsidRPr="00447CBF" w:rsidRDefault="0042674B">
            <w:pPr>
              <w:jc w:val="center"/>
              <w:rPr>
                <w:rFonts w:ascii="Calibri" w:hAnsi="Calibri"/>
                <w:b/>
                <w:color w:val="000000" w:themeColor="text1"/>
                <w:sz w:val="24"/>
              </w:rPr>
            </w:pPr>
            <w:bookmarkStart w:id="95" w:name="_Toc256691568"/>
            <w:bookmarkStart w:id="96" w:name="_Toc256695444"/>
            <w:r w:rsidRPr="00447CBF">
              <w:rPr>
                <w:rFonts w:ascii="Calibri" w:hAnsi="Calibri" w:hint="eastAsia"/>
                <w:b/>
                <w:color w:val="000000" w:themeColor="text1"/>
                <w:sz w:val="24"/>
              </w:rPr>
              <w:t>评审因素</w:t>
            </w:r>
            <w:bookmarkEnd w:id="95"/>
            <w:bookmarkEnd w:id="96"/>
          </w:p>
        </w:tc>
        <w:tc>
          <w:tcPr>
            <w:tcW w:w="3649" w:type="dxa"/>
            <w:vAlign w:val="center"/>
          </w:tcPr>
          <w:p w:rsidR="00AD0971" w:rsidRPr="00447CBF" w:rsidRDefault="0042674B">
            <w:pPr>
              <w:jc w:val="center"/>
              <w:rPr>
                <w:rFonts w:ascii="Calibri" w:hAnsi="Calibri"/>
                <w:b/>
                <w:color w:val="000000" w:themeColor="text1"/>
                <w:sz w:val="24"/>
              </w:rPr>
            </w:pPr>
            <w:bookmarkStart w:id="97" w:name="_Toc256691569"/>
            <w:bookmarkStart w:id="98" w:name="_Toc256695445"/>
            <w:r w:rsidRPr="00447CBF">
              <w:rPr>
                <w:rFonts w:ascii="Calibri" w:hAnsi="Calibri" w:hint="eastAsia"/>
                <w:b/>
                <w:color w:val="000000" w:themeColor="text1"/>
                <w:sz w:val="24"/>
              </w:rPr>
              <w:t>投标文件页码范围</w:t>
            </w:r>
            <w:bookmarkEnd w:id="97"/>
            <w:bookmarkEnd w:id="98"/>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4"/>
              </w:rPr>
            </w:pPr>
          </w:p>
        </w:tc>
        <w:tc>
          <w:tcPr>
            <w:tcW w:w="4820" w:type="dxa"/>
            <w:vAlign w:val="center"/>
          </w:tcPr>
          <w:p w:rsidR="00AD0971" w:rsidRPr="00447CBF" w:rsidRDefault="00AD0971">
            <w:pPr>
              <w:jc w:val="center"/>
              <w:rPr>
                <w:rFonts w:ascii="Calibri" w:hAnsi="Calibri"/>
                <w:color w:val="000000" w:themeColor="text1"/>
                <w:sz w:val="24"/>
              </w:rPr>
            </w:pPr>
          </w:p>
        </w:tc>
        <w:tc>
          <w:tcPr>
            <w:tcW w:w="3649" w:type="dxa"/>
            <w:vAlign w:val="center"/>
          </w:tcPr>
          <w:p w:rsidR="00AD0971" w:rsidRPr="00447CBF" w:rsidRDefault="0042674B">
            <w:pPr>
              <w:jc w:val="center"/>
              <w:rPr>
                <w:rFonts w:ascii="Calibri" w:hAnsi="Calibri"/>
                <w:color w:val="000000" w:themeColor="text1"/>
                <w:sz w:val="24"/>
              </w:rPr>
            </w:pPr>
            <w:bookmarkStart w:id="99" w:name="_Toc256695446"/>
            <w:bookmarkStart w:id="100" w:name="_Toc256691570"/>
            <w:r w:rsidRPr="00447CBF">
              <w:rPr>
                <w:rFonts w:ascii="Calibri" w:hAnsi="Calibri" w:hint="eastAsia"/>
                <w:color w:val="000000" w:themeColor="text1"/>
                <w:sz w:val="24"/>
              </w:rPr>
              <w:t>P---  P</w:t>
            </w:r>
            <w:bookmarkEnd w:id="99"/>
            <w:bookmarkEnd w:id="100"/>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01" w:name="_Toc256691571"/>
            <w:bookmarkStart w:id="102" w:name="_Toc256695447"/>
            <w:r w:rsidRPr="00447CBF">
              <w:rPr>
                <w:rFonts w:ascii="Calibri" w:hAnsi="Calibri" w:hint="eastAsia"/>
                <w:color w:val="000000" w:themeColor="text1"/>
                <w:sz w:val="24"/>
              </w:rPr>
              <w:t>P---  P</w:t>
            </w:r>
            <w:bookmarkEnd w:id="101"/>
            <w:bookmarkEnd w:id="102"/>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03" w:name="_Toc256691572"/>
            <w:bookmarkStart w:id="104" w:name="_Toc256695448"/>
            <w:r w:rsidRPr="00447CBF">
              <w:rPr>
                <w:rFonts w:ascii="Calibri" w:hAnsi="Calibri" w:hint="eastAsia"/>
                <w:color w:val="000000" w:themeColor="text1"/>
                <w:sz w:val="24"/>
              </w:rPr>
              <w:t>P---  P</w:t>
            </w:r>
            <w:bookmarkEnd w:id="103"/>
            <w:bookmarkEnd w:id="104"/>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05" w:name="_Toc256695449"/>
            <w:bookmarkStart w:id="106" w:name="_Toc256691573"/>
            <w:r w:rsidRPr="00447CBF">
              <w:rPr>
                <w:rFonts w:ascii="Calibri" w:hAnsi="Calibri" w:hint="eastAsia"/>
                <w:color w:val="000000" w:themeColor="text1"/>
                <w:sz w:val="24"/>
              </w:rPr>
              <w:t>P---  P</w:t>
            </w:r>
            <w:bookmarkEnd w:id="105"/>
            <w:bookmarkEnd w:id="106"/>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07" w:name="_Toc256695450"/>
            <w:bookmarkStart w:id="108" w:name="_Toc256691574"/>
            <w:r w:rsidRPr="00447CBF">
              <w:rPr>
                <w:rFonts w:ascii="Calibri" w:hAnsi="Calibri" w:hint="eastAsia"/>
                <w:color w:val="000000" w:themeColor="text1"/>
                <w:sz w:val="24"/>
              </w:rPr>
              <w:t>P---  P</w:t>
            </w:r>
            <w:bookmarkEnd w:id="107"/>
            <w:bookmarkEnd w:id="108"/>
          </w:p>
        </w:tc>
      </w:tr>
      <w:tr w:rsidR="00447CBF" w:rsidRPr="00447CBF">
        <w:trPr>
          <w:trHeight w:val="584"/>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09" w:name="_Toc256695451"/>
            <w:bookmarkStart w:id="110" w:name="_Toc256691575"/>
            <w:r w:rsidRPr="00447CBF">
              <w:rPr>
                <w:rFonts w:ascii="Calibri" w:hAnsi="Calibri" w:hint="eastAsia"/>
                <w:color w:val="000000" w:themeColor="text1"/>
                <w:sz w:val="24"/>
              </w:rPr>
              <w:t>P---  P</w:t>
            </w:r>
            <w:bookmarkEnd w:id="109"/>
            <w:bookmarkEnd w:id="110"/>
          </w:p>
        </w:tc>
      </w:tr>
      <w:tr w:rsidR="00447CBF" w:rsidRPr="00447CBF">
        <w:trPr>
          <w:trHeight w:val="584"/>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11" w:name="_Toc256691576"/>
            <w:bookmarkStart w:id="112" w:name="_Toc256695452"/>
            <w:r w:rsidRPr="00447CBF">
              <w:rPr>
                <w:rFonts w:ascii="Calibri" w:hAnsi="Calibri" w:hint="eastAsia"/>
                <w:color w:val="000000" w:themeColor="text1"/>
                <w:sz w:val="24"/>
              </w:rPr>
              <w:t>P---  P</w:t>
            </w:r>
            <w:bookmarkEnd w:id="111"/>
            <w:bookmarkEnd w:id="112"/>
          </w:p>
        </w:tc>
      </w:tr>
      <w:tr w:rsidR="00447CBF" w:rsidRPr="00447CBF">
        <w:trPr>
          <w:trHeight w:val="584"/>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13" w:name="_Toc256695453"/>
            <w:bookmarkStart w:id="114" w:name="_Toc256691577"/>
            <w:r w:rsidRPr="00447CBF">
              <w:rPr>
                <w:rFonts w:ascii="Calibri" w:hAnsi="Calibri" w:hint="eastAsia"/>
                <w:color w:val="000000" w:themeColor="text1"/>
                <w:sz w:val="24"/>
              </w:rPr>
              <w:t>P---  P</w:t>
            </w:r>
            <w:bookmarkEnd w:id="113"/>
            <w:bookmarkEnd w:id="114"/>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15" w:name="_Toc256695454"/>
            <w:bookmarkStart w:id="116" w:name="_Toc256691578"/>
            <w:r w:rsidRPr="00447CBF">
              <w:rPr>
                <w:rFonts w:ascii="Calibri" w:hAnsi="Calibri" w:hint="eastAsia"/>
                <w:color w:val="000000" w:themeColor="text1"/>
                <w:sz w:val="24"/>
              </w:rPr>
              <w:t>P---  P</w:t>
            </w:r>
            <w:bookmarkEnd w:id="115"/>
            <w:bookmarkEnd w:id="116"/>
          </w:p>
        </w:tc>
      </w:tr>
      <w:tr w:rsidR="00447CBF" w:rsidRPr="00447CBF">
        <w:trPr>
          <w:trHeight w:val="584"/>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17" w:name="_Toc256691579"/>
            <w:bookmarkStart w:id="118" w:name="_Toc256695455"/>
            <w:r w:rsidRPr="00447CBF">
              <w:rPr>
                <w:rFonts w:ascii="Calibri" w:hAnsi="Calibri" w:hint="eastAsia"/>
                <w:color w:val="000000" w:themeColor="text1"/>
                <w:sz w:val="24"/>
              </w:rPr>
              <w:t>P---  P</w:t>
            </w:r>
            <w:bookmarkEnd w:id="117"/>
            <w:bookmarkEnd w:id="118"/>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8"/>
                <w:szCs w:val="28"/>
              </w:rPr>
            </w:pPr>
            <w:bookmarkStart w:id="119" w:name="_Toc256695456"/>
            <w:bookmarkStart w:id="120" w:name="_Toc256691580"/>
            <w:r w:rsidRPr="00447CBF">
              <w:rPr>
                <w:rFonts w:ascii="Calibri" w:hAnsi="Calibri" w:hint="eastAsia"/>
                <w:color w:val="000000" w:themeColor="text1"/>
                <w:sz w:val="24"/>
              </w:rPr>
              <w:t>P---  P</w:t>
            </w:r>
            <w:bookmarkEnd w:id="119"/>
            <w:bookmarkEnd w:id="120"/>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4"/>
              </w:rPr>
            </w:pPr>
            <w:bookmarkStart w:id="121" w:name="_Toc256695457"/>
            <w:bookmarkStart w:id="122" w:name="_Toc256691581"/>
            <w:r w:rsidRPr="00447CBF">
              <w:rPr>
                <w:rFonts w:ascii="Calibri" w:hAnsi="Calibri" w:hint="eastAsia"/>
                <w:color w:val="000000" w:themeColor="text1"/>
                <w:sz w:val="24"/>
              </w:rPr>
              <w:t>P---  P</w:t>
            </w:r>
            <w:bookmarkEnd w:id="121"/>
            <w:bookmarkEnd w:id="122"/>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42674B">
            <w:pPr>
              <w:jc w:val="center"/>
              <w:rPr>
                <w:rFonts w:ascii="Calibri" w:hAnsi="Calibri"/>
                <w:color w:val="000000" w:themeColor="text1"/>
                <w:sz w:val="28"/>
                <w:szCs w:val="28"/>
              </w:rPr>
            </w:pPr>
            <w:bookmarkStart w:id="123" w:name="_Toc256691582"/>
            <w:bookmarkStart w:id="124" w:name="_Toc256695458"/>
            <w:r w:rsidRPr="00447CBF">
              <w:rPr>
                <w:rFonts w:ascii="Calibri" w:hAnsi="Calibri" w:hint="eastAsia"/>
                <w:color w:val="000000" w:themeColor="text1"/>
                <w:sz w:val="24"/>
              </w:rPr>
              <w:t>P---  P</w:t>
            </w:r>
            <w:bookmarkEnd w:id="123"/>
            <w:bookmarkEnd w:id="124"/>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42674B">
            <w:pPr>
              <w:jc w:val="center"/>
              <w:rPr>
                <w:rFonts w:ascii="Calibri" w:hAnsi="Calibri"/>
                <w:color w:val="000000" w:themeColor="text1"/>
                <w:sz w:val="28"/>
                <w:szCs w:val="28"/>
              </w:rPr>
            </w:pPr>
            <w:bookmarkStart w:id="125" w:name="_Toc256691583"/>
            <w:bookmarkStart w:id="126" w:name="_Toc256695459"/>
            <w:r w:rsidRPr="00447CBF">
              <w:rPr>
                <w:rFonts w:ascii="Calibri" w:hAnsi="Calibri" w:hint="eastAsia"/>
                <w:color w:val="000000" w:themeColor="text1"/>
                <w:sz w:val="28"/>
                <w:szCs w:val="28"/>
              </w:rPr>
              <w:t>……</w:t>
            </w:r>
            <w:bookmarkEnd w:id="125"/>
            <w:bookmarkEnd w:id="126"/>
          </w:p>
        </w:tc>
        <w:tc>
          <w:tcPr>
            <w:tcW w:w="3649" w:type="dxa"/>
            <w:vAlign w:val="center"/>
          </w:tcPr>
          <w:p w:rsidR="00AD0971" w:rsidRPr="00447CBF" w:rsidRDefault="0042674B">
            <w:pPr>
              <w:jc w:val="center"/>
              <w:rPr>
                <w:rFonts w:ascii="Calibri" w:hAnsi="Calibri"/>
                <w:color w:val="000000" w:themeColor="text1"/>
                <w:sz w:val="24"/>
              </w:rPr>
            </w:pPr>
            <w:bookmarkStart w:id="127" w:name="_Toc256691584"/>
            <w:bookmarkStart w:id="128" w:name="_Toc256695460"/>
            <w:r w:rsidRPr="00447CBF">
              <w:rPr>
                <w:rFonts w:ascii="Calibri" w:hAnsi="Calibri" w:hint="eastAsia"/>
                <w:color w:val="000000" w:themeColor="text1"/>
                <w:sz w:val="28"/>
                <w:szCs w:val="28"/>
              </w:rPr>
              <w:t>……</w:t>
            </w:r>
            <w:bookmarkEnd w:id="127"/>
            <w:bookmarkEnd w:id="128"/>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AD0971">
            <w:pPr>
              <w:jc w:val="center"/>
              <w:rPr>
                <w:rFonts w:ascii="Calibri" w:hAnsi="Calibri"/>
                <w:color w:val="000000" w:themeColor="text1"/>
                <w:sz w:val="28"/>
                <w:szCs w:val="28"/>
              </w:rPr>
            </w:pPr>
          </w:p>
        </w:tc>
      </w:tr>
      <w:tr w:rsidR="00447CBF" w:rsidRPr="00447CBF">
        <w:trPr>
          <w:trHeight w:val="680"/>
        </w:trPr>
        <w:tc>
          <w:tcPr>
            <w:tcW w:w="817" w:type="dxa"/>
            <w:vAlign w:val="center"/>
          </w:tcPr>
          <w:p w:rsidR="00AD0971" w:rsidRPr="00447CBF" w:rsidRDefault="00AD0971">
            <w:pPr>
              <w:jc w:val="center"/>
              <w:rPr>
                <w:rFonts w:ascii="Calibri" w:hAnsi="Calibri"/>
                <w:color w:val="000000" w:themeColor="text1"/>
                <w:sz w:val="28"/>
                <w:szCs w:val="28"/>
              </w:rPr>
            </w:pPr>
          </w:p>
        </w:tc>
        <w:tc>
          <w:tcPr>
            <w:tcW w:w="4820" w:type="dxa"/>
            <w:vAlign w:val="center"/>
          </w:tcPr>
          <w:p w:rsidR="00AD0971" w:rsidRPr="00447CBF" w:rsidRDefault="00AD0971">
            <w:pPr>
              <w:jc w:val="center"/>
              <w:rPr>
                <w:rFonts w:ascii="Calibri" w:hAnsi="Calibri"/>
                <w:color w:val="000000" w:themeColor="text1"/>
                <w:sz w:val="28"/>
                <w:szCs w:val="28"/>
              </w:rPr>
            </w:pPr>
          </w:p>
        </w:tc>
        <w:tc>
          <w:tcPr>
            <w:tcW w:w="3649" w:type="dxa"/>
            <w:vAlign w:val="center"/>
          </w:tcPr>
          <w:p w:rsidR="00AD0971" w:rsidRPr="00447CBF" w:rsidRDefault="00AD0971">
            <w:pPr>
              <w:jc w:val="center"/>
              <w:rPr>
                <w:rFonts w:ascii="Calibri" w:hAnsi="Calibri"/>
                <w:color w:val="000000" w:themeColor="text1"/>
                <w:sz w:val="28"/>
                <w:szCs w:val="28"/>
              </w:rPr>
            </w:pPr>
          </w:p>
        </w:tc>
      </w:tr>
    </w:tbl>
    <w:p w:rsidR="00AD0971" w:rsidRPr="00447CBF" w:rsidRDefault="0042674B">
      <w:pPr>
        <w:spacing w:line="500" w:lineRule="exact"/>
        <w:jc w:val="center"/>
        <w:rPr>
          <w:rFonts w:ascii="宋体" w:hAnsi="宋体"/>
          <w:b/>
          <w:color w:val="000000" w:themeColor="text1"/>
          <w:sz w:val="24"/>
          <w:szCs w:val="24"/>
        </w:rPr>
      </w:pPr>
      <w:r w:rsidRPr="00447CBF">
        <w:rPr>
          <w:rFonts w:ascii="黑体" w:eastAsia="黑体"/>
          <w:color w:val="000000" w:themeColor="text1"/>
          <w:sz w:val="28"/>
          <w:szCs w:val="28"/>
        </w:rPr>
        <w:br w:type="page"/>
      </w:r>
    </w:p>
    <w:p w:rsidR="00AD0971" w:rsidRPr="00447CBF" w:rsidRDefault="0042674B">
      <w:pPr>
        <w:spacing w:line="500" w:lineRule="exact"/>
        <w:jc w:val="center"/>
        <w:rPr>
          <w:rFonts w:ascii="宋体" w:hAnsi="宋体" w:cs="宋体"/>
          <w:b/>
          <w:color w:val="000000" w:themeColor="text1"/>
          <w:sz w:val="28"/>
          <w:szCs w:val="28"/>
        </w:rPr>
      </w:pPr>
      <w:r w:rsidRPr="00447CBF">
        <w:rPr>
          <w:rFonts w:ascii="宋体" w:hAnsi="宋体" w:cs="宋体" w:hint="eastAsia"/>
          <w:b/>
          <w:color w:val="000000" w:themeColor="text1"/>
          <w:sz w:val="28"/>
          <w:szCs w:val="28"/>
        </w:rPr>
        <w:lastRenderedPageBreak/>
        <w:t>投标文件资料目录</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447CBF" w:rsidRPr="00447CBF">
        <w:trPr>
          <w:trHeight w:val="585"/>
        </w:trPr>
        <w:tc>
          <w:tcPr>
            <w:tcW w:w="1242" w:type="dxa"/>
            <w:vAlign w:val="center"/>
          </w:tcPr>
          <w:p w:rsidR="00AD0971" w:rsidRPr="00447CBF" w:rsidRDefault="0042674B">
            <w:pPr>
              <w:spacing w:line="40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序号</w:t>
            </w:r>
          </w:p>
        </w:tc>
        <w:tc>
          <w:tcPr>
            <w:tcW w:w="5376" w:type="dxa"/>
            <w:vAlign w:val="center"/>
          </w:tcPr>
          <w:p w:rsidR="00AD0971" w:rsidRPr="00447CBF" w:rsidRDefault="0042674B">
            <w:pPr>
              <w:spacing w:line="40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资料名称</w:t>
            </w:r>
          </w:p>
        </w:tc>
        <w:tc>
          <w:tcPr>
            <w:tcW w:w="2625" w:type="dxa"/>
            <w:vAlign w:val="center"/>
          </w:tcPr>
          <w:p w:rsidR="00AD0971" w:rsidRPr="00447CBF" w:rsidRDefault="0042674B">
            <w:pPr>
              <w:spacing w:line="400" w:lineRule="exact"/>
              <w:jc w:val="center"/>
              <w:rPr>
                <w:rFonts w:ascii="宋体" w:hAnsi="宋体" w:cs="宋体"/>
                <w:b/>
                <w:color w:val="000000" w:themeColor="text1"/>
                <w:sz w:val="24"/>
                <w:szCs w:val="24"/>
              </w:rPr>
            </w:pPr>
            <w:r w:rsidRPr="00447CBF">
              <w:rPr>
                <w:rFonts w:ascii="Calibri" w:hAnsi="Calibri" w:hint="eastAsia"/>
                <w:b/>
                <w:color w:val="000000" w:themeColor="text1"/>
                <w:sz w:val="24"/>
              </w:rPr>
              <w:t>备注</w:t>
            </w: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proofErr w:type="gramStart"/>
            <w:r w:rsidRPr="00447CBF">
              <w:rPr>
                <w:rFonts w:ascii="宋体" w:hAnsi="宋体" w:cs="宋体" w:hint="eastAsia"/>
                <w:color w:val="000000" w:themeColor="text1"/>
                <w:sz w:val="24"/>
                <w:szCs w:val="24"/>
              </w:rPr>
              <w:t>一</w:t>
            </w:r>
            <w:proofErr w:type="gramEnd"/>
          </w:p>
        </w:tc>
        <w:tc>
          <w:tcPr>
            <w:tcW w:w="5376" w:type="dxa"/>
            <w:vAlign w:val="center"/>
          </w:tcPr>
          <w:p w:rsidR="00AD0971" w:rsidRPr="00447CBF" w:rsidRDefault="0042674B">
            <w:pPr>
              <w:rPr>
                <w:rFonts w:ascii="宋体" w:hAnsi="宋体" w:cs="宋体"/>
                <w:color w:val="000000" w:themeColor="text1"/>
                <w:sz w:val="24"/>
                <w:szCs w:val="24"/>
                <w:u w:val="single"/>
              </w:rPr>
            </w:pPr>
            <w:r w:rsidRPr="00447CBF">
              <w:rPr>
                <w:rFonts w:ascii="宋体" w:hAnsi="宋体" w:cs="宋体" w:hint="eastAsia"/>
                <w:bCs/>
                <w:color w:val="000000" w:themeColor="text1"/>
                <w:sz w:val="24"/>
                <w:szCs w:val="24"/>
              </w:rPr>
              <w:t>投标函</w:t>
            </w:r>
          </w:p>
        </w:tc>
        <w:tc>
          <w:tcPr>
            <w:tcW w:w="2625" w:type="dxa"/>
            <w:vAlign w:val="center"/>
          </w:tcPr>
          <w:p w:rsidR="00AD0971" w:rsidRPr="00447CBF" w:rsidRDefault="00AD0971">
            <w:pPr>
              <w:spacing w:line="360" w:lineRule="auto"/>
              <w:jc w:val="center"/>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二</w:t>
            </w:r>
          </w:p>
        </w:tc>
        <w:tc>
          <w:tcPr>
            <w:tcW w:w="5376" w:type="dxa"/>
            <w:vAlign w:val="center"/>
          </w:tcPr>
          <w:p w:rsidR="00AD0971" w:rsidRPr="00447CBF" w:rsidRDefault="0042674B">
            <w:pPr>
              <w:rPr>
                <w:rFonts w:ascii="宋体" w:hAnsi="宋体" w:cs="宋体"/>
                <w:bCs/>
                <w:color w:val="000000" w:themeColor="text1"/>
                <w:sz w:val="24"/>
                <w:szCs w:val="24"/>
              </w:rPr>
            </w:pPr>
            <w:r w:rsidRPr="00447CBF">
              <w:rPr>
                <w:rFonts w:ascii="宋体" w:hAnsi="宋体" w:cs="宋体" w:hint="eastAsia"/>
                <w:color w:val="000000" w:themeColor="text1"/>
                <w:sz w:val="24"/>
                <w:szCs w:val="24"/>
              </w:rPr>
              <w:t>投标人情况综合简介</w:t>
            </w:r>
          </w:p>
        </w:tc>
        <w:tc>
          <w:tcPr>
            <w:tcW w:w="2625" w:type="dxa"/>
            <w:vAlign w:val="center"/>
          </w:tcPr>
          <w:p w:rsidR="00AD0971" w:rsidRPr="00447CBF" w:rsidRDefault="00AD0971">
            <w:pPr>
              <w:spacing w:line="360" w:lineRule="auto"/>
              <w:jc w:val="center"/>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三</w:t>
            </w:r>
          </w:p>
        </w:tc>
        <w:tc>
          <w:tcPr>
            <w:tcW w:w="5376" w:type="dxa"/>
            <w:vAlign w:val="center"/>
          </w:tcPr>
          <w:p w:rsidR="00AD0971" w:rsidRPr="00447CBF" w:rsidRDefault="0042674B">
            <w:pPr>
              <w:rPr>
                <w:rFonts w:ascii="宋体" w:hAnsi="宋体" w:cs="宋体"/>
                <w:bCs/>
                <w:color w:val="000000" w:themeColor="text1"/>
                <w:sz w:val="24"/>
                <w:szCs w:val="24"/>
              </w:rPr>
            </w:pPr>
            <w:r w:rsidRPr="00447CBF">
              <w:rPr>
                <w:rFonts w:ascii="宋体" w:hAnsi="宋体" w:cs="宋体" w:hint="eastAsia"/>
                <w:bCs/>
                <w:color w:val="000000" w:themeColor="text1"/>
                <w:sz w:val="24"/>
                <w:szCs w:val="24"/>
              </w:rPr>
              <w:t>开标一览表</w:t>
            </w:r>
          </w:p>
        </w:tc>
        <w:tc>
          <w:tcPr>
            <w:tcW w:w="2625" w:type="dxa"/>
            <w:vAlign w:val="center"/>
          </w:tcPr>
          <w:p w:rsidR="00AD0971" w:rsidRPr="00447CBF" w:rsidRDefault="00AD0971">
            <w:pPr>
              <w:rPr>
                <w:rFonts w:ascii="宋体" w:hAnsi="宋体" w:cs="宋体"/>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四</w:t>
            </w:r>
          </w:p>
        </w:tc>
        <w:tc>
          <w:tcPr>
            <w:tcW w:w="5376" w:type="dxa"/>
            <w:vAlign w:val="center"/>
          </w:tcPr>
          <w:p w:rsidR="00AD0971" w:rsidRPr="00447CBF" w:rsidRDefault="0042674B">
            <w:pPr>
              <w:rPr>
                <w:rFonts w:ascii="宋体" w:hAnsi="宋体" w:cs="宋体"/>
                <w:bCs/>
                <w:color w:val="000000" w:themeColor="text1"/>
                <w:sz w:val="24"/>
                <w:szCs w:val="24"/>
              </w:rPr>
            </w:pPr>
            <w:r w:rsidRPr="00447CBF">
              <w:rPr>
                <w:rFonts w:ascii="宋体" w:hAnsi="宋体" w:cs="宋体" w:hint="eastAsia"/>
                <w:bCs/>
                <w:color w:val="000000" w:themeColor="text1"/>
                <w:sz w:val="24"/>
                <w:szCs w:val="24"/>
              </w:rPr>
              <w:t>投标响应表</w:t>
            </w:r>
          </w:p>
        </w:tc>
        <w:tc>
          <w:tcPr>
            <w:tcW w:w="2625" w:type="dxa"/>
            <w:vAlign w:val="center"/>
          </w:tcPr>
          <w:p w:rsidR="00AD0971" w:rsidRPr="00447CBF" w:rsidRDefault="00AD0971">
            <w:pPr>
              <w:rPr>
                <w:rFonts w:ascii="宋体" w:hAnsi="宋体" w:cs="宋体"/>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五</w:t>
            </w:r>
          </w:p>
        </w:tc>
        <w:tc>
          <w:tcPr>
            <w:tcW w:w="5376" w:type="dxa"/>
            <w:vAlign w:val="center"/>
          </w:tcPr>
          <w:p w:rsidR="00AD0971" w:rsidRPr="00447CBF" w:rsidRDefault="0042674B">
            <w:pPr>
              <w:pStyle w:val="CharCharCharCharCharCharChar1Char"/>
              <w:rPr>
                <w:rFonts w:ascii="宋体" w:hAnsi="宋体" w:cs="宋体"/>
                <w:bCs/>
                <w:color w:val="000000" w:themeColor="text1"/>
                <w:szCs w:val="24"/>
              </w:rPr>
            </w:pPr>
            <w:r w:rsidRPr="00447CBF">
              <w:rPr>
                <w:rFonts w:ascii="宋体" w:hAnsi="宋体" w:cs="宋体" w:hint="eastAsia"/>
                <w:bCs/>
                <w:color w:val="000000" w:themeColor="text1"/>
                <w:szCs w:val="24"/>
              </w:rPr>
              <w:t>投标货物及报价表</w:t>
            </w:r>
          </w:p>
        </w:tc>
        <w:tc>
          <w:tcPr>
            <w:tcW w:w="2625" w:type="dxa"/>
            <w:vAlign w:val="center"/>
          </w:tcPr>
          <w:p w:rsidR="00AD0971" w:rsidRPr="00447CBF" w:rsidRDefault="00AD0971">
            <w:pPr>
              <w:rPr>
                <w:rFonts w:ascii="宋体" w:hAnsi="宋体" w:cs="宋体"/>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六</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投标授权书</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七</w:t>
            </w:r>
          </w:p>
        </w:tc>
        <w:tc>
          <w:tcPr>
            <w:tcW w:w="5376" w:type="dxa"/>
            <w:vAlign w:val="center"/>
          </w:tcPr>
          <w:p w:rsidR="00AD0971" w:rsidRPr="00447CBF" w:rsidRDefault="0042674B">
            <w:pPr>
              <w:pStyle w:val="CharCharCharCharCharCharChar1Char"/>
              <w:rPr>
                <w:rFonts w:ascii="宋体" w:hAnsi="宋体" w:cs="宋体"/>
                <w:bCs/>
                <w:color w:val="000000" w:themeColor="text1"/>
                <w:szCs w:val="24"/>
              </w:rPr>
            </w:pPr>
            <w:r w:rsidRPr="00447CBF">
              <w:rPr>
                <w:rFonts w:ascii="宋体" w:hAnsi="宋体" w:cs="宋体" w:hint="eastAsia"/>
                <w:bCs/>
                <w:color w:val="000000" w:themeColor="text1"/>
                <w:szCs w:val="24"/>
              </w:rPr>
              <w:t>投标人信用承诺</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八</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投标业绩</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九</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有关证明文件</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color w:val="000000" w:themeColor="text1"/>
                <w:sz w:val="24"/>
              </w:rPr>
            </w:pPr>
            <w:r w:rsidRPr="00447CBF">
              <w:rPr>
                <w:rFonts w:hint="eastAsia"/>
                <w:color w:val="000000" w:themeColor="text1"/>
                <w:sz w:val="24"/>
              </w:rPr>
              <w:t>十</w:t>
            </w:r>
          </w:p>
        </w:tc>
        <w:tc>
          <w:tcPr>
            <w:tcW w:w="5376" w:type="dxa"/>
            <w:vAlign w:val="center"/>
          </w:tcPr>
          <w:p w:rsidR="00AD0971" w:rsidRPr="00447CBF" w:rsidRDefault="0042674B">
            <w:pPr>
              <w:rPr>
                <w:color w:val="000000" w:themeColor="text1"/>
                <w:sz w:val="24"/>
              </w:rPr>
            </w:pPr>
            <w:r w:rsidRPr="00447CBF">
              <w:rPr>
                <w:rFonts w:hint="eastAsia"/>
                <w:color w:val="000000" w:themeColor="text1"/>
                <w:sz w:val="24"/>
              </w:rPr>
              <w:t>生产厂商授权书</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color w:val="000000" w:themeColor="text1"/>
                <w:sz w:val="24"/>
              </w:rPr>
            </w:pPr>
            <w:r w:rsidRPr="00447CBF">
              <w:rPr>
                <w:rFonts w:hint="eastAsia"/>
                <w:color w:val="000000" w:themeColor="text1"/>
                <w:sz w:val="24"/>
              </w:rPr>
              <w:t>十一</w:t>
            </w:r>
          </w:p>
        </w:tc>
        <w:tc>
          <w:tcPr>
            <w:tcW w:w="5376" w:type="dxa"/>
            <w:vAlign w:val="center"/>
          </w:tcPr>
          <w:p w:rsidR="00AD0971" w:rsidRPr="00447CBF" w:rsidRDefault="0042674B">
            <w:pPr>
              <w:rPr>
                <w:color w:val="000000" w:themeColor="text1"/>
                <w:sz w:val="24"/>
              </w:rPr>
            </w:pPr>
            <w:r w:rsidRPr="00447CBF">
              <w:rPr>
                <w:rFonts w:hint="eastAsia"/>
                <w:color w:val="000000" w:themeColor="text1"/>
                <w:sz w:val="24"/>
              </w:rPr>
              <w:t>相关授权或承诺书</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color w:val="000000" w:themeColor="text1"/>
                <w:sz w:val="24"/>
              </w:rPr>
            </w:pPr>
            <w:r w:rsidRPr="00447CBF">
              <w:rPr>
                <w:rFonts w:hint="eastAsia"/>
                <w:color w:val="000000" w:themeColor="text1"/>
                <w:sz w:val="24"/>
              </w:rPr>
              <w:t>十二</w:t>
            </w:r>
          </w:p>
        </w:tc>
        <w:tc>
          <w:tcPr>
            <w:tcW w:w="5376" w:type="dxa"/>
            <w:vAlign w:val="center"/>
          </w:tcPr>
          <w:p w:rsidR="00AD0971" w:rsidRPr="00447CBF" w:rsidRDefault="0042674B">
            <w:pPr>
              <w:rPr>
                <w:rFonts w:ascii="宋体" w:hAnsi="宋体" w:cs="宋体"/>
                <w:color w:val="000000" w:themeColor="text1"/>
                <w:sz w:val="24"/>
                <w:szCs w:val="24"/>
              </w:rPr>
            </w:pPr>
            <w:proofErr w:type="gramStart"/>
            <w:r w:rsidRPr="00447CBF">
              <w:rPr>
                <w:rFonts w:hint="eastAsia"/>
                <w:color w:val="000000" w:themeColor="text1"/>
                <w:sz w:val="24"/>
              </w:rPr>
              <w:t>软装设计方案</w:t>
            </w:r>
            <w:proofErr w:type="gramEnd"/>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十三</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检测报告</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十四</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售后服务体系</w:t>
            </w:r>
            <w:proofErr w:type="gramStart"/>
            <w:r w:rsidRPr="00447CBF">
              <w:rPr>
                <w:rFonts w:ascii="宋体" w:hAnsi="宋体" w:cs="宋体" w:hint="eastAsia"/>
                <w:color w:val="000000" w:themeColor="text1"/>
                <w:sz w:val="24"/>
                <w:szCs w:val="24"/>
              </w:rPr>
              <w:t>与维保方案</w:t>
            </w:r>
            <w:proofErr w:type="gramEnd"/>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十五</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所投货物的技术资料或样本等</w:t>
            </w:r>
          </w:p>
        </w:tc>
        <w:tc>
          <w:tcPr>
            <w:tcW w:w="2625" w:type="dxa"/>
            <w:vAlign w:val="center"/>
          </w:tcPr>
          <w:p w:rsidR="00AD0971" w:rsidRPr="00447CBF" w:rsidRDefault="00AD0971">
            <w:pPr>
              <w:spacing w:line="360" w:lineRule="auto"/>
              <w:rPr>
                <w:rFonts w:ascii="宋体" w:hAnsi="宋体" w:cs="宋体"/>
                <w:b/>
                <w:color w:val="000000" w:themeColor="text1"/>
                <w:sz w:val="24"/>
                <w:szCs w:val="24"/>
              </w:rPr>
            </w:pPr>
          </w:p>
        </w:tc>
      </w:tr>
      <w:tr w:rsidR="00447CBF" w:rsidRPr="00447CBF">
        <w:trPr>
          <w:trHeight w:val="454"/>
        </w:trPr>
        <w:tc>
          <w:tcPr>
            <w:tcW w:w="1242" w:type="dxa"/>
            <w:vAlign w:val="center"/>
          </w:tcPr>
          <w:p w:rsidR="00AD0971" w:rsidRPr="00447CBF" w:rsidRDefault="0042674B">
            <w:pPr>
              <w:ind w:firstLineChars="100" w:firstLine="240"/>
              <w:rPr>
                <w:rFonts w:ascii="宋体" w:hAnsi="宋体" w:cs="宋体"/>
                <w:color w:val="000000" w:themeColor="text1"/>
                <w:sz w:val="24"/>
                <w:szCs w:val="24"/>
              </w:rPr>
            </w:pPr>
            <w:r w:rsidRPr="00447CBF">
              <w:rPr>
                <w:rFonts w:ascii="宋体" w:hAnsi="宋体" w:cs="宋体" w:hint="eastAsia"/>
                <w:color w:val="000000" w:themeColor="text1"/>
                <w:sz w:val="24"/>
                <w:szCs w:val="24"/>
              </w:rPr>
              <w:t>十六</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投标人认为需提供的其他资料</w:t>
            </w:r>
          </w:p>
        </w:tc>
        <w:tc>
          <w:tcPr>
            <w:tcW w:w="2625" w:type="dxa"/>
            <w:vAlign w:val="center"/>
          </w:tcPr>
          <w:p w:rsidR="00AD0971" w:rsidRPr="00447CBF" w:rsidRDefault="00AD0971">
            <w:pPr>
              <w:spacing w:line="360" w:lineRule="auto"/>
              <w:rPr>
                <w:rFonts w:ascii="宋体" w:hAnsi="宋体" w:cs="宋体"/>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color w:val="000000" w:themeColor="text1"/>
                <w:sz w:val="24"/>
                <w:szCs w:val="24"/>
              </w:rPr>
              <w:t>十七</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产品质量承诺</w:t>
            </w:r>
          </w:p>
        </w:tc>
        <w:tc>
          <w:tcPr>
            <w:tcW w:w="2625" w:type="dxa"/>
            <w:vAlign w:val="center"/>
          </w:tcPr>
          <w:p w:rsidR="00AD0971" w:rsidRPr="00447CBF" w:rsidRDefault="00AD0971">
            <w:pPr>
              <w:spacing w:line="360" w:lineRule="auto"/>
              <w:rPr>
                <w:rFonts w:ascii="宋体" w:hAnsi="宋体" w:cs="宋体"/>
                <w:color w:val="000000" w:themeColor="text1"/>
                <w:sz w:val="24"/>
                <w:szCs w:val="24"/>
              </w:rPr>
            </w:pPr>
          </w:p>
        </w:tc>
      </w:tr>
      <w:tr w:rsidR="00447CBF" w:rsidRPr="00447CBF">
        <w:trPr>
          <w:trHeight w:val="454"/>
        </w:trPr>
        <w:tc>
          <w:tcPr>
            <w:tcW w:w="1242"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color w:val="000000" w:themeColor="text1"/>
                <w:sz w:val="24"/>
                <w:szCs w:val="24"/>
              </w:rPr>
              <w:t>十八</w:t>
            </w:r>
          </w:p>
        </w:tc>
        <w:tc>
          <w:tcPr>
            <w:tcW w:w="5376" w:type="dxa"/>
            <w:vAlign w:val="center"/>
          </w:tcPr>
          <w:p w:rsidR="00AD0971" w:rsidRPr="00447CBF" w:rsidRDefault="0042674B">
            <w:pPr>
              <w:rPr>
                <w:rFonts w:ascii="宋体" w:hAnsi="宋体" w:cs="宋体"/>
                <w:color w:val="000000" w:themeColor="text1"/>
                <w:sz w:val="24"/>
                <w:szCs w:val="24"/>
              </w:rPr>
            </w:pPr>
            <w:r w:rsidRPr="00447CBF">
              <w:rPr>
                <w:rFonts w:ascii="宋体" w:hAnsi="宋体" w:cs="宋体" w:hint="eastAsia"/>
                <w:color w:val="000000" w:themeColor="text1"/>
                <w:sz w:val="24"/>
                <w:szCs w:val="24"/>
              </w:rPr>
              <w:t>投标保证金退还声明</w:t>
            </w:r>
          </w:p>
        </w:tc>
        <w:tc>
          <w:tcPr>
            <w:tcW w:w="2625" w:type="dxa"/>
            <w:vAlign w:val="center"/>
          </w:tcPr>
          <w:p w:rsidR="00AD0971" w:rsidRPr="00447CBF" w:rsidRDefault="00AD0971">
            <w:pPr>
              <w:spacing w:line="500" w:lineRule="exact"/>
              <w:rPr>
                <w:rFonts w:ascii="宋体" w:hAnsi="宋体" w:cs="宋体"/>
                <w:color w:val="000000" w:themeColor="text1"/>
                <w:sz w:val="24"/>
                <w:szCs w:val="24"/>
              </w:rPr>
            </w:pPr>
          </w:p>
        </w:tc>
      </w:tr>
      <w:tr w:rsidR="00447CBF" w:rsidRPr="00447CBF">
        <w:trPr>
          <w:trHeight w:val="454"/>
        </w:trPr>
        <w:tc>
          <w:tcPr>
            <w:tcW w:w="1242" w:type="dxa"/>
            <w:vAlign w:val="center"/>
          </w:tcPr>
          <w:p w:rsidR="00AD0971" w:rsidRPr="00447CBF" w:rsidRDefault="00AD0971">
            <w:pPr>
              <w:jc w:val="center"/>
              <w:rPr>
                <w:rFonts w:ascii="宋体" w:hAnsi="宋体" w:cs="宋体"/>
                <w:color w:val="000000" w:themeColor="text1"/>
                <w:sz w:val="24"/>
                <w:szCs w:val="24"/>
              </w:rPr>
            </w:pPr>
          </w:p>
        </w:tc>
        <w:tc>
          <w:tcPr>
            <w:tcW w:w="5376" w:type="dxa"/>
            <w:vAlign w:val="center"/>
          </w:tcPr>
          <w:p w:rsidR="00AD0971" w:rsidRPr="00447CBF" w:rsidRDefault="00AD0971">
            <w:pPr>
              <w:rPr>
                <w:rFonts w:ascii="宋体" w:hAnsi="宋体" w:cs="宋体"/>
                <w:color w:val="000000" w:themeColor="text1"/>
                <w:sz w:val="24"/>
                <w:szCs w:val="24"/>
              </w:rPr>
            </w:pPr>
          </w:p>
        </w:tc>
        <w:tc>
          <w:tcPr>
            <w:tcW w:w="2625" w:type="dxa"/>
            <w:vAlign w:val="center"/>
          </w:tcPr>
          <w:p w:rsidR="00AD0971" w:rsidRPr="00447CBF" w:rsidRDefault="00AD0971">
            <w:pPr>
              <w:spacing w:line="500" w:lineRule="exact"/>
              <w:rPr>
                <w:rFonts w:ascii="宋体" w:hAnsi="宋体" w:cs="宋体"/>
                <w:b/>
                <w:color w:val="000000" w:themeColor="text1"/>
                <w:sz w:val="24"/>
                <w:szCs w:val="24"/>
              </w:rPr>
            </w:pPr>
          </w:p>
        </w:tc>
      </w:tr>
    </w:tbl>
    <w:p w:rsidR="00AD0971" w:rsidRPr="00447CBF" w:rsidRDefault="00AD0971">
      <w:pPr>
        <w:pStyle w:val="3"/>
        <w:jc w:val="both"/>
        <w:rPr>
          <w:rFonts w:hAnsi="宋体"/>
          <w:color w:val="000000" w:themeColor="text1"/>
          <w:sz w:val="28"/>
        </w:rPr>
      </w:pPr>
      <w:bookmarkStart w:id="129" w:name="_Toc536542354"/>
    </w:p>
    <w:p w:rsidR="00AD0971" w:rsidRPr="00447CBF" w:rsidRDefault="00AD0971">
      <w:pPr>
        <w:rPr>
          <w:color w:val="000000" w:themeColor="text1"/>
        </w:rPr>
      </w:pPr>
    </w:p>
    <w:p w:rsidR="00592E1C" w:rsidRPr="00447CBF" w:rsidRDefault="00592E1C" w:rsidP="008570B2">
      <w:pPr>
        <w:pStyle w:val="20"/>
        <w:spacing w:line="500" w:lineRule="exact"/>
        <w:ind w:firstLine="0"/>
        <w:jc w:val="both"/>
        <w:rPr>
          <w:rFonts w:ascii="Times New Roman" w:eastAsia="楷体_GB2312" w:hAnsi="Times New Roman" w:cstheme="minorBidi"/>
          <w:b w:val="0"/>
          <w:bCs w:val="0"/>
          <w:color w:val="000000" w:themeColor="text1"/>
          <w:sz w:val="21"/>
          <w:szCs w:val="22"/>
        </w:rPr>
      </w:pPr>
      <w:bookmarkStart w:id="130" w:name="_Toc48630888"/>
      <w:bookmarkEnd w:id="129"/>
    </w:p>
    <w:p w:rsidR="008570B2" w:rsidRPr="00447CBF" w:rsidRDefault="008570B2" w:rsidP="008570B2">
      <w:pPr>
        <w:rPr>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31" w:name="_Toc63152071"/>
      <w:proofErr w:type="gramStart"/>
      <w:r w:rsidRPr="00447CBF">
        <w:rPr>
          <w:rFonts w:ascii="宋体" w:eastAsia="宋体" w:hAnsi="宋体" w:hint="eastAsia"/>
          <w:color w:val="000000" w:themeColor="text1"/>
        </w:rPr>
        <w:lastRenderedPageBreak/>
        <w:t>一</w:t>
      </w:r>
      <w:proofErr w:type="gramEnd"/>
      <w:r w:rsidRPr="00447CBF">
        <w:rPr>
          <w:rFonts w:ascii="宋体" w:eastAsia="宋体" w:hAnsi="宋体" w:hint="eastAsia"/>
          <w:color w:val="000000" w:themeColor="text1"/>
        </w:rPr>
        <w:t>．投标函</w:t>
      </w:r>
      <w:bookmarkEnd w:id="130"/>
      <w:bookmarkEnd w:id="131"/>
    </w:p>
    <w:p w:rsidR="00AD0971" w:rsidRPr="00447CBF" w:rsidRDefault="0042674B">
      <w:pPr>
        <w:spacing w:line="360" w:lineRule="auto"/>
        <w:rPr>
          <w:rFonts w:ascii="宋体" w:hAnsi="宋体" w:cs="宋体"/>
          <w:color w:val="000000" w:themeColor="text1"/>
          <w:sz w:val="24"/>
          <w:szCs w:val="24"/>
        </w:rPr>
      </w:pPr>
      <w:r w:rsidRPr="00447CBF">
        <w:rPr>
          <w:rFonts w:ascii="宋体" w:hAnsi="宋体" w:cs="宋体" w:hint="eastAsia"/>
          <w:color w:val="000000" w:themeColor="text1"/>
          <w:sz w:val="24"/>
          <w:szCs w:val="24"/>
        </w:rPr>
        <w:t>致：合肥文旅博览集团有限公司</w:t>
      </w:r>
    </w:p>
    <w:p w:rsidR="00AD0971" w:rsidRPr="00447CBF" w:rsidRDefault="0042674B">
      <w:pPr>
        <w:spacing w:line="360" w:lineRule="auto"/>
        <w:ind w:leftChars="48" w:left="101" w:firstLineChars="200" w:firstLine="480"/>
        <w:jc w:val="left"/>
        <w:rPr>
          <w:rFonts w:ascii="宋体" w:hAnsi="宋体" w:cs="宋体"/>
          <w:dstrike/>
          <w:color w:val="000000" w:themeColor="text1"/>
          <w:sz w:val="24"/>
          <w:szCs w:val="24"/>
        </w:rPr>
      </w:pPr>
      <w:r w:rsidRPr="00447CBF">
        <w:rPr>
          <w:rFonts w:ascii="宋体" w:hAnsi="宋体" w:cs="宋体" w:hint="eastAsia"/>
          <w:color w:val="000000" w:themeColor="text1"/>
          <w:sz w:val="24"/>
          <w:szCs w:val="24"/>
        </w:rPr>
        <w:t>根据贵方“</w:t>
      </w:r>
      <w:r w:rsidRPr="00447CBF">
        <w:rPr>
          <w:rFonts w:ascii="宋体" w:hAnsi="宋体" w:cs="宋体" w:hint="eastAsia"/>
          <w:b/>
          <w:bCs/>
          <w:color w:val="000000" w:themeColor="text1"/>
          <w:sz w:val="24"/>
          <w:szCs w:val="24"/>
          <w:u w:val="single"/>
        </w:rPr>
        <w:t xml:space="preserve">                   项目</w:t>
      </w:r>
      <w:r w:rsidRPr="00447CBF">
        <w:rPr>
          <w:rFonts w:ascii="宋体" w:hAnsi="宋体" w:cs="宋体" w:hint="eastAsia"/>
          <w:color w:val="000000" w:themeColor="text1"/>
          <w:sz w:val="24"/>
          <w:szCs w:val="24"/>
        </w:rPr>
        <w:t>”的第号招标邀请书，正式授权</w:t>
      </w:r>
      <w:r w:rsidRPr="00447CBF">
        <w:rPr>
          <w:rFonts w:ascii="宋体" w:hAnsi="宋体" w:cs="宋体" w:hint="eastAsia"/>
          <w:color w:val="000000" w:themeColor="text1"/>
          <w:sz w:val="24"/>
          <w:szCs w:val="24"/>
          <w:u w:val="single"/>
        </w:rPr>
        <w:t xml:space="preserve">                   </w:t>
      </w:r>
      <w:r w:rsidRPr="00447CBF">
        <w:rPr>
          <w:rFonts w:ascii="宋体" w:hAnsi="宋体" w:cs="宋体" w:hint="eastAsia"/>
          <w:color w:val="000000" w:themeColor="text1"/>
          <w:sz w:val="24"/>
          <w:szCs w:val="24"/>
        </w:rPr>
        <w:t>（姓名、身份证号）代表投标人</w:t>
      </w:r>
      <w:r w:rsidRPr="00447CBF">
        <w:rPr>
          <w:rFonts w:ascii="宋体" w:hAnsi="宋体" w:cs="宋体" w:hint="eastAsia"/>
          <w:color w:val="000000" w:themeColor="text1"/>
          <w:sz w:val="24"/>
          <w:szCs w:val="24"/>
          <w:u w:val="single"/>
        </w:rPr>
        <w:t xml:space="preserve">        　   </w:t>
      </w:r>
      <w:r w:rsidRPr="00447CBF">
        <w:rPr>
          <w:rFonts w:ascii="宋体" w:hAnsi="宋体" w:cs="宋体" w:hint="eastAsia"/>
          <w:color w:val="000000" w:themeColor="text1"/>
          <w:sz w:val="24"/>
          <w:szCs w:val="24"/>
        </w:rPr>
        <w:t>（投标人全称），提交规定形式的投标文件。</w:t>
      </w:r>
    </w:p>
    <w:p w:rsidR="00AD0971" w:rsidRPr="00447CBF" w:rsidRDefault="0042674B">
      <w:pPr>
        <w:spacing w:line="360" w:lineRule="auto"/>
        <w:ind w:firstLineChars="200" w:firstLine="480"/>
        <w:rPr>
          <w:rFonts w:ascii="宋体" w:hAnsi="宋体" w:cs="宋体"/>
          <w:color w:val="000000" w:themeColor="text1"/>
          <w:sz w:val="24"/>
          <w:szCs w:val="24"/>
        </w:rPr>
      </w:pPr>
      <w:r w:rsidRPr="00447CBF">
        <w:rPr>
          <w:rFonts w:ascii="宋体" w:hAnsi="宋体" w:cs="宋体" w:hint="eastAsia"/>
          <w:color w:val="000000" w:themeColor="text1"/>
          <w:sz w:val="24"/>
          <w:szCs w:val="24"/>
        </w:rPr>
        <w:t>据此函，我方</w:t>
      </w:r>
      <w:proofErr w:type="gramStart"/>
      <w:r w:rsidRPr="00447CBF">
        <w:rPr>
          <w:rFonts w:ascii="宋体" w:hAnsi="宋体" w:cs="宋体" w:hint="eastAsia"/>
          <w:color w:val="000000" w:themeColor="text1"/>
          <w:sz w:val="24"/>
          <w:szCs w:val="24"/>
        </w:rPr>
        <w:t>兹宣布</w:t>
      </w:r>
      <w:proofErr w:type="gramEnd"/>
      <w:r w:rsidRPr="00447CBF">
        <w:rPr>
          <w:rFonts w:ascii="宋体" w:hAnsi="宋体" w:cs="宋体" w:hint="eastAsia"/>
          <w:color w:val="000000" w:themeColor="text1"/>
          <w:sz w:val="24"/>
          <w:szCs w:val="24"/>
        </w:rPr>
        <w:t>同意如下：</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1.按招标文件规定提供交付的货物（包括安装调试、质保等工作）的最终投标报价详见开标一览表，如我公司中标，我公司承诺愿意按招标文件规定交纳履约保证金、工程量清单和控制价编制费（如有）。</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2.我方根据招标文件的规定，严格履行合同的责任和义务</w:t>
      </w:r>
      <w:r w:rsidRPr="00447CBF">
        <w:rPr>
          <w:rFonts w:ascii="宋体" w:hAnsi="宋体"/>
          <w:color w:val="000000" w:themeColor="text1"/>
          <w:sz w:val="24"/>
        </w:rPr>
        <w:t>,</w:t>
      </w:r>
      <w:r w:rsidRPr="00447CBF">
        <w:rPr>
          <w:rFonts w:ascii="宋体" w:hAnsi="宋体" w:hint="eastAsia"/>
          <w:color w:val="000000" w:themeColor="text1"/>
          <w:sz w:val="24"/>
        </w:rPr>
        <w:t>并保证于买方要求的日期内完成供货、安装及服务，并通过买方验收。</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3.我方承诺报价低于</w:t>
      </w:r>
      <w:r w:rsidRPr="00447CBF">
        <w:rPr>
          <w:rFonts w:ascii="宋体" w:hAnsi="宋体"/>
          <w:color w:val="000000" w:themeColor="text1"/>
          <w:sz w:val="24"/>
        </w:rPr>
        <w:t>同类货物和服务的市场平均价格。</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5.我方同意从招标文件规定的开标日期起遵循本投标文件，并在招标文件规定的投标有效期之前均具有约束力。</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6、我方声明投标文件所提供的一切资料</w:t>
      </w:r>
      <w:proofErr w:type="gramStart"/>
      <w:r w:rsidRPr="00447CBF">
        <w:rPr>
          <w:rFonts w:ascii="宋体" w:hAnsi="宋体" w:hint="eastAsia"/>
          <w:color w:val="000000" w:themeColor="text1"/>
          <w:sz w:val="24"/>
        </w:rPr>
        <w:t>均真实</w:t>
      </w:r>
      <w:proofErr w:type="gramEnd"/>
      <w:r w:rsidRPr="00447CBF">
        <w:rPr>
          <w:rFonts w:ascii="宋体" w:hAnsi="宋体" w:hint="eastAsia"/>
          <w:color w:val="000000" w:themeColor="text1"/>
          <w:sz w:val="24"/>
        </w:rPr>
        <w:t>无误、及时、有效。企业运营正常（</w:t>
      </w:r>
      <w:r w:rsidRPr="00447CBF">
        <w:rPr>
          <w:rFonts w:ascii="宋体" w:hAnsi="宋体"/>
          <w:color w:val="000000" w:themeColor="text1"/>
          <w:sz w:val="24"/>
        </w:rPr>
        <w:t>注册登记信息、年报信息</w:t>
      </w:r>
      <w:r w:rsidRPr="00447CBF">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7.我方承诺若中标，按招标文件要求提供本地化服务。</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8.我方完全理解贵方不一定接受最低报价的投标。</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9.我方同意招标文件规定的付款方式。</w:t>
      </w:r>
    </w:p>
    <w:p w:rsidR="00AD0971" w:rsidRPr="00447CBF" w:rsidRDefault="0042674B">
      <w:pPr>
        <w:spacing w:line="360" w:lineRule="auto"/>
        <w:ind w:firstLineChars="200" w:firstLine="480"/>
        <w:rPr>
          <w:rFonts w:ascii="宋体" w:hAnsi="宋体"/>
          <w:color w:val="000000" w:themeColor="text1"/>
          <w:sz w:val="24"/>
          <w:u w:val="single"/>
        </w:rPr>
      </w:pPr>
      <w:r w:rsidRPr="00447CBF">
        <w:rPr>
          <w:rFonts w:ascii="宋体" w:hAnsi="宋体" w:hint="eastAsia"/>
          <w:color w:val="000000" w:themeColor="text1"/>
          <w:sz w:val="24"/>
        </w:rPr>
        <w:t>10.与本投标有关的通讯地址：</w:t>
      </w:r>
    </w:p>
    <w:p w:rsidR="00AD0971" w:rsidRPr="00447CBF" w:rsidRDefault="0042674B">
      <w:pPr>
        <w:spacing w:line="360" w:lineRule="auto"/>
        <w:ind w:firstLineChars="200" w:firstLine="480"/>
        <w:rPr>
          <w:rFonts w:ascii="宋体" w:hAnsi="宋体"/>
          <w:color w:val="000000" w:themeColor="text1"/>
          <w:sz w:val="24"/>
          <w:u w:val="single"/>
        </w:rPr>
      </w:pPr>
      <w:r w:rsidRPr="00447CBF">
        <w:rPr>
          <w:rFonts w:ascii="宋体" w:hAnsi="宋体" w:hint="eastAsia"/>
          <w:color w:val="000000" w:themeColor="text1"/>
          <w:sz w:val="24"/>
        </w:rPr>
        <w:t>电    话：传    真：</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投标人基本账户开户名： 账号： 开户行：</w:t>
      </w:r>
    </w:p>
    <w:p w:rsidR="00AD0971" w:rsidRPr="00447CBF" w:rsidRDefault="0042674B">
      <w:pPr>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投标人公章：日    期：</w:t>
      </w:r>
    </w:p>
    <w:p w:rsidR="00AD0971" w:rsidRPr="00447CBF" w:rsidRDefault="0042674B">
      <w:pPr>
        <w:widowControl/>
        <w:spacing w:line="520" w:lineRule="exact"/>
        <w:ind w:firstLine="48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特此承诺</w:t>
      </w:r>
    </w:p>
    <w:p w:rsidR="00AD0971" w:rsidRPr="00447CBF" w:rsidRDefault="00AD0971">
      <w:pPr>
        <w:widowControl/>
        <w:spacing w:line="360" w:lineRule="exact"/>
        <w:ind w:leftChars="400" w:left="840"/>
        <w:jc w:val="left"/>
        <w:rPr>
          <w:rFonts w:ascii="宋体" w:hAnsi="宋体" w:cs="宋体"/>
          <w:color w:val="000000" w:themeColor="text1"/>
          <w:kern w:val="0"/>
          <w:sz w:val="24"/>
          <w:szCs w:val="24"/>
        </w:rPr>
      </w:pPr>
    </w:p>
    <w:p w:rsidR="00AD0971" w:rsidRPr="00447CBF" w:rsidRDefault="0042674B">
      <w:pPr>
        <w:widowControl/>
        <w:spacing w:line="520" w:lineRule="exact"/>
        <w:ind w:left="48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 xml:space="preserve">                                        投标人（公章）：</w:t>
      </w:r>
    </w:p>
    <w:p w:rsidR="00AD0971" w:rsidRPr="00447CBF" w:rsidRDefault="0042674B">
      <w:pPr>
        <w:widowControl/>
        <w:spacing w:line="520" w:lineRule="exact"/>
        <w:ind w:left="48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 xml:space="preserve">                                        企业法人（签字）：</w:t>
      </w:r>
    </w:p>
    <w:p w:rsidR="00AD0971" w:rsidRPr="00447CBF" w:rsidRDefault="0042674B">
      <w:pPr>
        <w:widowControl/>
        <w:spacing w:line="520" w:lineRule="exact"/>
        <w:ind w:left="48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 xml:space="preserve">                                        授权代表（签字）：</w:t>
      </w:r>
    </w:p>
    <w:p w:rsidR="00AD0971" w:rsidRPr="00447CBF" w:rsidRDefault="0042674B">
      <w:pPr>
        <w:widowControl/>
        <w:spacing w:line="520" w:lineRule="exact"/>
        <w:ind w:left="480" w:firstLineChars="2000" w:firstLine="4800"/>
        <w:jc w:val="left"/>
        <w:rPr>
          <w:rFonts w:ascii="宋体" w:hAnsi="宋体" w:cs="宋体"/>
          <w:color w:val="000000" w:themeColor="text1"/>
          <w:kern w:val="0"/>
          <w:sz w:val="24"/>
          <w:szCs w:val="24"/>
        </w:rPr>
      </w:pPr>
      <w:r w:rsidRPr="00447CBF">
        <w:rPr>
          <w:rFonts w:ascii="宋体" w:hAnsi="宋体" w:cs="宋体" w:hint="eastAsia"/>
          <w:color w:val="000000" w:themeColor="text1"/>
          <w:kern w:val="0"/>
          <w:sz w:val="24"/>
          <w:szCs w:val="24"/>
        </w:rPr>
        <w:t>年月日</w:t>
      </w:r>
    </w:p>
    <w:p w:rsidR="00AD0971" w:rsidRPr="00447CBF" w:rsidRDefault="00AD0971">
      <w:pPr>
        <w:rPr>
          <w:rFonts w:ascii="宋体" w:hAnsi="宋体" w:cs="宋体"/>
          <w:color w:val="000000" w:themeColor="text1"/>
          <w:sz w:val="24"/>
          <w:szCs w:val="24"/>
        </w:rPr>
      </w:pPr>
    </w:p>
    <w:p w:rsidR="00AD0971" w:rsidRPr="00447CBF" w:rsidRDefault="00AD0971">
      <w:pPr>
        <w:keepNext/>
        <w:keepLines/>
        <w:spacing w:before="260" w:after="260" w:line="416" w:lineRule="auto"/>
        <w:jc w:val="center"/>
        <w:outlineLvl w:val="2"/>
        <w:rPr>
          <w:rFonts w:ascii="宋体" w:hAnsi="宋体"/>
          <w:b/>
          <w:bCs/>
          <w:color w:val="000000" w:themeColor="text1"/>
          <w:sz w:val="28"/>
          <w:szCs w:val="32"/>
        </w:rPr>
      </w:pPr>
      <w:bookmarkStart w:id="132" w:name="_Toc536542355"/>
      <w:bookmarkStart w:id="133" w:name="_Toc516969097"/>
      <w:bookmarkStart w:id="134" w:name="_Toc471736409"/>
    </w:p>
    <w:p w:rsidR="00AD0971" w:rsidRPr="00447CBF" w:rsidRDefault="00AD0971">
      <w:pPr>
        <w:keepNext/>
        <w:keepLines/>
        <w:spacing w:before="260" w:after="260" w:line="416" w:lineRule="auto"/>
        <w:jc w:val="center"/>
        <w:outlineLvl w:val="2"/>
        <w:rPr>
          <w:rFonts w:ascii="宋体" w:hAnsi="宋体"/>
          <w:b/>
          <w:bCs/>
          <w:color w:val="000000" w:themeColor="text1"/>
          <w:sz w:val="28"/>
          <w:szCs w:val="32"/>
        </w:rPr>
      </w:pPr>
    </w:p>
    <w:p w:rsidR="00AD0971" w:rsidRPr="00447CBF" w:rsidRDefault="00AD0971">
      <w:pPr>
        <w:keepNext/>
        <w:keepLines/>
        <w:spacing w:before="260" w:after="260" w:line="416" w:lineRule="auto"/>
        <w:jc w:val="center"/>
        <w:outlineLvl w:val="2"/>
        <w:rPr>
          <w:rFonts w:ascii="宋体" w:hAnsi="宋体"/>
          <w:b/>
          <w:bCs/>
          <w:color w:val="000000" w:themeColor="text1"/>
          <w:sz w:val="28"/>
          <w:szCs w:val="32"/>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AD0971">
      <w:pPr>
        <w:rPr>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35" w:name="_Toc48630889"/>
      <w:bookmarkStart w:id="136" w:name="_Toc63152072"/>
      <w:r w:rsidRPr="00447CBF">
        <w:rPr>
          <w:rFonts w:ascii="宋体" w:eastAsia="宋体" w:hAnsi="宋体" w:hint="eastAsia"/>
          <w:color w:val="000000" w:themeColor="text1"/>
        </w:rPr>
        <w:t>二．投标人情况综合简介</w:t>
      </w:r>
      <w:bookmarkEnd w:id="132"/>
      <w:bookmarkEnd w:id="133"/>
      <w:bookmarkEnd w:id="134"/>
      <w:bookmarkEnd w:id="135"/>
      <w:bookmarkEnd w:id="136"/>
    </w:p>
    <w:p w:rsidR="00AD0971" w:rsidRPr="00447CBF" w:rsidRDefault="0042674B">
      <w:pPr>
        <w:spacing w:line="500" w:lineRule="exact"/>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(投标人可自行制作格式</w:t>
      </w:r>
      <w:bookmarkStart w:id="137" w:name="_Toc536542356"/>
      <w:r w:rsidRPr="00447CBF">
        <w:rPr>
          <w:rFonts w:ascii="宋体" w:hAnsi="宋体" w:cs="宋体" w:hint="eastAsia"/>
          <w:color w:val="000000" w:themeColor="text1"/>
          <w:sz w:val="24"/>
          <w:szCs w:val="24"/>
        </w:rPr>
        <w:t>)</w:t>
      </w:r>
    </w:p>
    <w:p w:rsidR="00AD0971" w:rsidRPr="00447CBF" w:rsidRDefault="0042674B" w:rsidP="00592E1C">
      <w:pPr>
        <w:pStyle w:val="20"/>
        <w:spacing w:line="500" w:lineRule="exact"/>
        <w:rPr>
          <w:rFonts w:ascii="宋体" w:eastAsia="宋体" w:hAnsi="宋体"/>
          <w:color w:val="000000" w:themeColor="text1"/>
        </w:rPr>
      </w:pPr>
      <w:bookmarkStart w:id="138" w:name="_Toc48630890"/>
      <w:bookmarkStart w:id="139" w:name="_Toc63152073"/>
      <w:r w:rsidRPr="00447CBF">
        <w:rPr>
          <w:rFonts w:ascii="宋体" w:eastAsia="宋体" w:hAnsi="宋体" w:hint="eastAsia"/>
          <w:color w:val="000000" w:themeColor="text1"/>
        </w:rPr>
        <w:lastRenderedPageBreak/>
        <w:t>三．开标一览表</w:t>
      </w:r>
      <w:bookmarkEnd w:id="137"/>
      <w:bookmarkEnd w:id="138"/>
      <w:bookmarkEnd w:id="1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447CBF" w:rsidRPr="00447CBF">
        <w:trPr>
          <w:cantSplit/>
          <w:trHeight w:val="585"/>
          <w:jc w:val="center"/>
        </w:trPr>
        <w:tc>
          <w:tcPr>
            <w:tcW w:w="2471" w:type="dxa"/>
            <w:tcBorders>
              <w:top w:val="single" w:sz="4" w:space="0" w:color="auto"/>
              <w:bottom w:val="single" w:sz="4" w:space="0" w:color="auto"/>
              <w:right w:val="single" w:sz="4" w:space="0" w:color="auto"/>
            </w:tcBorders>
            <w:vAlign w:val="center"/>
          </w:tcPr>
          <w:p w:rsidR="00AD0971" w:rsidRPr="00447CBF" w:rsidRDefault="0042674B">
            <w:pPr>
              <w:widowControl/>
              <w:spacing w:line="36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AD0971" w:rsidRPr="00447CBF" w:rsidRDefault="00AD0971">
            <w:pPr>
              <w:spacing w:line="360" w:lineRule="exact"/>
              <w:jc w:val="center"/>
              <w:rPr>
                <w:rFonts w:ascii="宋体" w:hAnsi="宋体" w:cs="宋体"/>
                <w:bCs/>
                <w:color w:val="000000" w:themeColor="text1"/>
                <w:sz w:val="24"/>
                <w:szCs w:val="24"/>
                <w:u w:val="single"/>
              </w:rPr>
            </w:pPr>
          </w:p>
        </w:tc>
      </w:tr>
      <w:tr w:rsidR="00447CBF" w:rsidRPr="00447CBF">
        <w:trPr>
          <w:cantSplit/>
          <w:trHeight w:val="510"/>
          <w:jc w:val="center"/>
        </w:trPr>
        <w:tc>
          <w:tcPr>
            <w:tcW w:w="2471" w:type="dxa"/>
            <w:tcBorders>
              <w:top w:val="nil"/>
            </w:tcBorders>
            <w:vAlign w:val="center"/>
          </w:tcPr>
          <w:p w:rsidR="00AD0971" w:rsidRPr="00447CBF" w:rsidRDefault="0042674B">
            <w:pPr>
              <w:spacing w:line="36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投标人全称</w:t>
            </w:r>
          </w:p>
        </w:tc>
        <w:tc>
          <w:tcPr>
            <w:tcW w:w="6667" w:type="dxa"/>
            <w:tcBorders>
              <w:top w:val="nil"/>
            </w:tcBorders>
            <w:vAlign w:val="center"/>
          </w:tcPr>
          <w:p w:rsidR="00AD0971" w:rsidRPr="00447CBF" w:rsidRDefault="00AD0971">
            <w:pPr>
              <w:spacing w:line="360" w:lineRule="auto"/>
              <w:rPr>
                <w:rFonts w:ascii="宋体" w:hAnsi="宋体" w:cs="宋体"/>
                <w:color w:val="000000" w:themeColor="text1"/>
                <w:sz w:val="24"/>
                <w:szCs w:val="24"/>
              </w:rPr>
            </w:pPr>
          </w:p>
        </w:tc>
      </w:tr>
      <w:tr w:rsidR="00447CBF" w:rsidRPr="00447CBF">
        <w:trPr>
          <w:cantSplit/>
          <w:trHeight w:val="510"/>
          <w:jc w:val="center"/>
        </w:trPr>
        <w:tc>
          <w:tcPr>
            <w:tcW w:w="2471" w:type="dxa"/>
            <w:tcBorders>
              <w:top w:val="nil"/>
            </w:tcBorders>
            <w:vAlign w:val="center"/>
          </w:tcPr>
          <w:p w:rsidR="00AD0971" w:rsidRPr="00447CBF" w:rsidRDefault="0042674B">
            <w:pPr>
              <w:spacing w:line="36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投标范围</w:t>
            </w:r>
          </w:p>
        </w:tc>
        <w:tc>
          <w:tcPr>
            <w:tcW w:w="6667" w:type="dxa"/>
            <w:tcBorders>
              <w:top w:val="nil"/>
            </w:tcBorders>
            <w:vAlign w:val="center"/>
          </w:tcPr>
          <w:p w:rsidR="00AD0971" w:rsidRPr="00447CBF" w:rsidRDefault="0042674B">
            <w:pPr>
              <w:widowControl/>
              <w:spacing w:line="360" w:lineRule="exact"/>
              <w:rPr>
                <w:rFonts w:ascii="宋体" w:hAnsi="宋体" w:cs="宋体"/>
                <w:b/>
                <w:color w:val="000000" w:themeColor="text1"/>
                <w:sz w:val="24"/>
                <w:szCs w:val="24"/>
              </w:rPr>
            </w:pPr>
            <w:r w:rsidRPr="00447CBF">
              <w:rPr>
                <w:rFonts w:ascii="宋体" w:hAnsi="宋体" w:cs="宋体" w:hint="eastAsia"/>
                <w:color w:val="000000" w:themeColor="text1"/>
                <w:sz w:val="24"/>
                <w:szCs w:val="24"/>
              </w:rPr>
              <w:t>全部</w:t>
            </w:r>
          </w:p>
        </w:tc>
      </w:tr>
      <w:tr w:rsidR="00447CBF" w:rsidRPr="00447CBF">
        <w:trPr>
          <w:cantSplit/>
          <w:trHeight w:val="510"/>
          <w:jc w:val="center"/>
        </w:trPr>
        <w:tc>
          <w:tcPr>
            <w:tcW w:w="2471" w:type="dxa"/>
            <w:tcBorders>
              <w:top w:val="nil"/>
            </w:tcBorders>
            <w:vAlign w:val="center"/>
          </w:tcPr>
          <w:p w:rsidR="00AD0971" w:rsidRPr="00447CBF" w:rsidRDefault="0042674B">
            <w:pPr>
              <w:spacing w:line="36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最终投标报价</w:t>
            </w:r>
          </w:p>
          <w:p w:rsidR="00AD0971" w:rsidRPr="00447CBF" w:rsidRDefault="0042674B">
            <w:pPr>
              <w:spacing w:line="360" w:lineRule="exact"/>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（人民币）</w:t>
            </w:r>
          </w:p>
        </w:tc>
        <w:tc>
          <w:tcPr>
            <w:tcW w:w="6667" w:type="dxa"/>
            <w:tcBorders>
              <w:top w:val="nil"/>
            </w:tcBorders>
            <w:vAlign w:val="center"/>
          </w:tcPr>
          <w:p w:rsidR="00AD0971" w:rsidRPr="00447CBF" w:rsidRDefault="0042674B">
            <w:pPr>
              <w:spacing w:line="360" w:lineRule="auto"/>
              <w:ind w:right="-670" w:firstLineChars="700" w:firstLine="1680"/>
              <w:rPr>
                <w:rFonts w:ascii="宋体" w:hAnsi="宋体" w:cs="宋体"/>
                <w:color w:val="000000" w:themeColor="text1"/>
                <w:sz w:val="24"/>
                <w:szCs w:val="24"/>
              </w:rPr>
            </w:pPr>
            <w:r w:rsidRPr="00447CBF">
              <w:rPr>
                <w:rFonts w:ascii="宋体" w:hAnsi="宋体" w:cs="宋体" w:hint="eastAsia"/>
                <w:color w:val="000000" w:themeColor="text1"/>
                <w:sz w:val="24"/>
                <w:szCs w:val="24"/>
              </w:rPr>
              <w:t>元</w:t>
            </w:r>
          </w:p>
        </w:tc>
      </w:tr>
      <w:tr w:rsidR="00447CBF" w:rsidRPr="00447CBF">
        <w:trPr>
          <w:cantSplit/>
          <w:trHeight w:val="4810"/>
          <w:jc w:val="center"/>
        </w:trPr>
        <w:tc>
          <w:tcPr>
            <w:tcW w:w="2471" w:type="dxa"/>
            <w:tcBorders>
              <w:top w:val="nil"/>
            </w:tcBorders>
            <w:vAlign w:val="center"/>
          </w:tcPr>
          <w:p w:rsidR="00AD0971" w:rsidRPr="00447CBF" w:rsidRDefault="0042674B">
            <w:pPr>
              <w:spacing w:line="360" w:lineRule="auto"/>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备注</w:t>
            </w:r>
          </w:p>
        </w:tc>
        <w:tc>
          <w:tcPr>
            <w:tcW w:w="6667" w:type="dxa"/>
            <w:tcBorders>
              <w:top w:val="nil"/>
            </w:tcBorders>
            <w:vAlign w:val="center"/>
          </w:tcPr>
          <w:p w:rsidR="00AD0971" w:rsidRPr="00447CBF" w:rsidRDefault="00AD0971">
            <w:pPr>
              <w:spacing w:line="360" w:lineRule="auto"/>
              <w:jc w:val="left"/>
              <w:rPr>
                <w:rFonts w:ascii="宋体" w:hAnsi="宋体" w:cs="宋体"/>
                <w:color w:val="000000" w:themeColor="text1"/>
                <w:sz w:val="24"/>
                <w:szCs w:val="24"/>
              </w:rPr>
            </w:pPr>
          </w:p>
        </w:tc>
      </w:tr>
    </w:tbl>
    <w:p w:rsidR="00AD0971" w:rsidRPr="00447CBF" w:rsidRDefault="0042674B">
      <w:pPr>
        <w:spacing w:before="100" w:beforeAutospacing="1" w:after="100" w:afterAutospacing="1" w:line="360" w:lineRule="auto"/>
        <w:rPr>
          <w:rFonts w:ascii="宋体" w:hAnsi="宋体" w:cs="宋体"/>
          <w:b/>
          <w:color w:val="000000" w:themeColor="text1"/>
          <w:sz w:val="24"/>
          <w:szCs w:val="24"/>
        </w:rPr>
      </w:pPr>
      <w:r w:rsidRPr="00447CBF">
        <w:rPr>
          <w:rFonts w:ascii="宋体" w:hAnsi="宋体" w:cs="宋体" w:hint="eastAsia"/>
          <w:b/>
          <w:color w:val="000000" w:themeColor="text1"/>
          <w:sz w:val="24"/>
          <w:szCs w:val="24"/>
        </w:rPr>
        <w:t xml:space="preserve">投标人(公章)：                                           </w:t>
      </w:r>
    </w:p>
    <w:p w:rsidR="00AD0971" w:rsidRPr="00447CBF" w:rsidRDefault="0042674B">
      <w:pPr>
        <w:spacing w:line="360" w:lineRule="auto"/>
        <w:rPr>
          <w:rFonts w:ascii="宋体" w:hAnsi="宋体" w:cs="宋体"/>
          <w:b/>
          <w:color w:val="000000" w:themeColor="text1"/>
          <w:sz w:val="24"/>
          <w:szCs w:val="24"/>
        </w:rPr>
      </w:pPr>
      <w:r w:rsidRPr="00447CBF">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AD0971" w:rsidRPr="00447CBF" w:rsidRDefault="00AD0971">
      <w:pPr>
        <w:spacing w:line="360" w:lineRule="auto"/>
        <w:rPr>
          <w:rFonts w:ascii="宋体" w:hAnsi="宋体" w:cs="宋体"/>
          <w:b/>
          <w:color w:val="000000" w:themeColor="text1"/>
          <w:sz w:val="24"/>
          <w:szCs w:val="24"/>
        </w:rPr>
      </w:pPr>
    </w:p>
    <w:p w:rsidR="00AD0971" w:rsidRPr="00447CBF" w:rsidRDefault="00AD0971">
      <w:pPr>
        <w:spacing w:line="360" w:lineRule="auto"/>
        <w:rPr>
          <w:rFonts w:ascii="宋体" w:hAnsi="宋体" w:cs="宋体"/>
          <w:b/>
          <w:color w:val="000000" w:themeColor="text1"/>
          <w:sz w:val="24"/>
          <w:szCs w:val="24"/>
        </w:rPr>
      </w:pPr>
    </w:p>
    <w:p w:rsidR="00AD0971" w:rsidRPr="00447CBF" w:rsidRDefault="00AD0971">
      <w:pPr>
        <w:ind w:firstLineChars="200" w:firstLine="420"/>
        <w:rPr>
          <w:rFonts w:ascii="Calibri" w:hAnsi="Calibri"/>
          <w:color w:val="000000" w:themeColor="text1"/>
        </w:rPr>
      </w:pPr>
    </w:p>
    <w:p w:rsidR="00AD0971" w:rsidRPr="00447CBF" w:rsidRDefault="00AD0971">
      <w:pPr>
        <w:ind w:firstLineChars="200" w:firstLine="420"/>
        <w:rPr>
          <w:rFonts w:ascii="Calibri" w:hAnsi="Calibri"/>
          <w:color w:val="000000" w:themeColor="text1"/>
        </w:rPr>
      </w:pPr>
    </w:p>
    <w:p w:rsidR="00AD0971" w:rsidRPr="00447CBF" w:rsidRDefault="00AD0971">
      <w:pPr>
        <w:ind w:firstLineChars="200" w:firstLine="420"/>
        <w:rPr>
          <w:rFonts w:ascii="Calibri" w:hAnsi="Calibri"/>
          <w:color w:val="000000" w:themeColor="text1"/>
        </w:rPr>
      </w:pPr>
    </w:p>
    <w:p w:rsidR="00AD0971" w:rsidRPr="00447CBF" w:rsidRDefault="00AD0971">
      <w:pPr>
        <w:ind w:firstLineChars="200" w:firstLine="420"/>
        <w:rPr>
          <w:rFonts w:ascii="Calibri" w:hAnsi="Calibri"/>
          <w:color w:val="000000" w:themeColor="text1"/>
        </w:rPr>
      </w:pPr>
    </w:p>
    <w:p w:rsidR="00AD0971" w:rsidRPr="00447CBF" w:rsidRDefault="00AD0971">
      <w:pPr>
        <w:ind w:firstLineChars="200" w:firstLine="420"/>
        <w:rPr>
          <w:rFonts w:ascii="Calibri" w:hAnsi="Calibri"/>
          <w:color w:val="000000" w:themeColor="text1"/>
        </w:rPr>
      </w:pPr>
    </w:p>
    <w:p w:rsidR="00AD0971" w:rsidRPr="00447CBF" w:rsidRDefault="00AD0971">
      <w:pPr>
        <w:rPr>
          <w:color w:val="000000" w:themeColor="text1"/>
        </w:rPr>
      </w:pPr>
      <w:bookmarkStart w:id="140" w:name="_Hlt509739007"/>
      <w:bookmarkStart w:id="141" w:name="_Toc536542357"/>
      <w:bookmarkEnd w:id="140"/>
    </w:p>
    <w:p w:rsidR="00592E1C" w:rsidRPr="00447CBF" w:rsidRDefault="00592E1C" w:rsidP="00592E1C">
      <w:pPr>
        <w:pStyle w:val="2"/>
        <w:rPr>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42" w:name="_Toc48630891"/>
      <w:bookmarkStart w:id="143" w:name="_Toc63152074"/>
      <w:r w:rsidRPr="00447CBF">
        <w:rPr>
          <w:rFonts w:ascii="宋体" w:eastAsia="宋体" w:hAnsi="宋体" w:hint="eastAsia"/>
          <w:color w:val="000000" w:themeColor="text1"/>
        </w:rPr>
        <w:lastRenderedPageBreak/>
        <w:t>四．投标响应表</w:t>
      </w:r>
      <w:bookmarkEnd w:id="141"/>
      <w:bookmarkEnd w:id="142"/>
      <w:bookmarkEnd w:id="1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470"/>
        <w:gridCol w:w="2520"/>
        <w:gridCol w:w="2310"/>
        <w:gridCol w:w="1890"/>
      </w:tblGrid>
      <w:tr w:rsidR="00447CBF" w:rsidRPr="00447CBF">
        <w:trPr>
          <w:cantSplit/>
          <w:trHeight w:val="385"/>
        </w:trPr>
        <w:tc>
          <w:tcPr>
            <w:tcW w:w="4830" w:type="dxa"/>
            <w:gridSpan w:val="3"/>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按招标文件规定填写</w:t>
            </w:r>
          </w:p>
        </w:tc>
        <w:tc>
          <w:tcPr>
            <w:tcW w:w="4200" w:type="dxa"/>
            <w:gridSpan w:val="2"/>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按投标人所投内容填写</w:t>
            </w:r>
          </w:p>
        </w:tc>
      </w:tr>
      <w:tr w:rsidR="00447CBF" w:rsidRPr="00447CBF">
        <w:trPr>
          <w:cantSplit/>
          <w:trHeight w:val="385"/>
        </w:trPr>
        <w:tc>
          <w:tcPr>
            <w:tcW w:w="9030" w:type="dxa"/>
            <w:gridSpan w:val="5"/>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第一部分：技术部分响应</w:t>
            </w:r>
          </w:p>
        </w:tc>
      </w:tr>
      <w:tr w:rsidR="00447CBF" w:rsidRPr="00447CBF">
        <w:trPr>
          <w:cantSplit/>
          <w:trHeight w:val="282"/>
        </w:trPr>
        <w:tc>
          <w:tcPr>
            <w:tcW w:w="84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序号</w:t>
            </w:r>
          </w:p>
        </w:tc>
        <w:tc>
          <w:tcPr>
            <w:tcW w:w="147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名称/内容</w:t>
            </w:r>
          </w:p>
        </w:tc>
        <w:tc>
          <w:tcPr>
            <w:tcW w:w="252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招标要求</w:t>
            </w:r>
          </w:p>
        </w:tc>
        <w:tc>
          <w:tcPr>
            <w:tcW w:w="2310" w:type="dxa"/>
            <w:vAlign w:val="center"/>
          </w:tcPr>
          <w:p w:rsidR="00AD0971" w:rsidRPr="00447CBF" w:rsidRDefault="0042674B">
            <w:pPr>
              <w:rPr>
                <w:rFonts w:ascii="宋体" w:hAnsi="宋体" w:cs="宋体"/>
                <w:b/>
                <w:color w:val="000000" w:themeColor="text1"/>
                <w:sz w:val="24"/>
                <w:szCs w:val="24"/>
              </w:rPr>
            </w:pPr>
            <w:r w:rsidRPr="00447CBF">
              <w:rPr>
                <w:rFonts w:ascii="宋体" w:hAnsi="宋体" w:cs="宋体" w:hint="eastAsia"/>
                <w:b/>
                <w:color w:val="000000" w:themeColor="text1"/>
                <w:sz w:val="24"/>
                <w:szCs w:val="24"/>
              </w:rPr>
              <w:t>投标具体内容/承诺</w:t>
            </w:r>
          </w:p>
          <w:p w:rsidR="00AD0971" w:rsidRPr="00447CBF" w:rsidRDefault="0042674B">
            <w:pPr>
              <w:rPr>
                <w:rFonts w:ascii="宋体" w:hAnsi="宋体" w:cs="宋体"/>
                <w:b/>
                <w:color w:val="000000" w:themeColor="text1"/>
                <w:sz w:val="24"/>
                <w:szCs w:val="24"/>
              </w:rPr>
            </w:pPr>
            <w:r w:rsidRPr="00447CBF">
              <w:rPr>
                <w:rFonts w:ascii="宋体" w:hAnsi="宋体" w:cs="宋体" w:hint="eastAsia"/>
                <w:b/>
                <w:color w:val="000000" w:themeColor="text1"/>
                <w:sz w:val="24"/>
                <w:szCs w:val="24"/>
              </w:rPr>
              <w:t>（如所投产品品牌、型号、技术规格及配置、材质等）</w:t>
            </w:r>
          </w:p>
        </w:tc>
        <w:tc>
          <w:tcPr>
            <w:tcW w:w="189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偏离说明</w:t>
            </w: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1</w:t>
            </w:r>
          </w:p>
        </w:tc>
        <w:tc>
          <w:tcPr>
            <w:tcW w:w="1470" w:type="dxa"/>
          </w:tcPr>
          <w:p w:rsidR="00AD0971" w:rsidRPr="00447CBF" w:rsidRDefault="00AD0971">
            <w:pP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2</w:t>
            </w:r>
          </w:p>
        </w:tc>
        <w:tc>
          <w:tcPr>
            <w:tcW w:w="1470" w:type="dxa"/>
          </w:tcPr>
          <w:p w:rsidR="00AD0971" w:rsidRPr="00447CBF" w:rsidRDefault="00AD0971">
            <w:pP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3</w:t>
            </w:r>
          </w:p>
        </w:tc>
        <w:tc>
          <w:tcPr>
            <w:tcW w:w="1470" w:type="dxa"/>
          </w:tcPr>
          <w:p w:rsidR="00AD0971" w:rsidRPr="00447CBF" w:rsidRDefault="00AD0971">
            <w:pP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4</w:t>
            </w:r>
          </w:p>
        </w:tc>
        <w:tc>
          <w:tcPr>
            <w:tcW w:w="1470" w:type="dxa"/>
          </w:tcPr>
          <w:p w:rsidR="00AD0971" w:rsidRPr="00447CBF" w:rsidRDefault="00AD0971">
            <w:pP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w:t>
            </w:r>
          </w:p>
        </w:tc>
        <w:tc>
          <w:tcPr>
            <w:tcW w:w="1470" w:type="dxa"/>
          </w:tcPr>
          <w:p w:rsidR="00AD0971" w:rsidRPr="00447CBF" w:rsidRDefault="00AD0971">
            <w:pP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9030" w:type="dxa"/>
            <w:gridSpan w:val="5"/>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b/>
                <w:color w:val="000000" w:themeColor="text1"/>
                <w:sz w:val="24"/>
                <w:szCs w:val="24"/>
              </w:rPr>
              <w:t>第二部分：资信及报价部分响应</w:t>
            </w:r>
          </w:p>
        </w:tc>
      </w:tr>
      <w:tr w:rsidR="00447CBF" w:rsidRPr="00447CBF">
        <w:trPr>
          <w:cantSplit/>
          <w:trHeight w:val="454"/>
        </w:trPr>
        <w:tc>
          <w:tcPr>
            <w:tcW w:w="84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序号</w:t>
            </w:r>
          </w:p>
        </w:tc>
        <w:tc>
          <w:tcPr>
            <w:tcW w:w="147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名称/内容</w:t>
            </w:r>
          </w:p>
        </w:tc>
        <w:tc>
          <w:tcPr>
            <w:tcW w:w="252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招标要求</w:t>
            </w:r>
          </w:p>
        </w:tc>
        <w:tc>
          <w:tcPr>
            <w:tcW w:w="231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投标承诺</w:t>
            </w:r>
          </w:p>
        </w:tc>
        <w:tc>
          <w:tcPr>
            <w:tcW w:w="1890" w:type="dxa"/>
            <w:vAlign w:val="center"/>
          </w:tcPr>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偏离说明</w:t>
            </w: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1</w:t>
            </w:r>
          </w:p>
        </w:tc>
        <w:tc>
          <w:tcPr>
            <w:tcW w:w="1470" w:type="dxa"/>
            <w:vAlign w:val="center"/>
          </w:tcPr>
          <w:p w:rsidR="00AD0971" w:rsidRPr="00447CBF" w:rsidRDefault="00AD0971">
            <w:pPr>
              <w:jc w:val="cente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2</w:t>
            </w:r>
          </w:p>
        </w:tc>
        <w:tc>
          <w:tcPr>
            <w:tcW w:w="1470" w:type="dxa"/>
            <w:vAlign w:val="center"/>
          </w:tcPr>
          <w:p w:rsidR="00AD0971" w:rsidRPr="00447CBF" w:rsidRDefault="00AD0971">
            <w:pP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3</w:t>
            </w:r>
          </w:p>
        </w:tc>
        <w:tc>
          <w:tcPr>
            <w:tcW w:w="1470" w:type="dxa"/>
            <w:vAlign w:val="center"/>
          </w:tcPr>
          <w:p w:rsidR="00AD0971" w:rsidRPr="00447CBF" w:rsidRDefault="00AD0971">
            <w:pPr>
              <w:jc w:val="cente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r w:rsidR="00447CBF" w:rsidRPr="00447CBF">
        <w:trPr>
          <w:cantSplit/>
          <w:trHeight w:val="454"/>
        </w:trPr>
        <w:tc>
          <w:tcPr>
            <w:tcW w:w="840" w:type="dxa"/>
            <w:vAlign w:val="center"/>
          </w:tcPr>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4</w:t>
            </w:r>
          </w:p>
        </w:tc>
        <w:tc>
          <w:tcPr>
            <w:tcW w:w="1470" w:type="dxa"/>
            <w:vAlign w:val="center"/>
          </w:tcPr>
          <w:p w:rsidR="00AD0971" w:rsidRPr="00447CBF" w:rsidRDefault="00AD0971">
            <w:pPr>
              <w:jc w:val="center"/>
              <w:rPr>
                <w:rFonts w:ascii="宋体" w:hAnsi="宋体" w:cs="宋体"/>
                <w:color w:val="000000" w:themeColor="text1"/>
                <w:sz w:val="24"/>
                <w:szCs w:val="24"/>
              </w:rPr>
            </w:pPr>
          </w:p>
        </w:tc>
        <w:tc>
          <w:tcPr>
            <w:tcW w:w="2520" w:type="dxa"/>
          </w:tcPr>
          <w:p w:rsidR="00AD0971" w:rsidRPr="00447CBF" w:rsidRDefault="00AD0971">
            <w:pPr>
              <w:rPr>
                <w:rFonts w:ascii="宋体" w:hAnsi="宋体" w:cs="宋体"/>
                <w:color w:val="000000" w:themeColor="text1"/>
                <w:sz w:val="24"/>
                <w:szCs w:val="24"/>
              </w:rPr>
            </w:pPr>
          </w:p>
        </w:tc>
        <w:tc>
          <w:tcPr>
            <w:tcW w:w="2310" w:type="dxa"/>
          </w:tcPr>
          <w:p w:rsidR="00AD0971" w:rsidRPr="00447CBF" w:rsidRDefault="00AD0971">
            <w:pPr>
              <w:rPr>
                <w:rFonts w:ascii="宋体" w:hAnsi="宋体" w:cs="宋体"/>
                <w:color w:val="000000" w:themeColor="text1"/>
                <w:sz w:val="24"/>
                <w:szCs w:val="24"/>
              </w:rPr>
            </w:pPr>
          </w:p>
        </w:tc>
        <w:tc>
          <w:tcPr>
            <w:tcW w:w="1890" w:type="dxa"/>
          </w:tcPr>
          <w:p w:rsidR="00AD0971" w:rsidRPr="00447CBF" w:rsidRDefault="00AD0971">
            <w:pPr>
              <w:rPr>
                <w:rFonts w:ascii="宋体" w:hAnsi="宋体" w:cs="宋体"/>
                <w:color w:val="000000" w:themeColor="text1"/>
                <w:sz w:val="24"/>
                <w:szCs w:val="24"/>
              </w:rPr>
            </w:pPr>
          </w:p>
        </w:tc>
      </w:tr>
    </w:tbl>
    <w:p w:rsidR="00AD0971" w:rsidRPr="00447CBF" w:rsidRDefault="0042674B">
      <w:pPr>
        <w:spacing w:line="360" w:lineRule="auto"/>
        <w:rPr>
          <w:rFonts w:ascii="宋体" w:hAnsi="宋体" w:cs="宋体"/>
          <w:b/>
          <w:color w:val="000000" w:themeColor="text1"/>
          <w:sz w:val="24"/>
          <w:szCs w:val="24"/>
        </w:rPr>
      </w:pPr>
      <w:r w:rsidRPr="00447CBF">
        <w:rPr>
          <w:rFonts w:ascii="宋体" w:hAnsi="宋体" w:cs="宋体" w:hint="eastAsia"/>
          <w:b/>
          <w:color w:val="000000" w:themeColor="text1"/>
          <w:sz w:val="24"/>
          <w:szCs w:val="24"/>
        </w:rPr>
        <w:t>投标人（公章）：</w:t>
      </w:r>
    </w:p>
    <w:p w:rsidR="00AD0971" w:rsidRPr="00447CBF" w:rsidRDefault="0042674B">
      <w:pPr>
        <w:adjustRightInd w:val="0"/>
        <w:snapToGrid w:val="0"/>
        <w:spacing w:line="360" w:lineRule="auto"/>
        <w:rPr>
          <w:rFonts w:ascii="宋体" w:hAnsi="宋体" w:cs="宋体"/>
          <w:b/>
          <w:bCs/>
          <w:color w:val="000000" w:themeColor="text1"/>
          <w:sz w:val="24"/>
          <w:szCs w:val="24"/>
        </w:rPr>
      </w:pPr>
      <w:r w:rsidRPr="00447CBF">
        <w:rPr>
          <w:rFonts w:ascii="宋体" w:hAnsi="宋体" w:cs="宋体" w:hint="eastAsia"/>
          <w:b/>
          <w:bCs/>
          <w:color w:val="000000" w:themeColor="text1"/>
          <w:sz w:val="24"/>
          <w:szCs w:val="24"/>
        </w:rPr>
        <w:t>备注：</w:t>
      </w:r>
    </w:p>
    <w:p w:rsidR="00AD0971" w:rsidRPr="00447CBF" w:rsidRDefault="0042674B">
      <w:pPr>
        <w:spacing w:line="360" w:lineRule="auto"/>
        <w:rPr>
          <w:rFonts w:ascii="宋体" w:hAnsi="宋体" w:cs="宋体"/>
          <w:b/>
          <w:bCs/>
          <w:color w:val="000000" w:themeColor="text1"/>
          <w:sz w:val="24"/>
          <w:szCs w:val="24"/>
        </w:rPr>
      </w:pPr>
      <w:r w:rsidRPr="00447CBF">
        <w:rPr>
          <w:rFonts w:ascii="宋体" w:hAnsi="宋体" w:cs="宋体" w:hint="eastAsia"/>
          <w:b/>
          <w:bCs/>
          <w:color w:val="000000" w:themeColor="text1"/>
          <w:sz w:val="24"/>
          <w:szCs w:val="24"/>
        </w:rPr>
        <w:t>1.投标人必须根据招标需求逐项对应描述</w:t>
      </w:r>
      <w:r w:rsidRPr="00447CBF">
        <w:rPr>
          <w:rFonts w:ascii="宋体" w:hAnsi="宋体" w:cs="宋体" w:hint="eastAsia"/>
          <w:b/>
          <w:color w:val="000000" w:themeColor="text1"/>
          <w:sz w:val="24"/>
          <w:szCs w:val="24"/>
        </w:rPr>
        <w:t>投标的具体内容，如</w:t>
      </w:r>
      <w:r w:rsidRPr="00447CBF">
        <w:rPr>
          <w:rFonts w:ascii="宋体" w:hAnsi="宋体" w:cs="宋体" w:hint="eastAsia"/>
          <w:b/>
          <w:bCs/>
          <w:color w:val="000000" w:themeColor="text1"/>
          <w:sz w:val="24"/>
          <w:szCs w:val="24"/>
        </w:rPr>
        <w:t>投标货物主要参数、材质、配置及服务要求等，如不进行描述，仅在“</w:t>
      </w:r>
      <w:r w:rsidRPr="00447CBF">
        <w:rPr>
          <w:rFonts w:ascii="宋体" w:hAnsi="宋体" w:cs="宋体" w:hint="eastAsia"/>
          <w:b/>
          <w:color w:val="000000" w:themeColor="text1"/>
          <w:sz w:val="24"/>
          <w:szCs w:val="24"/>
        </w:rPr>
        <w:t>按投标人所投内容填写</w:t>
      </w:r>
      <w:r w:rsidRPr="00447CBF">
        <w:rPr>
          <w:rFonts w:ascii="宋体" w:hAnsi="宋体" w:cs="宋体" w:hint="eastAsia"/>
          <w:b/>
          <w:bCs/>
          <w:color w:val="000000" w:themeColor="text1"/>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AD0971" w:rsidRPr="00447CBF" w:rsidRDefault="0042674B">
      <w:pPr>
        <w:adjustRightInd w:val="0"/>
        <w:snapToGrid w:val="0"/>
        <w:spacing w:line="360" w:lineRule="auto"/>
        <w:rPr>
          <w:rFonts w:ascii="宋体" w:hAnsi="宋体" w:cs="宋体"/>
          <w:b/>
          <w:bCs/>
          <w:color w:val="000000" w:themeColor="text1"/>
          <w:sz w:val="24"/>
          <w:szCs w:val="24"/>
        </w:rPr>
      </w:pPr>
      <w:r w:rsidRPr="00447CBF">
        <w:rPr>
          <w:rFonts w:ascii="宋体" w:hAnsi="宋体" w:cs="宋体" w:hint="eastAsia"/>
          <w:b/>
          <w:bCs/>
          <w:color w:val="000000" w:themeColor="text1"/>
          <w:sz w:val="24"/>
          <w:szCs w:val="24"/>
        </w:rPr>
        <w:t>2.投标人所投产品如与招标文件要求的主要参数、材质、配置及服务要求等不一致的，则须在上表“偏离说明”栏中详细注明。</w:t>
      </w:r>
    </w:p>
    <w:p w:rsidR="00AD0971" w:rsidRPr="00447CBF" w:rsidRDefault="0042674B">
      <w:pPr>
        <w:adjustRightInd w:val="0"/>
        <w:snapToGrid w:val="0"/>
        <w:spacing w:line="360" w:lineRule="auto"/>
        <w:rPr>
          <w:rFonts w:ascii="宋体" w:hAnsi="宋体" w:cs="宋体"/>
          <w:b/>
          <w:bCs/>
          <w:color w:val="000000" w:themeColor="text1"/>
          <w:sz w:val="24"/>
          <w:szCs w:val="24"/>
        </w:rPr>
      </w:pPr>
      <w:r w:rsidRPr="00447CBF">
        <w:rPr>
          <w:rFonts w:ascii="宋体" w:hAnsi="宋体" w:cs="宋体" w:hint="eastAsia"/>
          <w:b/>
          <w:bCs/>
          <w:color w:val="000000" w:themeColor="text1"/>
          <w:sz w:val="24"/>
          <w:szCs w:val="24"/>
        </w:rPr>
        <w:t>3.“</w:t>
      </w:r>
      <w:r w:rsidRPr="00447CBF">
        <w:rPr>
          <w:rFonts w:ascii="宋体" w:hAnsi="宋体" w:cs="宋体" w:hint="eastAsia"/>
          <w:b/>
          <w:color w:val="000000" w:themeColor="text1"/>
          <w:sz w:val="24"/>
          <w:szCs w:val="24"/>
        </w:rPr>
        <w:t>按投标人所投内容填写</w:t>
      </w:r>
      <w:r w:rsidRPr="00447CBF">
        <w:rPr>
          <w:rFonts w:ascii="宋体" w:hAnsi="宋体" w:cs="宋体" w:hint="eastAsia"/>
          <w:b/>
          <w:bCs/>
          <w:color w:val="000000" w:themeColor="text1"/>
          <w:sz w:val="24"/>
          <w:szCs w:val="24"/>
        </w:rPr>
        <w:t>”部分可后附详细说明及技术资料。</w:t>
      </w:r>
      <w:bookmarkStart w:id="144" w:name="_Toc471736411"/>
      <w:bookmarkStart w:id="145" w:name="_Toc461103234"/>
      <w:bookmarkStart w:id="146" w:name="_Toc197934563"/>
    </w:p>
    <w:p w:rsidR="00AD0971" w:rsidRPr="00447CBF" w:rsidRDefault="00AD0971">
      <w:pPr>
        <w:adjustRightInd w:val="0"/>
        <w:snapToGrid w:val="0"/>
        <w:spacing w:line="360" w:lineRule="auto"/>
        <w:rPr>
          <w:rFonts w:ascii="宋体" w:hAnsi="宋体" w:cs="宋体"/>
          <w:b/>
          <w:bCs/>
          <w:color w:val="000000" w:themeColor="text1"/>
          <w:sz w:val="24"/>
          <w:szCs w:val="24"/>
        </w:rPr>
      </w:pPr>
    </w:p>
    <w:p w:rsidR="00AD0971" w:rsidRPr="00447CBF" w:rsidRDefault="0042674B" w:rsidP="00592E1C">
      <w:pPr>
        <w:pStyle w:val="20"/>
        <w:spacing w:line="500" w:lineRule="exact"/>
        <w:rPr>
          <w:rFonts w:ascii="宋体" w:eastAsia="宋体" w:hAnsi="宋体"/>
          <w:color w:val="000000" w:themeColor="text1"/>
        </w:rPr>
      </w:pPr>
      <w:bookmarkStart w:id="147" w:name="_Toc20723"/>
      <w:bookmarkStart w:id="148" w:name="_Toc471736413"/>
      <w:bookmarkStart w:id="149" w:name="_Toc29288"/>
      <w:bookmarkStart w:id="150" w:name="_Toc220232409"/>
      <w:bookmarkStart w:id="151" w:name="_Toc27108"/>
      <w:bookmarkStart w:id="152" w:name="_Toc48630892"/>
      <w:bookmarkStart w:id="153" w:name="_Toc536542358"/>
      <w:bookmarkStart w:id="154" w:name="_Toc528276345"/>
      <w:bookmarkStart w:id="155" w:name="_Toc63152075"/>
      <w:r w:rsidRPr="00447CBF">
        <w:rPr>
          <w:rFonts w:ascii="宋体" w:eastAsia="宋体" w:hAnsi="宋体" w:hint="eastAsia"/>
          <w:color w:val="000000" w:themeColor="text1"/>
        </w:rPr>
        <w:lastRenderedPageBreak/>
        <w:t>五．投标货物及报价表</w:t>
      </w:r>
      <w:bookmarkEnd w:id="147"/>
      <w:bookmarkEnd w:id="148"/>
      <w:bookmarkEnd w:id="149"/>
      <w:bookmarkEnd w:id="150"/>
      <w:bookmarkEnd w:id="151"/>
      <w:bookmarkEnd w:id="152"/>
      <w:bookmarkEnd w:id="153"/>
      <w:bookmarkEnd w:id="154"/>
      <w:bookmarkEnd w:id="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180"/>
        <w:gridCol w:w="1903"/>
        <w:gridCol w:w="2144"/>
        <w:gridCol w:w="698"/>
        <w:gridCol w:w="698"/>
        <w:gridCol w:w="698"/>
        <w:gridCol w:w="698"/>
        <w:gridCol w:w="698"/>
      </w:tblGrid>
      <w:tr w:rsidR="00447CBF" w:rsidRPr="00447CBF">
        <w:trPr>
          <w:cantSplit/>
          <w:trHeight w:val="423"/>
        </w:trPr>
        <w:tc>
          <w:tcPr>
            <w:tcW w:w="698" w:type="dxa"/>
            <w:vAlign w:val="center"/>
          </w:tcPr>
          <w:p w:rsidR="00AD0971" w:rsidRPr="00447CBF" w:rsidRDefault="0042674B">
            <w:pPr>
              <w:spacing w:before="120" w:after="120"/>
              <w:rPr>
                <w:rFonts w:ascii="宋体" w:hAnsi="宋体"/>
                <w:b/>
                <w:color w:val="000000" w:themeColor="text1"/>
                <w:sz w:val="24"/>
                <w:szCs w:val="20"/>
              </w:rPr>
            </w:pPr>
            <w:r w:rsidRPr="00447CBF">
              <w:rPr>
                <w:rFonts w:ascii="宋体" w:hAnsi="宋体" w:hint="eastAsia"/>
                <w:b/>
                <w:color w:val="000000" w:themeColor="text1"/>
                <w:sz w:val="24"/>
                <w:szCs w:val="20"/>
              </w:rPr>
              <w:t>序号</w:t>
            </w:r>
          </w:p>
        </w:tc>
        <w:tc>
          <w:tcPr>
            <w:tcW w:w="1180"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货物名称</w:t>
            </w:r>
          </w:p>
        </w:tc>
        <w:tc>
          <w:tcPr>
            <w:tcW w:w="1903"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品牌、型号规格</w:t>
            </w:r>
          </w:p>
        </w:tc>
        <w:tc>
          <w:tcPr>
            <w:tcW w:w="2144"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原产地及生产厂商</w:t>
            </w:r>
          </w:p>
        </w:tc>
        <w:tc>
          <w:tcPr>
            <w:tcW w:w="698"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单位</w:t>
            </w:r>
          </w:p>
        </w:tc>
        <w:tc>
          <w:tcPr>
            <w:tcW w:w="698"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数量</w:t>
            </w:r>
          </w:p>
        </w:tc>
        <w:tc>
          <w:tcPr>
            <w:tcW w:w="698"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单价</w:t>
            </w:r>
          </w:p>
        </w:tc>
        <w:tc>
          <w:tcPr>
            <w:tcW w:w="698"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小计</w:t>
            </w:r>
          </w:p>
        </w:tc>
        <w:tc>
          <w:tcPr>
            <w:tcW w:w="698" w:type="dxa"/>
            <w:vAlign w:val="center"/>
          </w:tcPr>
          <w:p w:rsidR="00AD0971" w:rsidRPr="00447CBF" w:rsidRDefault="0042674B">
            <w:pPr>
              <w:jc w:val="center"/>
              <w:rPr>
                <w:rFonts w:ascii="宋体" w:hAnsi="宋体"/>
                <w:b/>
                <w:color w:val="000000" w:themeColor="text1"/>
                <w:sz w:val="24"/>
              </w:rPr>
            </w:pPr>
            <w:r w:rsidRPr="00447CBF">
              <w:rPr>
                <w:rFonts w:ascii="宋体" w:hAnsi="宋体" w:hint="eastAsia"/>
                <w:b/>
                <w:color w:val="000000" w:themeColor="text1"/>
                <w:sz w:val="24"/>
              </w:rPr>
              <w:t>备注</w:t>
            </w:r>
          </w:p>
        </w:tc>
      </w:tr>
      <w:tr w:rsidR="00447CBF" w:rsidRPr="00447CBF">
        <w:trPr>
          <w:cantSplit/>
          <w:trHeight w:val="424"/>
        </w:trPr>
        <w:tc>
          <w:tcPr>
            <w:tcW w:w="698" w:type="dxa"/>
            <w:tcBorders>
              <w:bottom w:val="single" w:sz="4" w:space="0" w:color="auto"/>
            </w:tcBorders>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1</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3"/>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2</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3</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3"/>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4</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5</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3"/>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6</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7</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3"/>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8</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9</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10</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11</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12</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13</w:t>
            </w:r>
          </w:p>
        </w:tc>
        <w:tc>
          <w:tcPr>
            <w:tcW w:w="1180" w:type="dxa"/>
          </w:tcPr>
          <w:p w:rsidR="00AD0971" w:rsidRPr="00447CBF" w:rsidRDefault="00AD0971">
            <w:pPr>
              <w:rPr>
                <w:rFonts w:ascii="宋体" w:hAnsi="宋体"/>
                <w:color w:val="000000" w:themeColor="text1"/>
                <w:sz w:val="24"/>
              </w:rPr>
            </w:pP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AD0971">
            <w:pPr>
              <w:jc w:val="center"/>
              <w:rPr>
                <w:rFonts w:ascii="宋体" w:hAnsi="宋体"/>
                <w:color w:val="000000" w:themeColor="text1"/>
                <w:sz w:val="24"/>
              </w:rPr>
            </w:pPr>
          </w:p>
        </w:tc>
        <w:tc>
          <w:tcPr>
            <w:tcW w:w="1180" w:type="dxa"/>
            <w:vAlign w:val="center"/>
          </w:tcPr>
          <w:p w:rsidR="00AD0971" w:rsidRPr="00447CBF" w:rsidRDefault="0042674B">
            <w:pPr>
              <w:rPr>
                <w:rFonts w:ascii="宋体" w:hAnsi="宋体"/>
                <w:color w:val="000000" w:themeColor="text1"/>
                <w:sz w:val="24"/>
                <w:szCs w:val="20"/>
              </w:rPr>
            </w:pPr>
            <w:r w:rsidRPr="00447CBF">
              <w:rPr>
                <w:rFonts w:ascii="宋体" w:hAnsi="宋体" w:hint="eastAsia"/>
                <w:color w:val="000000" w:themeColor="text1"/>
                <w:sz w:val="24"/>
                <w:szCs w:val="20"/>
              </w:rPr>
              <w:t>其他费用</w:t>
            </w: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AD0971">
            <w:pPr>
              <w:jc w:val="center"/>
              <w:rPr>
                <w:rFonts w:ascii="宋体" w:hAnsi="宋体"/>
                <w:color w:val="000000" w:themeColor="text1"/>
                <w:sz w:val="24"/>
              </w:rPr>
            </w:pPr>
          </w:p>
        </w:tc>
        <w:tc>
          <w:tcPr>
            <w:tcW w:w="1180" w:type="dxa"/>
          </w:tcPr>
          <w:p w:rsidR="00AD0971" w:rsidRPr="00447CBF" w:rsidRDefault="0042674B">
            <w:pPr>
              <w:rPr>
                <w:rFonts w:ascii="宋体" w:hAnsi="宋体"/>
                <w:color w:val="000000" w:themeColor="text1"/>
                <w:sz w:val="24"/>
              </w:rPr>
            </w:pPr>
            <w:r w:rsidRPr="00447CBF">
              <w:rPr>
                <w:rFonts w:ascii="宋体" w:hAnsi="宋体"/>
                <w:color w:val="000000" w:themeColor="text1"/>
                <w:sz w:val="24"/>
              </w:rPr>
              <w:t>…</w:t>
            </w: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AD0971">
            <w:pPr>
              <w:jc w:val="center"/>
              <w:rPr>
                <w:rFonts w:ascii="宋体" w:hAnsi="宋体"/>
                <w:color w:val="000000" w:themeColor="text1"/>
                <w:sz w:val="24"/>
              </w:rPr>
            </w:pPr>
          </w:p>
        </w:tc>
        <w:tc>
          <w:tcPr>
            <w:tcW w:w="1180" w:type="dxa"/>
          </w:tcPr>
          <w:p w:rsidR="00AD0971" w:rsidRPr="00447CBF" w:rsidRDefault="0042674B">
            <w:pPr>
              <w:rPr>
                <w:rFonts w:ascii="宋体" w:hAnsi="宋体"/>
                <w:color w:val="000000" w:themeColor="text1"/>
                <w:sz w:val="24"/>
                <w:szCs w:val="20"/>
              </w:rPr>
            </w:pPr>
            <w:r w:rsidRPr="00447CBF">
              <w:rPr>
                <w:rFonts w:ascii="宋体" w:hAnsi="宋体"/>
                <w:color w:val="000000" w:themeColor="text1"/>
                <w:sz w:val="24"/>
                <w:szCs w:val="20"/>
              </w:rPr>
              <w:t>…</w:t>
            </w: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AD0971">
            <w:pPr>
              <w:jc w:val="center"/>
              <w:rPr>
                <w:rFonts w:ascii="宋体" w:hAnsi="宋体"/>
                <w:color w:val="000000" w:themeColor="text1"/>
                <w:sz w:val="24"/>
              </w:rPr>
            </w:pPr>
          </w:p>
        </w:tc>
        <w:tc>
          <w:tcPr>
            <w:tcW w:w="1180" w:type="dxa"/>
          </w:tcPr>
          <w:p w:rsidR="00AD0971" w:rsidRPr="00447CBF" w:rsidRDefault="0042674B">
            <w:pPr>
              <w:rPr>
                <w:rFonts w:ascii="宋体" w:hAnsi="宋体"/>
                <w:color w:val="000000" w:themeColor="text1"/>
                <w:sz w:val="24"/>
              </w:rPr>
            </w:pPr>
            <w:r w:rsidRPr="00447CBF">
              <w:rPr>
                <w:rFonts w:ascii="宋体" w:hAnsi="宋体"/>
                <w:color w:val="000000" w:themeColor="text1"/>
                <w:sz w:val="24"/>
              </w:rPr>
              <w:t>…</w:t>
            </w: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r w:rsidR="00447CBF" w:rsidRPr="00447CBF">
        <w:trPr>
          <w:cantSplit/>
          <w:trHeight w:val="424"/>
        </w:trPr>
        <w:tc>
          <w:tcPr>
            <w:tcW w:w="698" w:type="dxa"/>
          </w:tcPr>
          <w:p w:rsidR="00AD0971" w:rsidRPr="00447CBF" w:rsidRDefault="00AD0971">
            <w:pPr>
              <w:jc w:val="center"/>
              <w:rPr>
                <w:rFonts w:ascii="宋体" w:hAnsi="宋体"/>
                <w:color w:val="000000" w:themeColor="text1"/>
                <w:sz w:val="24"/>
              </w:rPr>
            </w:pPr>
          </w:p>
        </w:tc>
        <w:tc>
          <w:tcPr>
            <w:tcW w:w="1180" w:type="dxa"/>
            <w:vAlign w:val="center"/>
          </w:tcPr>
          <w:p w:rsidR="00AD0971" w:rsidRPr="00447CBF" w:rsidRDefault="0042674B">
            <w:pPr>
              <w:rPr>
                <w:rFonts w:ascii="宋体" w:hAnsi="宋体"/>
                <w:color w:val="000000" w:themeColor="text1"/>
                <w:sz w:val="24"/>
                <w:szCs w:val="20"/>
              </w:rPr>
            </w:pPr>
            <w:r w:rsidRPr="00447CBF">
              <w:rPr>
                <w:rFonts w:ascii="宋体" w:hAnsi="宋体" w:hint="eastAsia"/>
                <w:color w:val="000000" w:themeColor="text1"/>
                <w:sz w:val="24"/>
                <w:szCs w:val="20"/>
              </w:rPr>
              <w:t>合计</w:t>
            </w:r>
          </w:p>
        </w:tc>
        <w:tc>
          <w:tcPr>
            <w:tcW w:w="1903" w:type="dxa"/>
          </w:tcPr>
          <w:p w:rsidR="00AD0971" w:rsidRPr="00447CBF" w:rsidRDefault="00AD0971">
            <w:pPr>
              <w:rPr>
                <w:rFonts w:ascii="宋体" w:hAnsi="宋体"/>
                <w:color w:val="000000" w:themeColor="text1"/>
                <w:sz w:val="24"/>
              </w:rPr>
            </w:pPr>
          </w:p>
        </w:tc>
        <w:tc>
          <w:tcPr>
            <w:tcW w:w="2144"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c>
          <w:tcPr>
            <w:tcW w:w="698" w:type="dxa"/>
          </w:tcPr>
          <w:p w:rsidR="00AD0971" w:rsidRPr="00447CBF" w:rsidRDefault="00AD0971">
            <w:pPr>
              <w:rPr>
                <w:rFonts w:ascii="宋体" w:hAnsi="宋体"/>
                <w:color w:val="000000" w:themeColor="text1"/>
                <w:sz w:val="24"/>
              </w:rPr>
            </w:pPr>
          </w:p>
        </w:tc>
      </w:tr>
    </w:tbl>
    <w:p w:rsidR="00AD0971" w:rsidRPr="00447CBF" w:rsidRDefault="0042674B">
      <w:pPr>
        <w:spacing w:line="360" w:lineRule="auto"/>
        <w:rPr>
          <w:rFonts w:ascii="宋体" w:hAnsi="宋体"/>
          <w:bCs/>
          <w:color w:val="000000" w:themeColor="text1"/>
          <w:sz w:val="24"/>
          <w:szCs w:val="28"/>
        </w:rPr>
      </w:pPr>
      <w:r w:rsidRPr="00447CBF">
        <w:rPr>
          <w:rFonts w:ascii="宋体" w:hAnsi="宋体" w:hint="eastAsia"/>
          <w:b/>
          <w:color w:val="000000" w:themeColor="text1"/>
          <w:sz w:val="24"/>
          <w:szCs w:val="20"/>
        </w:rPr>
        <w:t>投标人公章：</w:t>
      </w:r>
    </w:p>
    <w:p w:rsidR="00AD0971" w:rsidRPr="00447CBF" w:rsidRDefault="00AD0971">
      <w:pPr>
        <w:adjustRightInd w:val="0"/>
        <w:snapToGrid w:val="0"/>
        <w:spacing w:line="360" w:lineRule="auto"/>
        <w:rPr>
          <w:rFonts w:ascii="宋体" w:hAnsi="宋体"/>
          <w:b/>
          <w:bCs/>
          <w:color w:val="000000" w:themeColor="text1"/>
          <w:sz w:val="24"/>
          <w:szCs w:val="28"/>
        </w:rPr>
      </w:pPr>
    </w:p>
    <w:p w:rsidR="00AD0971" w:rsidRPr="00447CBF" w:rsidRDefault="0042674B">
      <w:pPr>
        <w:adjustRightInd w:val="0"/>
        <w:snapToGrid w:val="0"/>
        <w:spacing w:line="360" w:lineRule="auto"/>
        <w:rPr>
          <w:rFonts w:ascii="宋体" w:hAnsi="宋体"/>
          <w:b/>
          <w:bCs/>
          <w:color w:val="000000" w:themeColor="text1"/>
          <w:sz w:val="24"/>
          <w:szCs w:val="28"/>
        </w:rPr>
      </w:pPr>
      <w:r w:rsidRPr="00447CBF">
        <w:rPr>
          <w:rFonts w:ascii="宋体" w:hAnsi="宋体" w:hint="eastAsia"/>
          <w:b/>
          <w:bCs/>
          <w:color w:val="000000" w:themeColor="text1"/>
          <w:sz w:val="24"/>
          <w:szCs w:val="28"/>
        </w:rPr>
        <w:t>备注：</w:t>
      </w:r>
    </w:p>
    <w:p w:rsidR="00AD0971" w:rsidRPr="00447CBF" w:rsidRDefault="0042674B">
      <w:pPr>
        <w:adjustRightInd w:val="0"/>
        <w:snapToGrid w:val="0"/>
        <w:spacing w:line="360" w:lineRule="auto"/>
        <w:ind w:firstLineChars="200" w:firstLine="482"/>
        <w:rPr>
          <w:color w:val="000000" w:themeColor="text1"/>
          <w:sz w:val="28"/>
        </w:rPr>
      </w:pPr>
      <w:r w:rsidRPr="00447CBF">
        <w:rPr>
          <w:rFonts w:ascii="宋体" w:hAnsi="宋体" w:hint="eastAsia"/>
          <w:b/>
          <w:bCs/>
          <w:color w:val="000000" w:themeColor="text1"/>
          <w:sz w:val="24"/>
          <w:szCs w:val="28"/>
        </w:rPr>
        <w:t>1.表中所列货物为对应本项目需求的全部货物及所需附件设计费、购置费、包装费、运输费、人工费、保险费、安装费、调试费、各种税费、资料费、售后服务费及完成项目应有的全部费用。如有漏项或缺项，投标人承担全部责任。</w:t>
      </w:r>
    </w:p>
    <w:p w:rsidR="00AD0971" w:rsidRPr="00447CBF" w:rsidRDefault="0042674B">
      <w:pPr>
        <w:adjustRightInd w:val="0"/>
        <w:snapToGrid w:val="0"/>
        <w:spacing w:line="360" w:lineRule="auto"/>
        <w:ind w:firstLineChars="200" w:firstLine="482"/>
        <w:rPr>
          <w:rFonts w:ascii="宋体" w:hAnsi="宋体"/>
          <w:b/>
          <w:bCs/>
          <w:color w:val="000000" w:themeColor="text1"/>
          <w:sz w:val="24"/>
          <w:szCs w:val="28"/>
        </w:rPr>
      </w:pPr>
      <w:r w:rsidRPr="00447CBF">
        <w:rPr>
          <w:rFonts w:ascii="宋体" w:hAnsi="宋体" w:hint="eastAsia"/>
          <w:b/>
          <w:bCs/>
          <w:color w:val="000000" w:themeColor="text1"/>
          <w:sz w:val="24"/>
          <w:szCs w:val="28"/>
        </w:rPr>
        <w:t>2.表中须明确列出所投产品的</w:t>
      </w:r>
      <w:r w:rsidRPr="00447CBF">
        <w:rPr>
          <w:rFonts w:ascii="宋体" w:hAnsi="宋体" w:hint="eastAsia"/>
          <w:b/>
          <w:color w:val="000000" w:themeColor="text1"/>
          <w:sz w:val="24"/>
        </w:rPr>
        <w:t>货物名称</w:t>
      </w:r>
      <w:r w:rsidRPr="00447CBF">
        <w:rPr>
          <w:rFonts w:ascii="宋体" w:hAnsi="宋体" w:hint="eastAsia"/>
          <w:b/>
          <w:bCs/>
          <w:color w:val="000000" w:themeColor="text1"/>
          <w:sz w:val="24"/>
          <w:szCs w:val="28"/>
        </w:rPr>
        <w:t>、</w:t>
      </w:r>
      <w:r w:rsidRPr="00447CBF">
        <w:rPr>
          <w:rFonts w:ascii="宋体" w:hAnsi="宋体" w:hint="eastAsia"/>
          <w:b/>
          <w:color w:val="000000" w:themeColor="text1"/>
          <w:sz w:val="24"/>
        </w:rPr>
        <w:t>品牌、型号</w:t>
      </w:r>
      <w:r w:rsidRPr="00447CBF">
        <w:rPr>
          <w:rFonts w:ascii="宋体" w:hAnsi="宋体" w:hint="eastAsia"/>
          <w:b/>
          <w:bCs/>
          <w:color w:val="000000" w:themeColor="text1"/>
          <w:sz w:val="24"/>
          <w:szCs w:val="28"/>
        </w:rPr>
        <w:t>规格、</w:t>
      </w:r>
      <w:r w:rsidRPr="00447CBF">
        <w:rPr>
          <w:rFonts w:ascii="宋体" w:hAnsi="宋体" w:hint="eastAsia"/>
          <w:b/>
          <w:color w:val="000000" w:themeColor="text1"/>
          <w:sz w:val="24"/>
        </w:rPr>
        <w:t>原产地及生产厂商</w:t>
      </w:r>
      <w:r w:rsidRPr="00447CBF">
        <w:rPr>
          <w:rFonts w:ascii="宋体" w:hAnsi="宋体" w:hint="eastAsia"/>
          <w:b/>
          <w:bCs/>
          <w:color w:val="000000" w:themeColor="text1"/>
          <w:sz w:val="24"/>
          <w:szCs w:val="28"/>
        </w:rPr>
        <w:t>，否则可能导致投标无效。</w:t>
      </w:r>
    </w:p>
    <w:p w:rsidR="00AD0971" w:rsidRPr="00447CBF" w:rsidRDefault="00AD0971">
      <w:pPr>
        <w:spacing w:line="360" w:lineRule="auto"/>
        <w:rPr>
          <w:rFonts w:ascii="宋体" w:hAnsi="宋体" w:cs="宋体"/>
          <w:b/>
          <w:color w:val="000000" w:themeColor="text1"/>
          <w:sz w:val="24"/>
          <w:szCs w:val="24"/>
        </w:rPr>
      </w:pPr>
    </w:p>
    <w:p w:rsidR="00AD0971" w:rsidRPr="00447CBF" w:rsidRDefault="00AD0971">
      <w:pPr>
        <w:adjustRightInd w:val="0"/>
        <w:snapToGrid w:val="0"/>
        <w:spacing w:line="360" w:lineRule="auto"/>
        <w:rPr>
          <w:rFonts w:ascii="宋体" w:hAnsi="宋体" w:cs="宋体"/>
          <w:b/>
          <w:bCs/>
          <w:color w:val="000000" w:themeColor="text1"/>
          <w:sz w:val="24"/>
          <w:szCs w:val="24"/>
        </w:rPr>
      </w:pPr>
    </w:p>
    <w:p w:rsidR="00AD0971" w:rsidRPr="00447CBF" w:rsidRDefault="0042674B" w:rsidP="00592E1C">
      <w:pPr>
        <w:pStyle w:val="20"/>
        <w:spacing w:line="500" w:lineRule="exact"/>
        <w:rPr>
          <w:rFonts w:ascii="宋体" w:eastAsia="宋体" w:hAnsi="宋体"/>
          <w:color w:val="000000" w:themeColor="text1"/>
        </w:rPr>
      </w:pPr>
      <w:bookmarkStart w:id="156" w:name="_Toc48630893"/>
      <w:bookmarkStart w:id="157" w:name="_Toc536542359"/>
      <w:bookmarkStart w:id="158" w:name="_Toc508363611"/>
      <w:bookmarkStart w:id="159" w:name="_Toc63152076"/>
      <w:r w:rsidRPr="00447CBF">
        <w:rPr>
          <w:rFonts w:ascii="宋体" w:eastAsia="宋体" w:hAnsi="宋体" w:hint="eastAsia"/>
          <w:color w:val="000000" w:themeColor="text1"/>
        </w:rPr>
        <w:lastRenderedPageBreak/>
        <w:t>六．投标授权书</w:t>
      </w:r>
      <w:bookmarkEnd w:id="156"/>
      <w:bookmarkEnd w:id="157"/>
      <w:bookmarkEnd w:id="158"/>
      <w:bookmarkEnd w:id="159"/>
    </w:p>
    <w:p w:rsidR="00AD0971" w:rsidRPr="00447CBF" w:rsidRDefault="0042674B">
      <w:pPr>
        <w:snapToGrid w:val="0"/>
        <w:spacing w:line="360" w:lineRule="auto"/>
        <w:ind w:firstLineChars="200" w:firstLine="480"/>
        <w:jc w:val="left"/>
        <w:rPr>
          <w:rFonts w:ascii="宋体" w:hAnsi="宋体"/>
          <w:color w:val="000000" w:themeColor="text1"/>
          <w:sz w:val="24"/>
          <w:szCs w:val="28"/>
        </w:rPr>
      </w:pPr>
      <w:r w:rsidRPr="00447CBF">
        <w:rPr>
          <w:rFonts w:ascii="宋体" w:hAnsi="宋体" w:hint="eastAsia"/>
          <w:color w:val="000000" w:themeColor="text1"/>
          <w:sz w:val="24"/>
          <w:szCs w:val="28"/>
        </w:rPr>
        <w:t>本授权书声明：公司授权（投标人授权代表姓名、职务，手机号码）代表本公司参加合肥文旅博览集团有限公司</w:t>
      </w:r>
      <w:r w:rsidRPr="00447CBF">
        <w:rPr>
          <w:rFonts w:ascii="宋体" w:hAnsi="宋体" w:hint="eastAsia"/>
          <w:bCs/>
          <w:color w:val="000000" w:themeColor="text1"/>
          <w:sz w:val="24"/>
          <w:szCs w:val="28"/>
        </w:rPr>
        <w:t>招标活动（项目编号：）</w:t>
      </w:r>
      <w:r w:rsidRPr="00447CBF">
        <w:rPr>
          <w:rFonts w:ascii="宋体"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AD0971" w:rsidRPr="00447CBF" w:rsidRDefault="0042674B">
      <w:pPr>
        <w:snapToGrid w:val="0"/>
        <w:spacing w:line="360" w:lineRule="auto"/>
        <w:ind w:firstLineChars="200" w:firstLine="480"/>
        <w:jc w:val="left"/>
        <w:rPr>
          <w:rFonts w:ascii="宋体" w:hAnsi="宋体"/>
          <w:color w:val="000000" w:themeColor="text1"/>
          <w:sz w:val="24"/>
          <w:szCs w:val="28"/>
        </w:rPr>
      </w:pPr>
      <w:r w:rsidRPr="00447CBF">
        <w:rPr>
          <w:rFonts w:ascii="宋体" w:hAnsi="宋体" w:hint="eastAsia"/>
          <w:color w:val="000000" w:themeColor="text1"/>
          <w:sz w:val="24"/>
          <w:szCs w:val="28"/>
        </w:rPr>
        <w:t>本授权书自出具之日起生效。</w:t>
      </w:r>
    </w:p>
    <w:p w:rsidR="00AD0971" w:rsidRPr="00447CBF" w:rsidRDefault="0042674B">
      <w:pPr>
        <w:spacing w:line="360" w:lineRule="auto"/>
        <w:rPr>
          <w:rFonts w:ascii="宋体" w:hAnsi="宋体"/>
          <w:color w:val="000000" w:themeColor="text1"/>
          <w:sz w:val="24"/>
          <w:szCs w:val="28"/>
        </w:rPr>
      </w:pPr>
      <w:r w:rsidRPr="00447CBF">
        <w:rPr>
          <w:rFonts w:ascii="宋体" w:hAnsi="宋体"/>
          <w:noProof/>
          <w:color w:val="000000" w:themeColor="text1"/>
          <w:sz w:val="24"/>
          <w:szCs w:val="28"/>
        </w:rPr>
        <mc:AlternateContent>
          <mc:Choice Requires="wpg">
            <w:drawing>
              <wp:anchor distT="0" distB="0" distL="114300" distR="114300" simplePos="0" relativeHeight="251658240" behindDoc="0" locked="0" layoutInCell="1" allowOverlap="1" wp14:anchorId="1E278C4E" wp14:editId="6E3E41D5">
                <wp:simplePos x="0" y="0"/>
                <wp:positionH relativeFrom="column">
                  <wp:posOffset>1160780</wp:posOffset>
                </wp:positionH>
                <wp:positionV relativeFrom="paragraph">
                  <wp:posOffset>255270</wp:posOffset>
                </wp:positionV>
                <wp:extent cx="3860165" cy="727710"/>
                <wp:effectExtent l="0" t="0" r="26035" b="15240"/>
                <wp:wrapNone/>
                <wp:docPr id="3"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7"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rsidR="00AD0971" w:rsidRDefault="00AD0971"/>
                            <w:p w:rsidR="00AD0971" w:rsidRDefault="0042674B">
                              <w:pPr>
                                <w:jc w:val="center"/>
                                <w:rPr>
                                  <w:color w:val="FF0000"/>
                                </w:rPr>
                              </w:pPr>
                              <w:r>
                                <w:rPr>
                                  <w:rFonts w:hint="eastAsia"/>
                                  <w:color w:val="FF0000"/>
                                </w:rPr>
                                <w:t>授权代表身份证正面</w:t>
                              </w:r>
                            </w:p>
                            <w:p w:rsidR="00AD0971" w:rsidRDefault="0042674B">
                              <w:pPr>
                                <w:jc w:val="center"/>
                                <w:rPr>
                                  <w:color w:val="FF0000"/>
                                  <w:szCs w:val="21"/>
                                </w:rPr>
                              </w:pPr>
                              <w:r>
                                <w:rPr>
                                  <w:rFonts w:hint="eastAsia"/>
                                  <w:color w:val="FF0000"/>
                                </w:rPr>
                                <w:t>扫描件</w:t>
                              </w:r>
                            </w:p>
                            <w:p w:rsidR="00AD0971" w:rsidRDefault="00AD0971"/>
                          </w:txbxContent>
                        </wps:txbx>
                        <wps:bodyPr rot="0" vert="horz" wrap="square" lIns="91440" tIns="45720" rIns="91440" bIns="45720" anchor="t" anchorCtr="0" upright="1">
                          <a:noAutofit/>
                        </wps:bodyPr>
                      </wps:wsp>
                      <wps:wsp>
                        <wps:cNvPr id="8"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rsidR="00AD0971" w:rsidRDefault="00AD0971">
                              <w:pPr>
                                <w:rPr>
                                  <w:color w:val="FF0000"/>
                                </w:rPr>
                              </w:pPr>
                            </w:p>
                            <w:p w:rsidR="00AD0971" w:rsidRDefault="0042674B">
                              <w:pPr>
                                <w:jc w:val="center"/>
                                <w:rPr>
                                  <w:color w:val="FF0000"/>
                                </w:rPr>
                              </w:pPr>
                              <w:r>
                                <w:rPr>
                                  <w:rFonts w:hint="eastAsia"/>
                                  <w:color w:val="FF0000"/>
                                </w:rPr>
                                <w:t>授权代表身份证反面</w:t>
                              </w:r>
                            </w:p>
                            <w:p w:rsidR="00AD0971" w:rsidRDefault="0042674B">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组合 3" o:spid="_x0000_s1026" style="position:absolute;left:0;text-align:left;margin-left:91.4pt;margin-top:20.1pt;width:303.95pt;height:57.3pt;z-index:251658240"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">
                <v:roundrect id="自选图形 67" o:spid="_x0000_s1027" style="position:absolute;left:3270;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AD0971" w:rsidRDefault="00AD0971"/>
                      <w:p w:rsidR="00AD0971" w:rsidRDefault="0042674B">
                        <w:pPr>
                          <w:jc w:val="center"/>
                          <w:rPr>
                            <w:color w:val="FF0000"/>
                          </w:rPr>
                        </w:pPr>
                        <w:r>
                          <w:rPr>
                            <w:rFonts w:hint="eastAsia"/>
                            <w:color w:val="FF0000"/>
                          </w:rPr>
                          <w:t>授权代表身份证正面</w:t>
                        </w:r>
                      </w:p>
                      <w:p w:rsidR="00AD0971" w:rsidRDefault="0042674B">
                        <w:pPr>
                          <w:jc w:val="center"/>
                          <w:rPr>
                            <w:color w:val="FF0000"/>
                            <w:szCs w:val="21"/>
                          </w:rPr>
                        </w:pPr>
                        <w:r>
                          <w:rPr>
                            <w:rFonts w:hint="eastAsia"/>
                            <w:color w:val="FF0000"/>
                          </w:rPr>
                          <w:t>扫描件</w:t>
                        </w:r>
                      </w:p>
                      <w:p w:rsidR="00AD0971" w:rsidRDefault="00AD0971"/>
                    </w:txbxContent>
                  </v:textbox>
                </v:roundrect>
                <v:roundrect id="自选图形 68" o:spid="_x0000_s1028" style="position:absolute;left:6555;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AD0971" w:rsidRDefault="00AD0971">
                        <w:pPr>
                          <w:rPr>
                            <w:color w:val="FF0000"/>
                          </w:rPr>
                        </w:pPr>
                      </w:p>
                      <w:p w:rsidR="00AD0971" w:rsidRDefault="0042674B">
                        <w:pPr>
                          <w:jc w:val="center"/>
                          <w:rPr>
                            <w:color w:val="FF0000"/>
                          </w:rPr>
                        </w:pPr>
                        <w:r>
                          <w:rPr>
                            <w:rFonts w:hint="eastAsia"/>
                            <w:color w:val="FF0000"/>
                          </w:rPr>
                          <w:t>授权代表身份证反面</w:t>
                        </w:r>
                      </w:p>
                      <w:p w:rsidR="00AD0971" w:rsidRDefault="0042674B">
                        <w:pPr>
                          <w:jc w:val="center"/>
                          <w:rPr>
                            <w:color w:val="FF0000"/>
                            <w:szCs w:val="21"/>
                          </w:rPr>
                        </w:pPr>
                        <w:r>
                          <w:rPr>
                            <w:rFonts w:hint="eastAsia"/>
                            <w:color w:val="FF0000"/>
                          </w:rPr>
                          <w:t>扫描件</w:t>
                        </w:r>
                      </w:p>
                    </w:txbxContent>
                  </v:textbox>
                </v:roundrect>
              </v:group>
            </w:pict>
          </mc:Fallback>
        </mc:AlternateContent>
      </w:r>
    </w:p>
    <w:p w:rsidR="00AD0971" w:rsidRPr="00447CBF" w:rsidRDefault="0042674B">
      <w:pPr>
        <w:spacing w:line="360" w:lineRule="auto"/>
        <w:ind w:firstLine="645"/>
        <w:rPr>
          <w:rFonts w:ascii="宋体" w:hAnsi="宋体"/>
          <w:color w:val="000000" w:themeColor="text1"/>
          <w:sz w:val="24"/>
          <w:szCs w:val="28"/>
        </w:rPr>
      </w:pPr>
      <w:r w:rsidRPr="00447CBF">
        <w:rPr>
          <w:rFonts w:ascii="宋体" w:hAnsi="宋体" w:hint="eastAsia"/>
          <w:color w:val="000000" w:themeColor="text1"/>
          <w:sz w:val="24"/>
          <w:szCs w:val="28"/>
        </w:rPr>
        <w:t>特此声明。</w:t>
      </w:r>
    </w:p>
    <w:p w:rsidR="00AD0971" w:rsidRPr="00447CBF" w:rsidRDefault="00AD0971">
      <w:pPr>
        <w:spacing w:line="360" w:lineRule="auto"/>
        <w:rPr>
          <w:rFonts w:ascii="宋体" w:hAnsi="宋体"/>
          <w:color w:val="000000" w:themeColor="text1"/>
          <w:sz w:val="24"/>
          <w:szCs w:val="28"/>
        </w:rPr>
      </w:pPr>
    </w:p>
    <w:p w:rsidR="00AD0971" w:rsidRPr="00447CBF" w:rsidRDefault="00AD0971">
      <w:pPr>
        <w:spacing w:line="360" w:lineRule="auto"/>
        <w:rPr>
          <w:rFonts w:ascii="宋体" w:hAnsi="宋体"/>
          <w:color w:val="000000" w:themeColor="text1"/>
          <w:sz w:val="24"/>
          <w:szCs w:val="28"/>
        </w:rPr>
      </w:pPr>
    </w:p>
    <w:p w:rsidR="00AD0971" w:rsidRPr="00447CBF" w:rsidRDefault="00AD0971">
      <w:pPr>
        <w:spacing w:line="360" w:lineRule="auto"/>
        <w:rPr>
          <w:rFonts w:ascii="宋体" w:hAnsi="宋体"/>
          <w:color w:val="000000" w:themeColor="text1"/>
          <w:sz w:val="24"/>
          <w:szCs w:val="28"/>
        </w:rPr>
      </w:pPr>
    </w:p>
    <w:p w:rsidR="00AD0971" w:rsidRPr="00447CBF" w:rsidRDefault="0042674B">
      <w:pPr>
        <w:spacing w:line="360" w:lineRule="auto"/>
        <w:rPr>
          <w:rFonts w:ascii="宋体" w:hAnsi="宋体"/>
          <w:b/>
          <w:bCs/>
          <w:color w:val="000000" w:themeColor="text1"/>
          <w:sz w:val="24"/>
          <w:szCs w:val="28"/>
        </w:rPr>
      </w:pPr>
      <w:r w:rsidRPr="00447CBF">
        <w:rPr>
          <w:rFonts w:ascii="宋体" w:hAnsi="宋体" w:hint="eastAsia"/>
          <w:b/>
          <w:bCs/>
          <w:color w:val="000000" w:themeColor="text1"/>
          <w:sz w:val="24"/>
          <w:szCs w:val="28"/>
        </w:rPr>
        <w:t>投标人(公章)：</w:t>
      </w:r>
    </w:p>
    <w:p w:rsidR="00AD0971" w:rsidRPr="00447CBF" w:rsidRDefault="0042674B">
      <w:pPr>
        <w:spacing w:line="360" w:lineRule="auto"/>
        <w:rPr>
          <w:rFonts w:ascii="宋体" w:hAnsi="宋体"/>
          <w:color w:val="000000" w:themeColor="text1"/>
          <w:sz w:val="24"/>
          <w:szCs w:val="28"/>
        </w:rPr>
      </w:pPr>
      <w:r w:rsidRPr="00447CBF">
        <w:rPr>
          <w:rFonts w:ascii="宋体" w:hAnsi="宋体" w:hint="eastAsia"/>
          <w:color w:val="000000" w:themeColor="text1"/>
          <w:sz w:val="24"/>
          <w:szCs w:val="28"/>
        </w:rPr>
        <w:t xml:space="preserve">日        期： </w:t>
      </w:r>
    </w:p>
    <w:p w:rsidR="00AD0971" w:rsidRPr="00447CBF" w:rsidRDefault="00AD0971">
      <w:pPr>
        <w:rPr>
          <w:rFonts w:ascii="宋体" w:hAnsi="宋体"/>
          <w:color w:val="000000" w:themeColor="text1"/>
          <w:sz w:val="28"/>
          <w:szCs w:val="28"/>
        </w:rPr>
      </w:pPr>
    </w:p>
    <w:p w:rsidR="00AD0971" w:rsidRPr="00447CBF" w:rsidRDefault="0042674B">
      <w:pPr>
        <w:snapToGrid w:val="0"/>
        <w:spacing w:line="360" w:lineRule="auto"/>
        <w:jc w:val="left"/>
        <w:rPr>
          <w:rFonts w:ascii="宋体" w:hAnsi="宋体"/>
          <w:color w:val="000000" w:themeColor="text1"/>
          <w:sz w:val="24"/>
          <w:szCs w:val="28"/>
        </w:rPr>
      </w:pPr>
      <w:r w:rsidRPr="00447CBF">
        <w:rPr>
          <w:rFonts w:ascii="宋体" w:hAnsi="宋体" w:hint="eastAsia"/>
          <w:color w:val="000000" w:themeColor="text1"/>
          <w:sz w:val="24"/>
          <w:szCs w:val="28"/>
        </w:rPr>
        <w:t>注：</w:t>
      </w:r>
    </w:p>
    <w:p w:rsidR="00AD0971" w:rsidRPr="00447CBF" w:rsidRDefault="0042674B">
      <w:pPr>
        <w:snapToGrid w:val="0"/>
        <w:spacing w:line="360" w:lineRule="auto"/>
        <w:jc w:val="left"/>
        <w:rPr>
          <w:rFonts w:ascii="宋体" w:hAnsi="宋体"/>
          <w:color w:val="000000" w:themeColor="text1"/>
          <w:sz w:val="24"/>
          <w:szCs w:val="28"/>
        </w:rPr>
      </w:pPr>
      <w:r w:rsidRPr="00447CBF">
        <w:rPr>
          <w:rFonts w:ascii="宋体" w:hAnsi="宋体" w:hint="eastAsia"/>
          <w:color w:val="000000" w:themeColor="text1"/>
          <w:sz w:val="24"/>
          <w:szCs w:val="28"/>
        </w:rPr>
        <w:t>1.本项目只允许有唯一的投标人授权代表（须与投标函中授权代表为同一人，否则投标无效），投标文件中提供授权代表身份证</w:t>
      </w:r>
      <w:r w:rsidRPr="00447CBF">
        <w:rPr>
          <w:rFonts w:ascii="宋体" w:hAnsi="宋体" w:hint="eastAsia"/>
          <w:color w:val="000000" w:themeColor="text1"/>
          <w:sz w:val="24"/>
          <w:szCs w:val="20"/>
        </w:rPr>
        <w:t>扫描件</w:t>
      </w:r>
      <w:r w:rsidRPr="00447CBF">
        <w:rPr>
          <w:rFonts w:ascii="宋体" w:hAnsi="宋体" w:hint="eastAsia"/>
          <w:color w:val="000000" w:themeColor="text1"/>
          <w:sz w:val="24"/>
          <w:szCs w:val="28"/>
        </w:rPr>
        <w:t>。</w:t>
      </w:r>
    </w:p>
    <w:p w:rsidR="00AD0971" w:rsidRPr="00447CBF" w:rsidRDefault="0042674B">
      <w:pPr>
        <w:snapToGrid w:val="0"/>
        <w:spacing w:line="360" w:lineRule="auto"/>
        <w:jc w:val="left"/>
        <w:rPr>
          <w:rFonts w:ascii="宋体" w:hAnsi="宋体"/>
          <w:color w:val="000000" w:themeColor="text1"/>
          <w:sz w:val="24"/>
          <w:szCs w:val="24"/>
        </w:rPr>
      </w:pPr>
      <w:r w:rsidRPr="00447CBF">
        <w:rPr>
          <w:rFonts w:ascii="宋体" w:hAnsi="宋体" w:hint="eastAsia"/>
          <w:color w:val="000000" w:themeColor="text1"/>
          <w:sz w:val="24"/>
          <w:szCs w:val="28"/>
        </w:rPr>
        <w:t>2.法定代表人参加投标的无需此件，</w:t>
      </w:r>
      <w:r w:rsidRPr="00447CBF">
        <w:rPr>
          <w:rFonts w:ascii="宋体" w:hAnsi="宋体" w:hint="eastAsia"/>
          <w:color w:val="000000" w:themeColor="text1"/>
          <w:sz w:val="24"/>
          <w:szCs w:val="20"/>
        </w:rPr>
        <w:t>但投标文件中须提供身份证扫描件。</w:t>
      </w:r>
    </w:p>
    <w:p w:rsidR="00AD0971" w:rsidRPr="00447CBF" w:rsidRDefault="0042674B" w:rsidP="00592E1C">
      <w:pPr>
        <w:pStyle w:val="20"/>
        <w:spacing w:line="500" w:lineRule="exact"/>
        <w:rPr>
          <w:rFonts w:ascii="宋体" w:eastAsia="宋体" w:hAnsi="宋体"/>
          <w:color w:val="000000" w:themeColor="text1"/>
        </w:rPr>
      </w:pPr>
      <w:bookmarkStart w:id="160" w:name="_Toc48630894"/>
      <w:bookmarkStart w:id="161" w:name="_Toc536542360"/>
      <w:bookmarkStart w:id="162" w:name="_Toc63152077"/>
      <w:r w:rsidRPr="00447CBF">
        <w:rPr>
          <w:rFonts w:ascii="宋体" w:eastAsia="宋体" w:hAnsi="宋体" w:hint="eastAsia"/>
          <w:color w:val="000000" w:themeColor="text1"/>
        </w:rPr>
        <w:t>七．投标人信用承诺</w:t>
      </w:r>
      <w:bookmarkEnd w:id="144"/>
      <w:bookmarkEnd w:id="145"/>
      <w:bookmarkEnd w:id="160"/>
      <w:bookmarkEnd w:id="161"/>
      <w:bookmarkEnd w:id="162"/>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我公司申明，我公司</w:t>
      </w:r>
      <w:proofErr w:type="gramStart"/>
      <w:r w:rsidRPr="00447CBF">
        <w:rPr>
          <w:rFonts w:ascii="宋体" w:hAnsi="宋体" w:cs="宋体" w:hint="eastAsia"/>
          <w:color w:val="000000" w:themeColor="text1"/>
          <w:sz w:val="24"/>
          <w:szCs w:val="24"/>
        </w:rPr>
        <w:t>无以下</w:t>
      </w:r>
      <w:proofErr w:type="gramEnd"/>
      <w:r w:rsidRPr="00447CBF">
        <w:rPr>
          <w:rFonts w:ascii="宋体" w:hAnsi="宋体" w:cs="宋体" w:hint="eastAsia"/>
          <w:color w:val="000000" w:themeColor="text1"/>
          <w:sz w:val="24"/>
          <w:szCs w:val="24"/>
        </w:rPr>
        <w:t>不良信用记录情形：</w:t>
      </w:r>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1.公司被人民法院列入失信被执行人；</w:t>
      </w:r>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2.公司、公司法定代表人被人民检察院列入行贿犯罪档案；</w:t>
      </w:r>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3.公司被工商行政管理部门列入企业经营异常名录；</w:t>
      </w:r>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4.公司被税务部门列入重大税收违法案件当事人名单的；</w:t>
      </w:r>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5. 参加本次投标活动前三年内，在服务活动中没有重大违法及安全事故记录。</w:t>
      </w:r>
    </w:p>
    <w:p w:rsidR="00AD0971" w:rsidRPr="00447CBF" w:rsidRDefault="0042674B">
      <w:pPr>
        <w:spacing w:line="360" w:lineRule="auto"/>
        <w:ind w:firstLine="630"/>
        <w:rPr>
          <w:rFonts w:ascii="宋体" w:hAnsi="宋体" w:cs="宋体"/>
          <w:color w:val="000000" w:themeColor="text1"/>
          <w:sz w:val="24"/>
          <w:szCs w:val="24"/>
        </w:rPr>
      </w:pPr>
      <w:r w:rsidRPr="00447CBF">
        <w:rPr>
          <w:rFonts w:ascii="宋体" w:hAnsi="宋体" w:cs="宋体" w:hint="eastAsia"/>
          <w:color w:val="000000" w:themeColor="text1"/>
          <w:sz w:val="24"/>
          <w:szCs w:val="24"/>
        </w:rPr>
        <w:t>我公司已就上述不良信用行为按照招标文件规定进行了查询，并在投标文件中如实提供查询截图及相关证明。我公司承诺：合同签订前，若我公司具有不良信用记录</w:t>
      </w:r>
      <w:r w:rsidRPr="00447CBF">
        <w:rPr>
          <w:rFonts w:ascii="宋体" w:hAnsi="宋体" w:cs="宋体" w:hint="eastAsia"/>
          <w:color w:val="000000" w:themeColor="text1"/>
          <w:sz w:val="24"/>
          <w:szCs w:val="24"/>
        </w:rPr>
        <w:lastRenderedPageBreak/>
        <w:t xml:space="preserve">情形，贵方可取消我公司中标资格或者不授予合同，所有责任由我公司自行承担。同时，我公司愿意无条件接受监管部门的调查处理。 </w:t>
      </w:r>
    </w:p>
    <w:p w:rsidR="00AD0971" w:rsidRPr="00447CBF" w:rsidRDefault="00AD0971">
      <w:pPr>
        <w:spacing w:line="360" w:lineRule="auto"/>
        <w:ind w:firstLine="630"/>
        <w:rPr>
          <w:rFonts w:ascii="宋体" w:hAnsi="宋体" w:cs="宋体"/>
          <w:b/>
          <w:color w:val="000000" w:themeColor="text1"/>
          <w:sz w:val="24"/>
          <w:szCs w:val="24"/>
        </w:rPr>
      </w:pPr>
    </w:p>
    <w:p w:rsidR="00AD0971" w:rsidRPr="00447CBF" w:rsidRDefault="0042674B">
      <w:pPr>
        <w:spacing w:line="360" w:lineRule="auto"/>
        <w:ind w:firstLine="630"/>
        <w:rPr>
          <w:rFonts w:ascii="宋体" w:hAnsi="宋体" w:cs="宋体"/>
          <w:b/>
          <w:color w:val="000000" w:themeColor="text1"/>
          <w:sz w:val="24"/>
          <w:szCs w:val="24"/>
        </w:rPr>
      </w:pPr>
      <w:r w:rsidRPr="00447CBF">
        <w:rPr>
          <w:rFonts w:ascii="宋体" w:hAnsi="宋体" w:cs="宋体" w:hint="eastAsia"/>
          <w:b/>
          <w:color w:val="000000" w:themeColor="text1"/>
          <w:sz w:val="24"/>
          <w:szCs w:val="24"/>
        </w:rPr>
        <w:t>投标人（公章）：</w:t>
      </w:r>
    </w:p>
    <w:p w:rsidR="00AD0971" w:rsidRPr="00447CBF" w:rsidRDefault="00AD0971">
      <w:pPr>
        <w:spacing w:line="360" w:lineRule="auto"/>
        <w:ind w:firstLine="630"/>
        <w:rPr>
          <w:rFonts w:ascii="宋体" w:hAnsi="宋体" w:cs="宋体"/>
          <w:b/>
          <w:color w:val="000000" w:themeColor="text1"/>
          <w:sz w:val="24"/>
          <w:szCs w:val="24"/>
        </w:rPr>
      </w:pPr>
    </w:p>
    <w:p w:rsidR="00AD0971" w:rsidRPr="00447CBF" w:rsidRDefault="00AD0971">
      <w:pPr>
        <w:spacing w:line="360" w:lineRule="auto"/>
        <w:ind w:firstLine="630"/>
        <w:rPr>
          <w:rFonts w:ascii="宋体" w:hAnsi="宋体" w:cs="宋体"/>
          <w:b/>
          <w:color w:val="000000" w:themeColor="text1"/>
          <w:sz w:val="24"/>
          <w:szCs w:val="24"/>
        </w:rPr>
      </w:pPr>
    </w:p>
    <w:p w:rsidR="00AD0971" w:rsidRPr="00447CBF" w:rsidRDefault="00AD0971">
      <w:pPr>
        <w:spacing w:line="360" w:lineRule="auto"/>
        <w:ind w:firstLine="630"/>
        <w:rPr>
          <w:rFonts w:ascii="宋体" w:hAnsi="宋体" w:cs="宋体"/>
          <w:b/>
          <w:color w:val="000000" w:themeColor="text1"/>
          <w:sz w:val="24"/>
          <w:szCs w:val="24"/>
        </w:rPr>
      </w:pPr>
    </w:p>
    <w:p w:rsidR="00AD0971" w:rsidRPr="00447CBF" w:rsidRDefault="00AD0971" w:rsidP="00592E1C">
      <w:pPr>
        <w:pStyle w:val="20"/>
        <w:spacing w:line="500" w:lineRule="exact"/>
        <w:rPr>
          <w:rFonts w:ascii="宋体" w:eastAsia="宋体" w:hAnsi="宋体"/>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63" w:name="_Hlt509738950"/>
      <w:bookmarkStart w:id="164" w:name="_Toc496587831"/>
      <w:bookmarkStart w:id="165" w:name="_Toc536542361"/>
      <w:bookmarkStart w:id="166" w:name="_Toc48630895"/>
      <w:bookmarkStart w:id="167" w:name="_Toc63152078"/>
      <w:bookmarkEnd w:id="146"/>
      <w:bookmarkEnd w:id="163"/>
      <w:r w:rsidRPr="00447CBF">
        <w:rPr>
          <w:rFonts w:ascii="宋体" w:eastAsia="宋体" w:hAnsi="宋体" w:hint="eastAsia"/>
          <w:color w:val="000000" w:themeColor="text1"/>
        </w:rPr>
        <w:t>八.</w:t>
      </w:r>
      <w:bookmarkEnd w:id="164"/>
      <w:r w:rsidRPr="00447CBF">
        <w:rPr>
          <w:rFonts w:ascii="宋体" w:eastAsia="宋体" w:hAnsi="宋体" w:hint="eastAsia"/>
          <w:color w:val="000000" w:themeColor="text1"/>
        </w:rPr>
        <w:t xml:space="preserve"> 投标业绩</w:t>
      </w:r>
      <w:bookmarkEnd w:id="165"/>
      <w:bookmarkEnd w:id="166"/>
      <w:bookmarkEnd w:id="167"/>
    </w:p>
    <w:p w:rsidR="00AD0971" w:rsidRPr="00447CBF" w:rsidRDefault="0042674B">
      <w:pPr>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（一）业绩表</w:t>
      </w:r>
    </w:p>
    <w:p w:rsidR="00AD0971" w:rsidRPr="00447CBF" w:rsidRDefault="0042674B">
      <w:pPr>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2551"/>
        <w:gridCol w:w="1134"/>
      </w:tblGrid>
      <w:tr w:rsidR="00447CBF" w:rsidRPr="00447CBF">
        <w:trPr>
          <w:trHeight w:val="527"/>
        </w:trPr>
        <w:tc>
          <w:tcPr>
            <w:tcW w:w="846"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序号</w:t>
            </w:r>
          </w:p>
        </w:tc>
        <w:tc>
          <w:tcPr>
            <w:tcW w:w="1559"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项目名称</w:t>
            </w:r>
          </w:p>
        </w:tc>
        <w:tc>
          <w:tcPr>
            <w:tcW w:w="2410" w:type="dxa"/>
            <w:vAlign w:val="center"/>
          </w:tcPr>
          <w:p w:rsidR="00AD0971" w:rsidRPr="00447CBF" w:rsidRDefault="0042674B">
            <w:pPr>
              <w:widowControl/>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服务内容</w:t>
            </w:r>
          </w:p>
        </w:tc>
        <w:tc>
          <w:tcPr>
            <w:tcW w:w="1559"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合同总金额</w:t>
            </w:r>
          </w:p>
        </w:tc>
        <w:tc>
          <w:tcPr>
            <w:tcW w:w="2551"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业主单位及联系电话</w:t>
            </w:r>
          </w:p>
        </w:tc>
        <w:tc>
          <w:tcPr>
            <w:tcW w:w="1134"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备注</w:t>
            </w:r>
          </w:p>
        </w:tc>
      </w:tr>
      <w:tr w:rsidR="00447CBF" w:rsidRPr="00447CBF">
        <w:trPr>
          <w:trHeight w:val="527"/>
        </w:trPr>
        <w:tc>
          <w:tcPr>
            <w:tcW w:w="10059" w:type="dxa"/>
            <w:gridSpan w:val="6"/>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初审业绩（资格门槛业绩）</w:t>
            </w:r>
          </w:p>
        </w:tc>
      </w:tr>
      <w:tr w:rsidR="00447CBF" w:rsidRPr="00447CBF">
        <w:tc>
          <w:tcPr>
            <w:tcW w:w="846"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1</w:t>
            </w: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410" w:type="dxa"/>
            <w:vAlign w:val="center"/>
          </w:tcPr>
          <w:p w:rsidR="00AD0971" w:rsidRPr="00447CBF" w:rsidRDefault="00AD0971">
            <w:pPr>
              <w:spacing w:line="360" w:lineRule="auto"/>
              <w:rPr>
                <w:rFonts w:ascii="宋体" w:hAnsi="宋体" w:cs="宋体"/>
                <w:color w:val="000000" w:themeColor="text1"/>
                <w:sz w:val="24"/>
                <w:szCs w:val="24"/>
              </w:rPr>
            </w:pP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551" w:type="dxa"/>
            <w:vAlign w:val="center"/>
          </w:tcPr>
          <w:p w:rsidR="00AD0971" w:rsidRPr="00447CBF" w:rsidRDefault="00AD0971">
            <w:pPr>
              <w:spacing w:line="360" w:lineRule="auto"/>
              <w:rPr>
                <w:rFonts w:ascii="宋体" w:hAnsi="宋体" w:cs="宋体"/>
                <w:color w:val="000000" w:themeColor="text1"/>
                <w:sz w:val="24"/>
                <w:szCs w:val="24"/>
              </w:rPr>
            </w:pPr>
          </w:p>
        </w:tc>
        <w:tc>
          <w:tcPr>
            <w:tcW w:w="1134" w:type="dxa"/>
            <w:vAlign w:val="center"/>
          </w:tcPr>
          <w:p w:rsidR="00AD0971" w:rsidRPr="00447CBF" w:rsidRDefault="00AD0971">
            <w:pPr>
              <w:spacing w:line="360" w:lineRule="auto"/>
              <w:rPr>
                <w:rFonts w:ascii="宋体" w:hAnsi="宋体" w:cs="宋体"/>
                <w:color w:val="000000" w:themeColor="text1"/>
                <w:sz w:val="24"/>
                <w:szCs w:val="24"/>
              </w:rPr>
            </w:pPr>
          </w:p>
        </w:tc>
      </w:tr>
      <w:tr w:rsidR="00447CBF" w:rsidRPr="00447CBF">
        <w:tc>
          <w:tcPr>
            <w:tcW w:w="846"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2</w:t>
            </w: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410" w:type="dxa"/>
            <w:vAlign w:val="center"/>
          </w:tcPr>
          <w:p w:rsidR="00AD0971" w:rsidRPr="00447CBF" w:rsidRDefault="00AD0971">
            <w:pPr>
              <w:spacing w:line="360" w:lineRule="auto"/>
              <w:rPr>
                <w:rFonts w:ascii="宋体" w:hAnsi="宋体" w:cs="宋体"/>
                <w:color w:val="000000" w:themeColor="text1"/>
                <w:sz w:val="24"/>
                <w:szCs w:val="24"/>
              </w:rPr>
            </w:pP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551" w:type="dxa"/>
            <w:vAlign w:val="center"/>
          </w:tcPr>
          <w:p w:rsidR="00AD0971" w:rsidRPr="00447CBF" w:rsidRDefault="00AD0971">
            <w:pPr>
              <w:spacing w:line="360" w:lineRule="auto"/>
              <w:rPr>
                <w:rFonts w:ascii="宋体" w:hAnsi="宋体" w:cs="宋体"/>
                <w:color w:val="000000" w:themeColor="text1"/>
                <w:sz w:val="24"/>
                <w:szCs w:val="24"/>
              </w:rPr>
            </w:pPr>
          </w:p>
        </w:tc>
        <w:tc>
          <w:tcPr>
            <w:tcW w:w="1134" w:type="dxa"/>
            <w:vAlign w:val="center"/>
          </w:tcPr>
          <w:p w:rsidR="00AD0971" w:rsidRPr="00447CBF" w:rsidRDefault="00AD0971">
            <w:pPr>
              <w:spacing w:line="360" w:lineRule="auto"/>
              <w:rPr>
                <w:rFonts w:ascii="宋体" w:hAnsi="宋体" w:cs="宋体"/>
                <w:color w:val="000000" w:themeColor="text1"/>
                <w:sz w:val="24"/>
                <w:szCs w:val="24"/>
              </w:rPr>
            </w:pPr>
          </w:p>
        </w:tc>
      </w:tr>
      <w:tr w:rsidR="00447CBF" w:rsidRPr="00447CBF">
        <w:tc>
          <w:tcPr>
            <w:tcW w:w="846" w:type="dxa"/>
            <w:vAlign w:val="center"/>
          </w:tcPr>
          <w:p w:rsidR="00AD0971" w:rsidRPr="00447CBF" w:rsidRDefault="0042674B">
            <w:pPr>
              <w:spacing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w:t>
            </w: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410" w:type="dxa"/>
            <w:vAlign w:val="center"/>
          </w:tcPr>
          <w:p w:rsidR="00AD0971" w:rsidRPr="00447CBF" w:rsidRDefault="00AD0971">
            <w:pPr>
              <w:spacing w:line="360" w:lineRule="auto"/>
              <w:rPr>
                <w:rFonts w:ascii="宋体" w:hAnsi="宋体" w:cs="宋体"/>
                <w:color w:val="000000" w:themeColor="text1"/>
                <w:sz w:val="24"/>
                <w:szCs w:val="24"/>
              </w:rPr>
            </w:pP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551" w:type="dxa"/>
            <w:vAlign w:val="center"/>
          </w:tcPr>
          <w:p w:rsidR="00AD0971" w:rsidRPr="00447CBF" w:rsidRDefault="00AD0971">
            <w:pPr>
              <w:spacing w:line="360" w:lineRule="auto"/>
              <w:rPr>
                <w:rFonts w:ascii="宋体" w:hAnsi="宋体" w:cs="宋体"/>
                <w:color w:val="000000" w:themeColor="text1"/>
                <w:sz w:val="24"/>
                <w:szCs w:val="24"/>
              </w:rPr>
            </w:pPr>
          </w:p>
        </w:tc>
        <w:tc>
          <w:tcPr>
            <w:tcW w:w="1134" w:type="dxa"/>
            <w:vAlign w:val="center"/>
          </w:tcPr>
          <w:p w:rsidR="00AD0971" w:rsidRPr="00447CBF" w:rsidRDefault="00AD0971">
            <w:pPr>
              <w:spacing w:line="360" w:lineRule="auto"/>
              <w:rPr>
                <w:rFonts w:ascii="宋体" w:hAnsi="宋体" w:cs="宋体"/>
                <w:color w:val="000000" w:themeColor="text1"/>
                <w:sz w:val="24"/>
                <w:szCs w:val="24"/>
              </w:rPr>
            </w:pPr>
          </w:p>
        </w:tc>
      </w:tr>
      <w:tr w:rsidR="00447CBF" w:rsidRPr="00447CBF">
        <w:tc>
          <w:tcPr>
            <w:tcW w:w="846" w:type="dxa"/>
            <w:vAlign w:val="center"/>
          </w:tcPr>
          <w:p w:rsidR="00AD0971" w:rsidRPr="00447CBF" w:rsidRDefault="00AD0971">
            <w:pPr>
              <w:spacing w:line="360" w:lineRule="auto"/>
              <w:jc w:val="center"/>
              <w:rPr>
                <w:rFonts w:ascii="宋体" w:hAnsi="宋体" w:cs="宋体"/>
                <w:color w:val="000000" w:themeColor="text1"/>
                <w:sz w:val="24"/>
                <w:szCs w:val="24"/>
              </w:rPr>
            </w:pP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410" w:type="dxa"/>
            <w:vAlign w:val="center"/>
          </w:tcPr>
          <w:p w:rsidR="00AD0971" w:rsidRPr="00447CBF" w:rsidRDefault="00AD0971">
            <w:pPr>
              <w:spacing w:line="360" w:lineRule="auto"/>
              <w:rPr>
                <w:rFonts w:ascii="宋体" w:hAnsi="宋体" w:cs="宋体"/>
                <w:color w:val="000000" w:themeColor="text1"/>
                <w:sz w:val="24"/>
                <w:szCs w:val="24"/>
              </w:rPr>
            </w:pPr>
          </w:p>
        </w:tc>
        <w:tc>
          <w:tcPr>
            <w:tcW w:w="1559" w:type="dxa"/>
            <w:vAlign w:val="center"/>
          </w:tcPr>
          <w:p w:rsidR="00AD0971" w:rsidRPr="00447CBF" w:rsidRDefault="00AD0971">
            <w:pPr>
              <w:spacing w:line="360" w:lineRule="auto"/>
              <w:rPr>
                <w:rFonts w:ascii="宋体" w:hAnsi="宋体" w:cs="宋体"/>
                <w:color w:val="000000" w:themeColor="text1"/>
                <w:sz w:val="24"/>
                <w:szCs w:val="24"/>
              </w:rPr>
            </w:pPr>
          </w:p>
        </w:tc>
        <w:tc>
          <w:tcPr>
            <w:tcW w:w="2551" w:type="dxa"/>
            <w:vAlign w:val="center"/>
          </w:tcPr>
          <w:p w:rsidR="00AD0971" w:rsidRPr="00447CBF" w:rsidRDefault="00AD0971">
            <w:pPr>
              <w:spacing w:line="360" w:lineRule="auto"/>
              <w:rPr>
                <w:rFonts w:ascii="宋体" w:hAnsi="宋体" w:cs="宋体"/>
                <w:color w:val="000000" w:themeColor="text1"/>
                <w:sz w:val="24"/>
                <w:szCs w:val="24"/>
              </w:rPr>
            </w:pPr>
          </w:p>
        </w:tc>
        <w:tc>
          <w:tcPr>
            <w:tcW w:w="1134" w:type="dxa"/>
            <w:vAlign w:val="center"/>
          </w:tcPr>
          <w:p w:rsidR="00AD0971" w:rsidRPr="00447CBF" w:rsidRDefault="00AD0971">
            <w:pPr>
              <w:spacing w:line="360" w:lineRule="auto"/>
              <w:rPr>
                <w:rFonts w:ascii="宋体" w:hAnsi="宋体" w:cs="宋体"/>
                <w:color w:val="000000" w:themeColor="text1"/>
                <w:sz w:val="24"/>
                <w:szCs w:val="24"/>
              </w:rPr>
            </w:pPr>
          </w:p>
        </w:tc>
      </w:tr>
    </w:tbl>
    <w:p w:rsidR="00AD0971" w:rsidRPr="00447CBF" w:rsidRDefault="00AD0971">
      <w:pPr>
        <w:spacing w:beforeLines="20" w:before="48" w:afterLines="20" w:after="48" w:line="360" w:lineRule="auto"/>
        <w:rPr>
          <w:rFonts w:ascii="宋体" w:hAnsi="宋体" w:cs="宋体"/>
          <w:color w:val="000000" w:themeColor="text1"/>
          <w:sz w:val="24"/>
          <w:szCs w:val="24"/>
        </w:rPr>
      </w:pPr>
    </w:p>
    <w:p w:rsidR="00AD0971" w:rsidRPr="00447CBF" w:rsidRDefault="0042674B">
      <w:pPr>
        <w:spacing w:beforeLines="20" w:before="48" w:afterLines="20" w:after="48" w:line="360" w:lineRule="auto"/>
        <w:jc w:val="center"/>
        <w:rPr>
          <w:rFonts w:ascii="宋体" w:hAnsi="宋体" w:cs="宋体"/>
          <w:b/>
          <w:color w:val="000000" w:themeColor="text1"/>
          <w:sz w:val="24"/>
          <w:szCs w:val="24"/>
        </w:rPr>
      </w:pPr>
      <w:r w:rsidRPr="00447CBF">
        <w:rPr>
          <w:rFonts w:ascii="宋体" w:hAnsi="宋体" w:cs="宋体" w:hint="eastAsia"/>
          <w:b/>
          <w:color w:val="000000" w:themeColor="text1"/>
          <w:sz w:val="24"/>
          <w:szCs w:val="24"/>
        </w:rPr>
        <w:t>（二）业绩证明材料</w:t>
      </w:r>
    </w:p>
    <w:p w:rsidR="00AD0971" w:rsidRPr="00447CBF" w:rsidRDefault="0042674B">
      <w:pPr>
        <w:spacing w:beforeLines="20" w:before="48" w:afterLines="20" w:after="48" w:line="360" w:lineRule="auto"/>
        <w:jc w:val="center"/>
        <w:rPr>
          <w:rFonts w:ascii="宋体" w:hAnsi="宋体" w:cs="宋体"/>
          <w:color w:val="000000" w:themeColor="text1"/>
          <w:sz w:val="24"/>
          <w:szCs w:val="24"/>
        </w:rPr>
      </w:pPr>
      <w:r w:rsidRPr="00447CBF">
        <w:rPr>
          <w:rFonts w:ascii="宋体" w:hAnsi="宋体" w:cs="宋体" w:hint="eastAsia"/>
          <w:color w:val="000000" w:themeColor="text1"/>
          <w:sz w:val="24"/>
          <w:szCs w:val="24"/>
        </w:rPr>
        <w:t>（建议与上述“（一）业绩表”填写的业绩一一对应提供）</w:t>
      </w:r>
    </w:p>
    <w:p w:rsidR="00AD0971" w:rsidRPr="00447CBF" w:rsidRDefault="00AD0971">
      <w:pPr>
        <w:spacing w:beforeLines="20" w:before="48" w:afterLines="20" w:after="48" w:line="360" w:lineRule="auto"/>
        <w:jc w:val="center"/>
        <w:rPr>
          <w:rFonts w:ascii="宋体" w:hAnsi="宋体" w:cs="宋体"/>
          <w:color w:val="000000" w:themeColor="text1"/>
          <w:sz w:val="24"/>
          <w:szCs w:val="24"/>
        </w:rPr>
      </w:pPr>
    </w:p>
    <w:p w:rsidR="00AD0971" w:rsidRPr="00447CBF" w:rsidRDefault="00AD0971">
      <w:pPr>
        <w:spacing w:beforeLines="20" w:before="48" w:afterLines="20" w:after="48" w:line="360" w:lineRule="auto"/>
        <w:rPr>
          <w:rFonts w:ascii="宋体" w:hAnsi="宋体" w:cs="宋体"/>
          <w:color w:val="000000" w:themeColor="text1"/>
          <w:sz w:val="24"/>
          <w:szCs w:val="24"/>
        </w:rPr>
      </w:pPr>
    </w:p>
    <w:p w:rsidR="00AD0971" w:rsidRPr="00447CBF" w:rsidRDefault="00AD0971">
      <w:pPr>
        <w:spacing w:beforeLines="20" w:before="48" w:afterLines="20" w:after="48" w:line="360" w:lineRule="auto"/>
        <w:jc w:val="center"/>
        <w:rPr>
          <w:rFonts w:ascii="宋体" w:hAnsi="宋体" w:cs="宋体"/>
          <w:color w:val="000000" w:themeColor="text1"/>
          <w:sz w:val="24"/>
          <w:szCs w:val="24"/>
        </w:rPr>
      </w:pPr>
    </w:p>
    <w:p w:rsidR="00AD0971" w:rsidRPr="00447CBF" w:rsidRDefault="00AD0971">
      <w:pPr>
        <w:spacing w:beforeLines="20" w:before="48" w:afterLines="20" w:after="48" w:line="360" w:lineRule="auto"/>
        <w:jc w:val="center"/>
        <w:rPr>
          <w:rFonts w:ascii="宋体" w:hAnsi="宋体" w:cs="宋体"/>
          <w:color w:val="000000" w:themeColor="text1"/>
          <w:sz w:val="24"/>
          <w:szCs w:val="24"/>
        </w:rPr>
      </w:pPr>
    </w:p>
    <w:p w:rsidR="00AD0971" w:rsidRPr="00447CBF" w:rsidRDefault="00AD0971">
      <w:pPr>
        <w:spacing w:beforeLines="20" w:before="48" w:afterLines="20" w:after="48" w:line="360" w:lineRule="auto"/>
        <w:jc w:val="center"/>
        <w:rPr>
          <w:rFonts w:ascii="宋体" w:hAnsi="宋体" w:cs="宋体"/>
          <w:color w:val="000000" w:themeColor="text1"/>
          <w:sz w:val="24"/>
          <w:szCs w:val="24"/>
        </w:rPr>
      </w:pPr>
    </w:p>
    <w:p w:rsidR="00AD0971" w:rsidRPr="00447CBF" w:rsidRDefault="0042674B" w:rsidP="00592E1C">
      <w:pPr>
        <w:pStyle w:val="20"/>
        <w:spacing w:line="500" w:lineRule="exact"/>
        <w:rPr>
          <w:rFonts w:ascii="宋体" w:eastAsia="宋体" w:hAnsi="宋体"/>
          <w:color w:val="000000" w:themeColor="text1"/>
        </w:rPr>
      </w:pPr>
      <w:bookmarkStart w:id="168" w:name="_Toc48630896"/>
      <w:bookmarkStart w:id="169" w:name="_Toc508363610"/>
      <w:bookmarkStart w:id="170" w:name="_Toc220232402"/>
      <w:bookmarkStart w:id="171" w:name="_Toc471736419"/>
      <w:bookmarkStart w:id="172" w:name="_Toc516969105"/>
      <w:bookmarkStart w:id="173" w:name="_Toc536542362"/>
      <w:bookmarkStart w:id="174" w:name="_Toc63152079"/>
      <w:r w:rsidRPr="00447CBF">
        <w:rPr>
          <w:rFonts w:ascii="宋体" w:eastAsia="宋体" w:hAnsi="宋体" w:hint="eastAsia"/>
          <w:color w:val="000000" w:themeColor="text1"/>
        </w:rPr>
        <w:lastRenderedPageBreak/>
        <w:t>九．有关证明文件</w:t>
      </w:r>
      <w:bookmarkEnd w:id="168"/>
      <w:bookmarkEnd w:id="169"/>
      <w:bookmarkEnd w:id="170"/>
      <w:bookmarkEnd w:id="171"/>
      <w:bookmarkEnd w:id="172"/>
      <w:bookmarkEnd w:id="173"/>
      <w:bookmarkEnd w:id="174"/>
    </w:p>
    <w:p w:rsidR="00AD0971" w:rsidRPr="00447CBF" w:rsidRDefault="0042674B">
      <w:pPr>
        <w:tabs>
          <w:tab w:val="left" w:pos="4620"/>
        </w:tabs>
        <w:spacing w:line="360" w:lineRule="auto"/>
        <w:ind w:firstLineChars="200" w:firstLine="480"/>
        <w:rPr>
          <w:rFonts w:ascii="宋体" w:hAnsi="宋体"/>
          <w:color w:val="000000" w:themeColor="text1"/>
          <w:sz w:val="24"/>
        </w:rPr>
      </w:pPr>
      <w:r w:rsidRPr="00447CBF">
        <w:rPr>
          <w:rFonts w:ascii="宋体" w:hAnsi="宋体" w:hint="eastAsia"/>
          <w:color w:val="000000" w:themeColor="text1"/>
          <w:sz w:val="24"/>
        </w:rPr>
        <w:t>提供符合投标邀请、招标需求及评标办法规定的相关证明文件（制作成扫描件）。</w:t>
      </w:r>
    </w:p>
    <w:p w:rsidR="00AD0971" w:rsidRPr="00447CBF" w:rsidRDefault="0042674B">
      <w:pPr>
        <w:snapToGrid w:val="0"/>
        <w:spacing w:before="120" w:after="120" w:line="360" w:lineRule="auto"/>
        <w:ind w:firstLine="480"/>
        <w:jc w:val="left"/>
        <w:rPr>
          <w:rFonts w:ascii="宋体" w:hAnsi="宋体"/>
          <w:color w:val="000000" w:themeColor="text1"/>
          <w:sz w:val="24"/>
          <w:szCs w:val="20"/>
        </w:rPr>
      </w:pPr>
      <w:r w:rsidRPr="00447CBF">
        <w:rPr>
          <w:rFonts w:ascii="宋体" w:hAnsi="宋体" w:hint="eastAsia"/>
          <w:color w:val="000000" w:themeColor="text1"/>
          <w:sz w:val="24"/>
          <w:szCs w:val="20"/>
        </w:rPr>
        <w:t>特别提示：</w:t>
      </w:r>
    </w:p>
    <w:p w:rsidR="00AD0971" w:rsidRPr="00447CBF" w:rsidRDefault="0042674B">
      <w:pPr>
        <w:snapToGrid w:val="0"/>
        <w:spacing w:line="360" w:lineRule="auto"/>
        <w:ind w:firstLine="482"/>
        <w:jc w:val="left"/>
        <w:rPr>
          <w:rFonts w:ascii="宋体" w:hAnsi="宋体"/>
          <w:color w:val="000000" w:themeColor="text1"/>
          <w:sz w:val="24"/>
          <w:szCs w:val="20"/>
        </w:rPr>
      </w:pPr>
      <w:r w:rsidRPr="00447CBF">
        <w:rPr>
          <w:rFonts w:ascii="宋体" w:hAnsi="宋体" w:hint="eastAsia"/>
          <w:color w:val="000000" w:themeColor="text1"/>
          <w:sz w:val="24"/>
          <w:szCs w:val="20"/>
        </w:rPr>
        <w:t>投标人在投标文件制作时，提供下列材料（包括但不限于）：</w:t>
      </w:r>
    </w:p>
    <w:p w:rsidR="00AD0971" w:rsidRPr="00447CBF" w:rsidRDefault="0042674B">
      <w:pPr>
        <w:tabs>
          <w:tab w:val="left" w:pos="4620"/>
        </w:tabs>
        <w:spacing w:line="360" w:lineRule="auto"/>
        <w:ind w:firstLineChars="200" w:firstLine="482"/>
        <w:rPr>
          <w:rFonts w:ascii="宋体" w:hAnsi="宋体"/>
          <w:color w:val="000000" w:themeColor="text1"/>
          <w:sz w:val="24"/>
        </w:rPr>
      </w:pPr>
      <w:r w:rsidRPr="00447CBF">
        <w:rPr>
          <w:rFonts w:ascii="宋体" w:hAnsi="宋体" w:hint="eastAsia"/>
          <w:b/>
          <w:color w:val="000000" w:themeColor="text1"/>
          <w:sz w:val="24"/>
        </w:rPr>
        <w:t>招标文件要求的其他证明资料</w:t>
      </w:r>
      <w:r w:rsidRPr="00447CBF">
        <w:rPr>
          <w:rFonts w:ascii="宋体" w:hAnsi="宋体" w:cs="Cambria" w:hint="eastAsia"/>
          <w:b/>
          <w:color w:val="000000" w:themeColor="text1"/>
          <w:sz w:val="24"/>
        </w:rPr>
        <w:t>（根据项目要求编辑）</w:t>
      </w:r>
      <w:r w:rsidRPr="00447CBF">
        <w:rPr>
          <w:rFonts w:ascii="宋体" w:hAnsi="宋体" w:hint="eastAsia"/>
          <w:b/>
          <w:color w:val="000000" w:themeColor="text1"/>
          <w:sz w:val="24"/>
          <w:szCs w:val="24"/>
        </w:rPr>
        <w:t>，</w:t>
      </w:r>
      <w:r w:rsidRPr="00447CBF">
        <w:rPr>
          <w:rFonts w:ascii="宋体" w:hAnsi="宋体"/>
          <w:b/>
          <w:color w:val="000000" w:themeColor="text1"/>
          <w:sz w:val="24"/>
          <w:szCs w:val="24"/>
        </w:rPr>
        <w:t>如</w:t>
      </w:r>
      <w:r w:rsidRPr="00447CBF">
        <w:rPr>
          <w:rFonts w:ascii="宋体" w:hAnsi="宋体" w:hint="eastAsia"/>
          <w:b/>
          <w:color w:val="000000" w:themeColor="text1"/>
          <w:sz w:val="24"/>
          <w:szCs w:val="24"/>
        </w:rPr>
        <w:t>营业执照</w:t>
      </w:r>
      <w:r w:rsidRPr="00447CBF">
        <w:rPr>
          <w:rFonts w:ascii="宋体" w:hAnsi="宋体"/>
          <w:b/>
          <w:color w:val="000000" w:themeColor="text1"/>
          <w:sz w:val="24"/>
          <w:szCs w:val="24"/>
        </w:rPr>
        <w:t>、税务登记证</w:t>
      </w:r>
      <w:r w:rsidRPr="00447CBF">
        <w:rPr>
          <w:rFonts w:ascii="宋体" w:hAnsi="宋体" w:hint="eastAsia"/>
          <w:b/>
          <w:color w:val="000000" w:themeColor="text1"/>
          <w:sz w:val="24"/>
          <w:szCs w:val="24"/>
        </w:rPr>
        <w:t>、业绩、相关证书、证明资料</w:t>
      </w:r>
      <w:r w:rsidRPr="00447CBF">
        <w:rPr>
          <w:rFonts w:ascii="宋体" w:hAnsi="宋体"/>
          <w:b/>
          <w:color w:val="000000" w:themeColor="text1"/>
          <w:sz w:val="24"/>
          <w:szCs w:val="24"/>
        </w:rPr>
        <w:t>等</w:t>
      </w:r>
      <w:r w:rsidRPr="00447CBF">
        <w:rPr>
          <w:rFonts w:ascii="宋体" w:hAnsi="宋体" w:hint="eastAsia"/>
          <w:b/>
          <w:color w:val="000000" w:themeColor="text1"/>
          <w:sz w:val="24"/>
          <w:szCs w:val="24"/>
        </w:rPr>
        <w:t>，</w:t>
      </w:r>
      <w:r w:rsidRPr="00447CBF">
        <w:rPr>
          <w:rFonts w:ascii="宋体" w:hAnsi="宋体" w:hint="eastAsia"/>
          <w:color w:val="000000" w:themeColor="text1"/>
          <w:sz w:val="24"/>
        </w:rPr>
        <w:t>应将上述证明材料制作成扫描件。</w:t>
      </w:r>
    </w:p>
    <w:p w:rsidR="00AD0971" w:rsidRPr="00447CBF" w:rsidRDefault="00AD0971">
      <w:pPr>
        <w:tabs>
          <w:tab w:val="left" w:pos="4620"/>
        </w:tabs>
        <w:spacing w:line="360" w:lineRule="auto"/>
        <w:ind w:firstLineChars="200" w:firstLine="480"/>
        <w:rPr>
          <w:rFonts w:ascii="宋体" w:hAnsi="宋体"/>
          <w:color w:val="000000" w:themeColor="text1"/>
          <w:sz w:val="24"/>
        </w:rPr>
      </w:pPr>
    </w:p>
    <w:p w:rsidR="00AD0971" w:rsidRPr="00447CBF" w:rsidRDefault="0042674B" w:rsidP="00592E1C">
      <w:pPr>
        <w:pStyle w:val="20"/>
        <w:spacing w:line="500" w:lineRule="exact"/>
        <w:rPr>
          <w:rFonts w:ascii="宋体" w:eastAsia="宋体" w:hAnsi="宋体"/>
          <w:color w:val="000000" w:themeColor="text1"/>
        </w:rPr>
      </w:pPr>
      <w:bookmarkStart w:id="175" w:name="_Toc48630897"/>
      <w:bookmarkStart w:id="176" w:name="_Toc515390551"/>
      <w:bookmarkStart w:id="177" w:name="_Toc63152080"/>
      <w:r w:rsidRPr="00447CBF">
        <w:rPr>
          <w:rFonts w:ascii="宋体" w:eastAsia="宋体" w:hAnsi="宋体" w:hint="eastAsia"/>
          <w:color w:val="000000" w:themeColor="text1"/>
        </w:rPr>
        <w:t>十．</w:t>
      </w:r>
      <w:bookmarkStart w:id="178" w:name="_Toc420342105"/>
      <w:r w:rsidRPr="00447CBF">
        <w:rPr>
          <w:rFonts w:ascii="宋体" w:eastAsia="宋体" w:hAnsi="宋体" w:hint="eastAsia"/>
          <w:color w:val="000000" w:themeColor="text1"/>
        </w:rPr>
        <w:t>生产厂商授权书</w:t>
      </w:r>
      <w:bookmarkEnd w:id="175"/>
      <w:bookmarkEnd w:id="176"/>
      <w:bookmarkEnd w:id="177"/>
      <w:bookmarkEnd w:id="178"/>
    </w:p>
    <w:p w:rsidR="00AD0971" w:rsidRPr="00447CBF" w:rsidRDefault="0042674B">
      <w:pPr>
        <w:spacing w:line="360" w:lineRule="auto"/>
        <w:jc w:val="center"/>
        <w:rPr>
          <w:rFonts w:ascii="宋体" w:hAnsi="宋体"/>
          <w:color w:val="000000" w:themeColor="text1"/>
          <w:sz w:val="24"/>
        </w:rPr>
      </w:pPr>
      <w:r w:rsidRPr="00447CBF">
        <w:rPr>
          <w:rFonts w:ascii="宋体" w:hAnsi="宋体"/>
          <w:b/>
          <w:color w:val="000000" w:themeColor="text1"/>
          <w:sz w:val="24"/>
        </w:rPr>
        <w:t>（</w:t>
      </w:r>
      <w:r w:rsidRPr="00447CBF">
        <w:rPr>
          <w:rFonts w:ascii="宋体" w:hAnsi="宋体" w:hint="eastAsia"/>
          <w:b/>
          <w:color w:val="000000" w:themeColor="text1"/>
          <w:sz w:val="24"/>
        </w:rPr>
        <w:t>如允许标后提供授权，或为自制产品，或不允许代理商/销售商投标，不需此件）</w:t>
      </w:r>
    </w:p>
    <w:p w:rsidR="00AD0971" w:rsidRPr="00447CBF" w:rsidRDefault="0042674B">
      <w:pPr>
        <w:spacing w:line="360" w:lineRule="auto"/>
        <w:rPr>
          <w:rFonts w:ascii="宋体" w:hAnsi="宋体"/>
          <w:b/>
          <w:color w:val="000000" w:themeColor="text1"/>
          <w:sz w:val="24"/>
          <w:szCs w:val="20"/>
        </w:rPr>
      </w:pPr>
      <w:r w:rsidRPr="00447CBF">
        <w:rPr>
          <w:rFonts w:ascii="宋体" w:hAnsi="宋体" w:hint="eastAsia"/>
          <w:b/>
          <w:color w:val="000000" w:themeColor="text1"/>
          <w:sz w:val="24"/>
          <w:szCs w:val="20"/>
        </w:rPr>
        <w:t>致：合肥文旅博览集团有限公司</w:t>
      </w:r>
    </w:p>
    <w:p w:rsidR="00AD0971" w:rsidRPr="00447CBF" w:rsidRDefault="0042674B">
      <w:pPr>
        <w:spacing w:line="360" w:lineRule="auto"/>
        <w:rPr>
          <w:rFonts w:ascii="宋体" w:hAnsi="宋体"/>
          <w:b/>
          <w:color w:val="000000" w:themeColor="text1"/>
          <w:sz w:val="24"/>
          <w:szCs w:val="20"/>
        </w:rPr>
      </w:pPr>
      <w:r w:rsidRPr="00447CBF">
        <w:rPr>
          <w:rFonts w:ascii="宋体" w:hAnsi="宋体" w:hint="eastAsia"/>
          <w:b/>
          <w:color w:val="000000" w:themeColor="text1"/>
          <w:sz w:val="24"/>
          <w:szCs w:val="20"/>
        </w:rPr>
        <w:t>某业主单位</w:t>
      </w:r>
    </w:p>
    <w:p w:rsidR="00AD0971" w:rsidRPr="00447CBF" w:rsidRDefault="0042674B">
      <w:pPr>
        <w:spacing w:line="360" w:lineRule="auto"/>
        <w:rPr>
          <w:rFonts w:ascii="宋体" w:hAnsi="宋体"/>
          <w:b/>
          <w:color w:val="000000" w:themeColor="text1"/>
          <w:sz w:val="24"/>
          <w:szCs w:val="20"/>
        </w:rPr>
      </w:pPr>
      <w:r w:rsidRPr="00447CBF">
        <w:rPr>
          <w:rFonts w:ascii="宋体" w:hAnsi="宋体" w:hint="eastAsia"/>
          <w:b/>
          <w:color w:val="000000" w:themeColor="text1"/>
          <w:sz w:val="24"/>
          <w:szCs w:val="20"/>
        </w:rPr>
        <w:t>（生产厂商名称）是根据依法正式成立的，主营业地点在 （生产厂商地址）。公司是我公司正式授权经营我公司（产品名称）的商家，它有权提供合肥文旅博览集团有限公司</w:t>
      </w:r>
      <w:r w:rsidRPr="00447CBF">
        <w:rPr>
          <w:rFonts w:ascii="宋体" w:hAnsi="宋体" w:hint="eastAsia"/>
          <w:color w:val="000000" w:themeColor="text1"/>
          <w:sz w:val="24"/>
          <w:szCs w:val="20"/>
        </w:rPr>
        <w:t>司</w:t>
      </w:r>
      <w:proofErr w:type="gramStart"/>
      <w:r w:rsidRPr="00447CBF">
        <w:rPr>
          <w:rFonts w:ascii="宋体" w:hAnsi="宋体" w:hint="eastAsia"/>
          <w:b/>
          <w:color w:val="000000" w:themeColor="text1"/>
          <w:sz w:val="24"/>
          <w:szCs w:val="20"/>
        </w:rPr>
        <w:t>第</w:t>
      </w:r>
      <w:r w:rsidRPr="00447CBF">
        <w:rPr>
          <w:rFonts w:ascii="宋体" w:hAnsi="宋体" w:hint="eastAsia"/>
          <w:color w:val="000000" w:themeColor="text1"/>
          <w:sz w:val="24"/>
          <w:szCs w:val="20"/>
          <w:u w:val="single"/>
        </w:rPr>
        <w:t>某编号</w:t>
      </w:r>
      <w:r w:rsidRPr="00447CBF">
        <w:rPr>
          <w:rFonts w:ascii="宋体" w:hAnsi="宋体" w:hint="eastAsia"/>
          <w:b/>
          <w:color w:val="000000" w:themeColor="text1"/>
          <w:sz w:val="24"/>
          <w:szCs w:val="20"/>
        </w:rPr>
        <w:t>号</w:t>
      </w:r>
      <w:proofErr w:type="gramEnd"/>
      <w:r w:rsidRPr="00447CBF">
        <w:rPr>
          <w:rFonts w:ascii="宋体" w:hAnsi="宋体" w:hint="eastAsia"/>
          <w:bCs/>
          <w:color w:val="000000" w:themeColor="text1"/>
          <w:sz w:val="24"/>
          <w:szCs w:val="20"/>
          <w:u w:val="single"/>
        </w:rPr>
        <w:t>某项目</w:t>
      </w:r>
      <w:r w:rsidRPr="00447CBF">
        <w:rPr>
          <w:rFonts w:ascii="宋体" w:hAnsi="宋体" w:hint="eastAsia"/>
          <w:b/>
          <w:color w:val="000000" w:themeColor="text1"/>
          <w:sz w:val="24"/>
          <w:szCs w:val="20"/>
        </w:rPr>
        <w:t>所需的由我公司生产或制造的货物。</w:t>
      </w:r>
    </w:p>
    <w:p w:rsidR="00AD0971" w:rsidRPr="00447CBF" w:rsidRDefault="0042674B">
      <w:pPr>
        <w:spacing w:line="360" w:lineRule="auto"/>
        <w:ind w:firstLine="630"/>
        <w:rPr>
          <w:rFonts w:ascii="宋体" w:hAnsi="宋体"/>
          <w:color w:val="000000" w:themeColor="text1"/>
          <w:sz w:val="24"/>
        </w:rPr>
      </w:pPr>
      <w:r w:rsidRPr="00447CBF">
        <w:rPr>
          <w:rFonts w:ascii="宋体" w:hAnsi="宋体" w:hint="eastAsia"/>
          <w:color w:val="000000" w:themeColor="text1"/>
          <w:sz w:val="24"/>
        </w:rPr>
        <w:t>我公司保证与投标人共同承担该项目的相关法律责任及义务。</w:t>
      </w:r>
    </w:p>
    <w:p w:rsidR="00AD0971" w:rsidRPr="00447CBF" w:rsidRDefault="0042674B">
      <w:pPr>
        <w:spacing w:line="360" w:lineRule="auto"/>
        <w:ind w:firstLine="630"/>
        <w:rPr>
          <w:rFonts w:ascii="宋体" w:hAnsi="宋体"/>
          <w:color w:val="000000" w:themeColor="text1"/>
          <w:sz w:val="24"/>
          <w:u w:val="single"/>
        </w:rPr>
      </w:pPr>
      <w:r w:rsidRPr="00447CBF">
        <w:rPr>
          <w:rFonts w:ascii="宋体" w:hAnsi="宋体" w:hint="eastAsia"/>
          <w:color w:val="000000" w:themeColor="text1"/>
          <w:sz w:val="24"/>
        </w:rPr>
        <w:t>贸易公司名称(</w:t>
      </w:r>
      <w:r w:rsidRPr="00447CBF">
        <w:rPr>
          <w:rFonts w:ascii="宋体" w:hAnsi="宋体" w:hint="eastAsia"/>
          <w:b/>
          <w:bCs/>
          <w:color w:val="000000" w:themeColor="text1"/>
          <w:sz w:val="24"/>
        </w:rPr>
        <w:t>如涉及进口产品</w:t>
      </w:r>
      <w:r w:rsidRPr="00447CBF">
        <w:rPr>
          <w:rFonts w:ascii="宋体" w:hAnsi="宋体" w:hint="eastAsia"/>
          <w:color w:val="000000" w:themeColor="text1"/>
          <w:sz w:val="24"/>
        </w:rPr>
        <w:t>)：</w:t>
      </w:r>
    </w:p>
    <w:p w:rsidR="00AD0971" w:rsidRPr="00447CBF" w:rsidRDefault="0042674B">
      <w:pPr>
        <w:spacing w:line="360" w:lineRule="auto"/>
        <w:ind w:firstLine="630"/>
        <w:rPr>
          <w:rFonts w:ascii="宋体" w:hAnsi="宋体"/>
          <w:color w:val="000000" w:themeColor="text1"/>
          <w:sz w:val="24"/>
          <w:u w:val="single"/>
        </w:rPr>
      </w:pPr>
      <w:r w:rsidRPr="00447CBF">
        <w:rPr>
          <w:rFonts w:ascii="宋体" w:hAnsi="宋体" w:hint="eastAsia"/>
          <w:color w:val="000000" w:themeColor="text1"/>
          <w:sz w:val="24"/>
        </w:rPr>
        <w:t>出具授权书的生产厂商名称：</w:t>
      </w:r>
    </w:p>
    <w:p w:rsidR="00AD0971" w:rsidRPr="00447CBF" w:rsidRDefault="0042674B">
      <w:pPr>
        <w:spacing w:line="360" w:lineRule="auto"/>
        <w:ind w:firstLine="630"/>
        <w:rPr>
          <w:rFonts w:ascii="宋体" w:hAnsi="宋体"/>
          <w:color w:val="000000" w:themeColor="text1"/>
          <w:sz w:val="24"/>
        </w:rPr>
      </w:pPr>
      <w:r w:rsidRPr="00447CBF">
        <w:rPr>
          <w:rFonts w:ascii="宋体" w:hAnsi="宋体" w:hint="eastAsia"/>
          <w:color w:val="000000" w:themeColor="text1"/>
          <w:sz w:val="24"/>
        </w:rPr>
        <w:t>授权人公章：</w:t>
      </w:r>
    </w:p>
    <w:p w:rsidR="00AD0971" w:rsidRPr="00447CBF" w:rsidRDefault="0042674B">
      <w:pPr>
        <w:spacing w:line="360" w:lineRule="auto"/>
        <w:ind w:firstLine="630"/>
        <w:rPr>
          <w:rFonts w:ascii="宋体" w:hAnsi="宋体"/>
          <w:color w:val="000000" w:themeColor="text1"/>
          <w:sz w:val="24"/>
          <w:u w:val="single"/>
        </w:rPr>
      </w:pPr>
      <w:r w:rsidRPr="00447CBF">
        <w:rPr>
          <w:rFonts w:ascii="宋体" w:hAnsi="宋体" w:hint="eastAsia"/>
          <w:color w:val="000000" w:themeColor="text1"/>
          <w:sz w:val="24"/>
        </w:rPr>
        <w:t>日      期：</w:t>
      </w:r>
    </w:p>
    <w:p w:rsidR="00AD0971" w:rsidRPr="00447CBF" w:rsidRDefault="00AD0971">
      <w:pPr>
        <w:ind w:firstLine="630"/>
        <w:rPr>
          <w:rFonts w:ascii="宋体" w:hAnsi="宋体"/>
          <w:color w:val="000000" w:themeColor="text1"/>
          <w:sz w:val="24"/>
          <w:u w:val="single"/>
        </w:rPr>
      </w:pPr>
    </w:p>
    <w:p w:rsidR="00AD0971" w:rsidRPr="00447CBF" w:rsidRDefault="00AD0971">
      <w:pPr>
        <w:ind w:firstLine="630"/>
        <w:rPr>
          <w:rFonts w:ascii="宋体" w:hAnsi="宋体"/>
          <w:color w:val="000000" w:themeColor="text1"/>
          <w:sz w:val="24"/>
          <w:u w:val="single"/>
        </w:rPr>
      </w:pPr>
    </w:p>
    <w:p w:rsidR="00AD0971" w:rsidRPr="00447CBF" w:rsidRDefault="00AD0971">
      <w:pPr>
        <w:spacing w:line="360" w:lineRule="auto"/>
        <w:ind w:firstLine="630"/>
        <w:rPr>
          <w:rFonts w:ascii="宋体" w:hAnsi="宋体"/>
          <w:color w:val="000000" w:themeColor="text1"/>
          <w:sz w:val="24"/>
          <w:u w:val="single"/>
        </w:rPr>
      </w:pPr>
    </w:p>
    <w:p w:rsidR="00AD0971" w:rsidRPr="00447CBF" w:rsidRDefault="00AD0971">
      <w:pPr>
        <w:spacing w:line="360" w:lineRule="auto"/>
        <w:ind w:firstLine="630"/>
        <w:rPr>
          <w:rFonts w:ascii="宋体" w:hAnsi="宋体"/>
          <w:color w:val="000000" w:themeColor="text1"/>
          <w:sz w:val="24"/>
          <w:u w:val="single"/>
        </w:rPr>
      </w:pPr>
    </w:p>
    <w:p w:rsidR="00AD0971" w:rsidRPr="00447CBF" w:rsidRDefault="00AD0971">
      <w:pPr>
        <w:spacing w:line="360" w:lineRule="auto"/>
        <w:rPr>
          <w:color w:val="000000" w:themeColor="text1"/>
        </w:rPr>
      </w:pPr>
    </w:p>
    <w:p w:rsidR="00AD0971" w:rsidRPr="00447CBF" w:rsidRDefault="00AD0971">
      <w:pPr>
        <w:spacing w:line="360" w:lineRule="auto"/>
        <w:rPr>
          <w:color w:val="000000" w:themeColor="text1"/>
        </w:rPr>
      </w:pPr>
    </w:p>
    <w:p w:rsidR="00AD0971" w:rsidRPr="00447CBF" w:rsidRDefault="00AD0971">
      <w:pPr>
        <w:spacing w:line="360" w:lineRule="auto"/>
        <w:rPr>
          <w:color w:val="000000" w:themeColor="text1"/>
        </w:rPr>
      </w:pPr>
    </w:p>
    <w:p w:rsidR="00AD0971" w:rsidRPr="00447CBF" w:rsidRDefault="00AD0971">
      <w:pPr>
        <w:spacing w:line="360" w:lineRule="auto"/>
        <w:rPr>
          <w:color w:val="000000" w:themeColor="text1"/>
        </w:rPr>
      </w:pPr>
    </w:p>
    <w:p w:rsidR="00AD0971" w:rsidRPr="00447CBF" w:rsidRDefault="00AD0971">
      <w:pPr>
        <w:spacing w:line="360" w:lineRule="auto"/>
        <w:rPr>
          <w:color w:val="000000" w:themeColor="text1"/>
        </w:rPr>
      </w:pPr>
    </w:p>
    <w:p w:rsidR="00AD0971" w:rsidRPr="00447CBF" w:rsidRDefault="00AD0971">
      <w:pPr>
        <w:spacing w:line="360" w:lineRule="auto"/>
        <w:rPr>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79" w:name="_Toc48630898"/>
      <w:bookmarkStart w:id="180" w:name="_Toc515390552"/>
      <w:bookmarkStart w:id="181" w:name="_Toc63152081"/>
      <w:r w:rsidRPr="00447CBF">
        <w:rPr>
          <w:rFonts w:ascii="宋体" w:eastAsia="宋体" w:hAnsi="宋体" w:hint="eastAsia"/>
          <w:color w:val="000000" w:themeColor="text1"/>
        </w:rPr>
        <w:lastRenderedPageBreak/>
        <w:t>十一．相关授权或承诺书</w:t>
      </w:r>
      <w:bookmarkEnd w:id="179"/>
      <w:bookmarkEnd w:id="180"/>
      <w:bookmarkEnd w:id="181"/>
    </w:p>
    <w:p w:rsidR="00AD0971" w:rsidRPr="00447CBF" w:rsidRDefault="0042674B">
      <w:pPr>
        <w:spacing w:beforeLines="20" w:before="48" w:afterLines="20" w:after="48" w:line="360" w:lineRule="auto"/>
        <w:ind w:firstLineChars="200" w:firstLine="482"/>
        <w:jc w:val="center"/>
        <w:rPr>
          <w:rFonts w:ascii="宋体" w:hAnsi="宋体"/>
          <w:color w:val="000000" w:themeColor="text1"/>
          <w:sz w:val="24"/>
        </w:rPr>
      </w:pPr>
      <w:r w:rsidRPr="00447CBF">
        <w:rPr>
          <w:rFonts w:hint="eastAsia"/>
          <w:b/>
          <w:color w:val="000000" w:themeColor="text1"/>
          <w:sz w:val="24"/>
          <w:szCs w:val="24"/>
          <w:shd w:val="pct10" w:color="auto" w:fill="FFFFFF"/>
        </w:rPr>
        <w:t>（如招标文件无相关产品厂家授权或承诺书要求，不需此件）</w:t>
      </w:r>
    </w:p>
    <w:p w:rsidR="00AD0971" w:rsidRPr="00447CBF" w:rsidRDefault="0042674B">
      <w:pPr>
        <w:spacing w:line="360" w:lineRule="auto"/>
        <w:rPr>
          <w:rFonts w:ascii="宋体" w:hAnsi="宋体"/>
          <w:b/>
          <w:color w:val="000000" w:themeColor="text1"/>
          <w:sz w:val="24"/>
          <w:szCs w:val="20"/>
        </w:rPr>
      </w:pPr>
      <w:r w:rsidRPr="00447CBF">
        <w:rPr>
          <w:rFonts w:ascii="宋体" w:hAnsi="宋体" w:hint="eastAsia"/>
          <w:b/>
          <w:color w:val="000000" w:themeColor="text1"/>
          <w:sz w:val="24"/>
          <w:szCs w:val="20"/>
        </w:rPr>
        <w:t>致：合肥文旅博览集团有限公司</w:t>
      </w:r>
    </w:p>
    <w:p w:rsidR="00AD0971" w:rsidRPr="00447CBF" w:rsidRDefault="0042674B">
      <w:pPr>
        <w:spacing w:line="360" w:lineRule="auto"/>
        <w:rPr>
          <w:b/>
          <w:color w:val="000000" w:themeColor="text1"/>
          <w:sz w:val="28"/>
          <w:szCs w:val="20"/>
        </w:rPr>
      </w:pPr>
      <w:r w:rsidRPr="00447CBF">
        <w:rPr>
          <w:rFonts w:ascii="宋体" w:hAnsi="宋体" w:hint="eastAsia"/>
          <w:color w:val="000000" w:themeColor="text1"/>
          <w:sz w:val="24"/>
          <w:szCs w:val="20"/>
        </w:rPr>
        <w:t>某业主单位</w:t>
      </w:r>
    </w:p>
    <w:p w:rsidR="00AD0971" w:rsidRPr="00447CBF" w:rsidRDefault="0042674B">
      <w:pPr>
        <w:spacing w:line="480" w:lineRule="auto"/>
        <w:ind w:firstLineChars="200" w:firstLine="482"/>
        <w:rPr>
          <w:rFonts w:ascii="宋体" w:hAnsi="宋体"/>
          <w:color w:val="000000" w:themeColor="text1"/>
          <w:sz w:val="24"/>
        </w:rPr>
      </w:pPr>
      <w:r w:rsidRPr="00447CBF">
        <w:rPr>
          <w:rFonts w:ascii="宋体" w:hAnsi="宋体" w:hint="eastAsia"/>
          <w:b/>
          <w:color w:val="000000" w:themeColor="text1"/>
          <w:sz w:val="24"/>
          <w:szCs w:val="24"/>
        </w:rPr>
        <w:t>若</w:t>
      </w:r>
      <w:r w:rsidRPr="00447CBF">
        <w:rPr>
          <w:rFonts w:ascii="宋体" w:hAnsi="宋体"/>
          <w:b/>
          <w:color w:val="000000" w:themeColor="text1"/>
          <w:sz w:val="24"/>
          <w:szCs w:val="24"/>
        </w:rPr>
        <w:t>我公司中标，我公司将在</w:t>
      </w:r>
      <w:r w:rsidRPr="00447CBF">
        <w:rPr>
          <w:rFonts w:ascii="宋体" w:hAnsi="宋体" w:hint="eastAsia"/>
          <w:b/>
          <w:color w:val="000000" w:themeColor="text1"/>
          <w:sz w:val="24"/>
          <w:szCs w:val="24"/>
        </w:rPr>
        <w:t>供货前</w:t>
      </w:r>
      <w:r w:rsidRPr="00447CBF">
        <w:rPr>
          <w:rFonts w:ascii="宋体" w:hAnsi="宋体"/>
          <w:b/>
          <w:color w:val="000000" w:themeColor="text1"/>
          <w:sz w:val="24"/>
          <w:szCs w:val="24"/>
        </w:rPr>
        <w:t>向</w:t>
      </w:r>
      <w:r w:rsidRPr="00447CBF">
        <w:rPr>
          <w:rFonts w:ascii="宋体" w:hAnsi="宋体" w:hint="eastAsia"/>
          <w:b/>
          <w:color w:val="000000" w:themeColor="text1"/>
          <w:sz w:val="24"/>
          <w:szCs w:val="24"/>
        </w:rPr>
        <w:t>委托</w:t>
      </w:r>
      <w:r w:rsidRPr="00447CBF">
        <w:rPr>
          <w:rFonts w:ascii="宋体" w:hAnsi="宋体"/>
          <w:b/>
          <w:color w:val="000000" w:themeColor="text1"/>
          <w:sz w:val="24"/>
          <w:szCs w:val="24"/>
        </w:rPr>
        <w:t>人提供</w:t>
      </w:r>
      <w:r w:rsidRPr="00447CBF">
        <w:rPr>
          <w:rFonts w:ascii="宋体" w:hAnsi="宋体" w:hint="eastAsia"/>
          <w:b/>
          <w:color w:val="000000" w:themeColor="text1"/>
          <w:sz w:val="24"/>
          <w:szCs w:val="24"/>
        </w:rPr>
        <w:t>招标文件要求的产品原厂授权、原厂售后服务承诺函、原厂</w:t>
      </w:r>
      <w:r w:rsidRPr="00447CBF">
        <w:rPr>
          <w:rFonts w:ascii="宋体" w:hAnsi="宋体"/>
          <w:b/>
          <w:color w:val="000000" w:themeColor="text1"/>
          <w:sz w:val="24"/>
          <w:szCs w:val="24"/>
        </w:rPr>
        <w:t>技术服务承诺书</w:t>
      </w:r>
      <w:r w:rsidRPr="00447CBF">
        <w:rPr>
          <w:rFonts w:ascii="宋体" w:hAnsi="宋体" w:hint="eastAsia"/>
          <w:b/>
          <w:color w:val="000000" w:themeColor="text1"/>
          <w:sz w:val="24"/>
          <w:szCs w:val="24"/>
        </w:rPr>
        <w:t>（项目负责人可根据项目编制）</w:t>
      </w:r>
      <w:r w:rsidRPr="00447CBF">
        <w:rPr>
          <w:rFonts w:ascii="宋体" w:hAnsi="宋体"/>
          <w:b/>
          <w:color w:val="000000" w:themeColor="text1"/>
          <w:sz w:val="24"/>
          <w:szCs w:val="24"/>
        </w:rPr>
        <w:t>，逾期未提供</w:t>
      </w:r>
      <w:r w:rsidRPr="00447CBF">
        <w:rPr>
          <w:rFonts w:ascii="宋体" w:hAnsi="宋体" w:hint="eastAsia"/>
          <w:b/>
          <w:color w:val="000000" w:themeColor="text1"/>
          <w:sz w:val="24"/>
          <w:szCs w:val="24"/>
        </w:rPr>
        <w:t>或提供不符合要求</w:t>
      </w:r>
      <w:r w:rsidRPr="00447CBF">
        <w:rPr>
          <w:rFonts w:ascii="宋体" w:hAnsi="宋体"/>
          <w:b/>
          <w:color w:val="000000" w:themeColor="text1"/>
          <w:sz w:val="24"/>
          <w:szCs w:val="24"/>
        </w:rPr>
        <w:t>的，</w:t>
      </w:r>
      <w:r w:rsidRPr="00447CBF">
        <w:rPr>
          <w:rFonts w:ascii="宋体" w:hAnsi="宋体" w:hint="eastAsia"/>
          <w:b/>
          <w:color w:val="000000" w:themeColor="text1"/>
          <w:sz w:val="24"/>
          <w:szCs w:val="24"/>
        </w:rPr>
        <w:t>均按我公司</w:t>
      </w:r>
      <w:r w:rsidRPr="00447CBF">
        <w:rPr>
          <w:rFonts w:ascii="宋体" w:hAnsi="宋体"/>
          <w:b/>
          <w:color w:val="000000" w:themeColor="text1"/>
          <w:sz w:val="24"/>
          <w:szCs w:val="24"/>
        </w:rPr>
        <w:t>自</w:t>
      </w:r>
      <w:r w:rsidRPr="00447CBF">
        <w:rPr>
          <w:rFonts w:ascii="宋体" w:hAnsi="宋体" w:hint="eastAsia"/>
          <w:b/>
          <w:color w:val="000000" w:themeColor="text1"/>
          <w:sz w:val="24"/>
          <w:szCs w:val="24"/>
        </w:rPr>
        <w:t>愿</w:t>
      </w:r>
      <w:r w:rsidRPr="00447CBF">
        <w:rPr>
          <w:rFonts w:ascii="宋体" w:hAnsi="宋体"/>
          <w:b/>
          <w:color w:val="000000" w:themeColor="text1"/>
          <w:sz w:val="24"/>
          <w:szCs w:val="24"/>
        </w:rPr>
        <w:t>放弃中标资格处理，由此产生的一切相关责任</w:t>
      </w:r>
      <w:r w:rsidRPr="00447CBF">
        <w:rPr>
          <w:rFonts w:ascii="宋体" w:hAnsi="宋体" w:hint="eastAsia"/>
          <w:b/>
          <w:color w:val="000000" w:themeColor="text1"/>
          <w:sz w:val="24"/>
          <w:szCs w:val="24"/>
        </w:rPr>
        <w:t>和后果</w:t>
      </w:r>
      <w:r w:rsidRPr="00447CBF">
        <w:rPr>
          <w:rFonts w:ascii="宋体" w:hAnsi="宋体"/>
          <w:b/>
          <w:color w:val="000000" w:themeColor="text1"/>
          <w:sz w:val="24"/>
          <w:szCs w:val="24"/>
        </w:rPr>
        <w:t>由</w:t>
      </w:r>
      <w:r w:rsidRPr="00447CBF">
        <w:rPr>
          <w:rFonts w:ascii="宋体" w:hAnsi="宋体" w:hint="eastAsia"/>
          <w:b/>
          <w:color w:val="000000" w:themeColor="text1"/>
          <w:sz w:val="24"/>
          <w:szCs w:val="24"/>
        </w:rPr>
        <w:t>我</w:t>
      </w:r>
      <w:r w:rsidRPr="00447CBF">
        <w:rPr>
          <w:rFonts w:ascii="宋体" w:hAnsi="宋体"/>
          <w:b/>
          <w:color w:val="000000" w:themeColor="text1"/>
          <w:sz w:val="24"/>
          <w:szCs w:val="24"/>
        </w:rPr>
        <w:t>公司</w:t>
      </w:r>
      <w:r w:rsidRPr="00447CBF">
        <w:rPr>
          <w:rFonts w:ascii="宋体" w:hAnsi="宋体" w:hint="eastAsia"/>
          <w:b/>
          <w:color w:val="000000" w:themeColor="text1"/>
          <w:sz w:val="24"/>
          <w:szCs w:val="24"/>
        </w:rPr>
        <w:t>自行</w:t>
      </w:r>
      <w:r w:rsidRPr="00447CBF">
        <w:rPr>
          <w:rFonts w:ascii="宋体" w:hAnsi="宋体"/>
          <w:b/>
          <w:color w:val="000000" w:themeColor="text1"/>
          <w:sz w:val="24"/>
          <w:szCs w:val="24"/>
        </w:rPr>
        <w:t>承担</w:t>
      </w:r>
      <w:r w:rsidRPr="00447CBF">
        <w:rPr>
          <w:rFonts w:ascii="宋体" w:hAnsi="宋体" w:hint="eastAsia"/>
          <w:color w:val="000000" w:themeColor="text1"/>
          <w:sz w:val="24"/>
          <w:szCs w:val="24"/>
        </w:rPr>
        <w:t>。</w:t>
      </w: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42674B">
      <w:pPr>
        <w:spacing w:line="360" w:lineRule="auto"/>
        <w:ind w:firstLineChars="1762" w:firstLine="4245"/>
        <w:rPr>
          <w:rFonts w:ascii="宋体"/>
          <w:b/>
          <w:color w:val="000000" w:themeColor="text1"/>
          <w:sz w:val="24"/>
          <w:u w:val="single"/>
        </w:rPr>
      </w:pPr>
      <w:r w:rsidRPr="00447CBF">
        <w:rPr>
          <w:rFonts w:ascii="宋体" w:hAnsi="宋体" w:hint="eastAsia"/>
          <w:b/>
          <w:color w:val="000000" w:themeColor="text1"/>
          <w:sz w:val="24"/>
        </w:rPr>
        <w:t>投标人公章：</w:t>
      </w:r>
    </w:p>
    <w:p w:rsidR="00AD0971" w:rsidRPr="00447CBF" w:rsidRDefault="0042674B" w:rsidP="00DF1822">
      <w:pPr>
        <w:tabs>
          <w:tab w:val="left" w:pos="4620"/>
        </w:tabs>
        <w:spacing w:line="360" w:lineRule="auto"/>
        <w:ind w:firstLineChars="1772" w:firstLine="4253"/>
        <w:rPr>
          <w:rFonts w:ascii="宋体"/>
          <w:color w:val="000000" w:themeColor="text1"/>
          <w:sz w:val="24"/>
          <w:u w:val="single"/>
        </w:rPr>
      </w:pPr>
      <w:r w:rsidRPr="00447CBF">
        <w:rPr>
          <w:rFonts w:ascii="宋体" w:hAnsi="宋体" w:hint="eastAsia"/>
          <w:color w:val="000000" w:themeColor="text1"/>
          <w:sz w:val="24"/>
        </w:rPr>
        <w:t>日期：</w:t>
      </w: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spacing w:line="360" w:lineRule="auto"/>
        <w:jc w:val="center"/>
        <w:rPr>
          <w:rFonts w:ascii="宋体" w:hAnsi="宋体"/>
          <w:color w:val="000000" w:themeColor="text1"/>
          <w:sz w:val="28"/>
          <w:u w:val="single"/>
        </w:rPr>
      </w:pPr>
    </w:p>
    <w:p w:rsidR="00AD0971" w:rsidRPr="00447CBF" w:rsidRDefault="00AD0971">
      <w:pPr>
        <w:ind w:firstLine="630"/>
        <w:rPr>
          <w:rFonts w:ascii="宋体" w:hAnsi="宋体"/>
          <w:color w:val="000000" w:themeColor="text1"/>
          <w:sz w:val="28"/>
        </w:rPr>
      </w:pPr>
    </w:p>
    <w:p w:rsidR="00AD0971" w:rsidRPr="00447CBF" w:rsidRDefault="00AD0971">
      <w:pPr>
        <w:ind w:firstLine="630"/>
        <w:rPr>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82" w:name="_Toc48630899"/>
      <w:bookmarkStart w:id="183" w:name="_Toc515390554"/>
      <w:bookmarkStart w:id="184" w:name="_Toc63152082"/>
      <w:r w:rsidRPr="00447CBF">
        <w:rPr>
          <w:rFonts w:ascii="宋体" w:eastAsia="宋体" w:hAnsi="宋体" w:hint="eastAsia"/>
          <w:color w:val="000000" w:themeColor="text1"/>
        </w:rPr>
        <w:lastRenderedPageBreak/>
        <w:t>十二．</w:t>
      </w:r>
      <w:proofErr w:type="gramStart"/>
      <w:r w:rsidRPr="00447CBF">
        <w:rPr>
          <w:rFonts w:ascii="宋体" w:eastAsia="宋体" w:hAnsi="宋体" w:hint="eastAsia"/>
          <w:color w:val="000000" w:themeColor="text1"/>
        </w:rPr>
        <w:t>软装设计方案</w:t>
      </w:r>
      <w:bookmarkEnd w:id="182"/>
      <w:bookmarkEnd w:id="183"/>
      <w:bookmarkEnd w:id="184"/>
      <w:proofErr w:type="gramEnd"/>
    </w:p>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(投标人可自行制作格式)</w:t>
      </w:r>
    </w:p>
    <w:p w:rsidR="00AD0971" w:rsidRPr="00447CBF" w:rsidRDefault="00AD0971">
      <w:pPr>
        <w:tabs>
          <w:tab w:val="left" w:pos="4620"/>
        </w:tabs>
        <w:spacing w:line="360" w:lineRule="auto"/>
        <w:ind w:firstLineChars="200" w:firstLine="480"/>
        <w:rPr>
          <w:rFonts w:ascii="宋体" w:hAnsi="宋体"/>
          <w:color w:val="000000" w:themeColor="text1"/>
          <w:sz w:val="24"/>
        </w:rPr>
      </w:pPr>
    </w:p>
    <w:p w:rsidR="00AD0971" w:rsidRPr="00447CBF" w:rsidRDefault="00AD0971">
      <w:pPr>
        <w:rPr>
          <w:color w:val="000000" w:themeColor="text1"/>
        </w:rPr>
      </w:pPr>
      <w:bookmarkStart w:id="185" w:name="_Toc390243257"/>
      <w:bookmarkStart w:id="186" w:name="_Toc420342107"/>
      <w:bookmarkStart w:id="187" w:name="_Toc391040780"/>
      <w:bookmarkStart w:id="188" w:name="_Toc459990156"/>
      <w:bookmarkStart w:id="189" w:name="_Toc508363612"/>
      <w:bookmarkStart w:id="190" w:name="_Toc471736426"/>
    </w:p>
    <w:p w:rsidR="00AD0971" w:rsidRPr="00447CBF" w:rsidRDefault="00AD0971">
      <w:pPr>
        <w:rPr>
          <w:color w:val="000000" w:themeColor="text1"/>
        </w:rPr>
      </w:pPr>
    </w:p>
    <w:bookmarkEnd w:id="185"/>
    <w:bookmarkEnd w:id="186"/>
    <w:bookmarkEnd w:id="187"/>
    <w:bookmarkEnd w:id="188"/>
    <w:bookmarkEnd w:id="189"/>
    <w:bookmarkEnd w:id="190"/>
    <w:p w:rsidR="00AD0971" w:rsidRPr="00447CBF" w:rsidRDefault="00AD0971">
      <w:pPr>
        <w:jc w:val="center"/>
        <w:rPr>
          <w:rFonts w:ascii="宋体" w:hAnsi="宋体"/>
          <w:color w:val="000000" w:themeColor="text1"/>
          <w:sz w:val="24"/>
        </w:rPr>
      </w:pPr>
    </w:p>
    <w:p w:rsidR="00AD0971" w:rsidRPr="00447CBF" w:rsidRDefault="00AD0971">
      <w:pPr>
        <w:jc w:val="center"/>
        <w:rPr>
          <w:rFonts w:ascii="宋体" w:hAnsi="宋体"/>
          <w:color w:val="000000" w:themeColor="text1"/>
          <w:sz w:val="24"/>
        </w:rPr>
      </w:pPr>
    </w:p>
    <w:p w:rsidR="00AD0971" w:rsidRPr="00447CBF" w:rsidRDefault="0042674B" w:rsidP="00592E1C">
      <w:pPr>
        <w:pStyle w:val="20"/>
        <w:spacing w:line="500" w:lineRule="exact"/>
        <w:rPr>
          <w:rFonts w:ascii="宋体" w:eastAsia="宋体" w:hAnsi="宋体"/>
          <w:color w:val="000000" w:themeColor="text1"/>
        </w:rPr>
      </w:pPr>
      <w:bookmarkStart w:id="191" w:name="_Toc508363613"/>
      <w:bookmarkStart w:id="192" w:name="_Toc536542364"/>
      <w:bookmarkStart w:id="193" w:name="_Toc48630900"/>
      <w:bookmarkStart w:id="194" w:name="_Toc63152083"/>
      <w:r w:rsidRPr="00447CBF">
        <w:rPr>
          <w:rFonts w:ascii="宋体" w:eastAsia="宋体" w:hAnsi="宋体" w:hint="eastAsia"/>
          <w:color w:val="000000" w:themeColor="text1"/>
        </w:rPr>
        <w:t>十三．检测报告</w:t>
      </w:r>
      <w:bookmarkEnd w:id="191"/>
      <w:bookmarkEnd w:id="192"/>
      <w:bookmarkEnd w:id="193"/>
      <w:bookmarkEnd w:id="194"/>
    </w:p>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(投标人可自行制作格式)</w:t>
      </w:r>
    </w:p>
    <w:p w:rsidR="00AD0971" w:rsidRPr="00447CBF" w:rsidRDefault="00AD0971">
      <w:pPr>
        <w:jc w:val="center"/>
        <w:rPr>
          <w:rFonts w:ascii="宋体" w:hAnsi="宋体"/>
          <w:color w:val="000000" w:themeColor="text1"/>
          <w:sz w:val="24"/>
        </w:rPr>
      </w:pPr>
    </w:p>
    <w:p w:rsidR="00AD0971" w:rsidRPr="00447CBF" w:rsidRDefault="00AD0971">
      <w:pPr>
        <w:jc w:val="center"/>
        <w:rPr>
          <w:rFonts w:ascii="宋体" w:hAnsi="宋体"/>
          <w:color w:val="000000" w:themeColor="text1"/>
          <w:sz w:val="24"/>
        </w:rPr>
      </w:pPr>
    </w:p>
    <w:p w:rsidR="00AD0971" w:rsidRPr="00447CBF" w:rsidRDefault="00AD0971">
      <w:pPr>
        <w:jc w:val="center"/>
        <w:rPr>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195" w:name="_Toc508363614"/>
      <w:bookmarkStart w:id="196" w:name="_Toc536542365"/>
      <w:bookmarkStart w:id="197" w:name="_Toc48630901"/>
      <w:bookmarkStart w:id="198" w:name="_Toc63152084"/>
      <w:r w:rsidRPr="00447CBF">
        <w:rPr>
          <w:rFonts w:ascii="宋体" w:eastAsia="宋体" w:hAnsi="宋体" w:hint="eastAsia"/>
          <w:color w:val="000000" w:themeColor="text1"/>
        </w:rPr>
        <w:t>十四．售后服务体系</w:t>
      </w:r>
      <w:proofErr w:type="gramStart"/>
      <w:r w:rsidRPr="00447CBF">
        <w:rPr>
          <w:rFonts w:ascii="宋体" w:eastAsia="宋体" w:hAnsi="宋体" w:hint="eastAsia"/>
          <w:color w:val="000000" w:themeColor="text1"/>
        </w:rPr>
        <w:t>与维保方案</w:t>
      </w:r>
      <w:bookmarkEnd w:id="195"/>
      <w:bookmarkEnd w:id="196"/>
      <w:bookmarkEnd w:id="197"/>
      <w:bookmarkEnd w:id="198"/>
      <w:proofErr w:type="gramEnd"/>
    </w:p>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(投标人可自行制作格式)</w:t>
      </w:r>
    </w:p>
    <w:p w:rsidR="00AD0971" w:rsidRPr="00447CBF" w:rsidRDefault="00AD0971">
      <w:pPr>
        <w:jc w:val="center"/>
        <w:rPr>
          <w:rFonts w:ascii="宋体" w:hAnsi="宋体"/>
          <w:color w:val="000000" w:themeColor="text1"/>
          <w:sz w:val="24"/>
        </w:rPr>
      </w:pPr>
    </w:p>
    <w:p w:rsidR="00AD0971" w:rsidRPr="00447CBF" w:rsidRDefault="00AD0971">
      <w:pPr>
        <w:jc w:val="center"/>
        <w:rPr>
          <w:rFonts w:ascii="宋体" w:hAnsi="宋体"/>
          <w:color w:val="000000" w:themeColor="text1"/>
          <w:sz w:val="24"/>
        </w:rPr>
      </w:pPr>
    </w:p>
    <w:p w:rsidR="00AD0971" w:rsidRPr="00447CBF" w:rsidRDefault="00AD0971">
      <w:pPr>
        <w:jc w:val="center"/>
        <w:rPr>
          <w:rFonts w:ascii="宋体" w:hAnsi="宋体"/>
          <w:color w:val="000000" w:themeColor="text1"/>
          <w:sz w:val="28"/>
        </w:rPr>
      </w:pPr>
    </w:p>
    <w:p w:rsidR="00AD0971" w:rsidRPr="00447CBF" w:rsidRDefault="0042674B" w:rsidP="00592E1C">
      <w:pPr>
        <w:pStyle w:val="20"/>
        <w:spacing w:line="500" w:lineRule="exact"/>
        <w:rPr>
          <w:rFonts w:ascii="宋体" w:eastAsia="宋体" w:hAnsi="宋体"/>
          <w:color w:val="000000" w:themeColor="text1"/>
        </w:rPr>
      </w:pPr>
      <w:bookmarkStart w:id="199" w:name="_Toc471736429"/>
      <w:bookmarkStart w:id="200" w:name="_Toc508363615"/>
      <w:bookmarkStart w:id="201" w:name="_Toc48630902"/>
      <w:bookmarkStart w:id="202" w:name="_Toc420342110"/>
      <w:bookmarkStart w:id="203" w:name="_Toc459990159"/>
      <w:bookmarkStart w:id="204" w:name="_Toc536542366"/>
      <w:bookmarkStart w:id="205" w:name="_Toc63152085"/>
      <w:r w:rsidRPr="00447CBF">
        <w:rPr>
          <w:rFonts w:ascii="宋体" w:eastAsia="宋体" w:hAnsi="宋体" w:hint="eastAsia"/>
          <w:color w:val="000000" w:themeColor="text1"/>
        </w:rPr>
        <w:t>十五．所投货物的技术资料或样本等</w:t>
      </w:r>
      <w:bookmarkEnd w:id="199"/>
      <w:bookmarkEnd w:id="200"/>
      <w:bookmarkEnd w:id="201"/>
      <w:bookmarkEnd w:id="202"/>
      <w:bookmarkEnd w:id="203"/>
      <w:bookmarkEnd w:id="204"/>
      <w:bookmarkEnd w:id="205"/>
    </w:p>
    <w:p w:rsidR="00AD0971" w:rsidRPr="00447CBF" w:rsidRDefault="0042674B">
      <w:pPr>
        <w:jc w:val="center"/>
        <w:rPr>
          <w:rFonts w:ascii="宋体" w:hAnsi="宋体"/>
          <w:color w:val="000000" w:themeColor="text1"/>
          <w:sz w:val="24"/>
        </w:rPr>
      </w:pPr>
      <w:r w:rsidRPr="00447CBF">
        <w:rPr>
          <w:rFonts w:ascii="宋体" w:hAnsi="宋体" w:hint="eastAsia"/>
          <w:color w:val="000000" w:themeColor="text1"/>
          <w:sz w:val="24"/>
        </w:rPr>
        <w:t>（投标人可自行制作格式，可附产品技术彩页的扫描件）</w:t>
      </w:r>
    </w:p>
    <w:p w:rsidR="00AD0971" w:rsidRPr="00447CBF" w:rsidRDefault="00AD0971">
      <w:pPr>
        <w:spacing w:line="500" w:lineRule="exact"/>
        <w:jc w:val="center"/>
        <w:rPr>
          <w:rFonts w:ascii="宋体" w:hAnsi="宋体"/>
          <w:color w:val="000000" w:themeColor="text1"/>
          <w:sz w:val="28"/>
        </w:rPr>
      </w:pPr>
    </w:p>
    <w:p w:rsidR="00AD0971" w:rsidRPr="00447CBF" w:rsidRDefault="00AD0971">
      <w:pPr>
        <w:spacing w:line="500" w:lineRule="exact"/>
        <w:jc w:val="center"/>
        <w:rPr>
          <w:rFonts w:ascii="宋体" w:hAnsi="宋体"/>
          <w:color w:val="000000" w:themeColor="text1"/>
          <w:sz w:val="28"/>
        </w:rPr>
      </w:pPr>
    </w:p>
    <w:p w:rsidR="00AD0971" w:rsidRPr="00447CBF" w:rsidRDefault="0042674B" w:rsidP="00592E1C">
      <w:pPr>
        <w:pStyle w:val="20"/>
        <w:spacing w:line="500" w:lineRule="exact"/>
        <w:rPr>
          <w:rFonts w:ascii="宋体" w:eastAsia="宋体" w:hAnsi="宋体"/>
          <w:color w:val="000000" w:themeColor="text1"/>
        </w:rPr>
      </w:pPr>
      <w:bookmarkStart w:id="206" w:name="_Toc48630903"/>
      <w:bookmarkStart w:id="207" w:name="_Toc508363616"/>
      <w:bookmarkStart w:id="208" w:name="_Toc536542367"/>
      <w:bookmarkStart w:id="209" w:name="_Toc63152086"/>
      <w:r w:rsidRPr="00447CBF">
        <w:rPr>
          <w:rFonts w:ascii="宋体" w:eastAsia="宋体" w:hAnsi="宋体" w:hint="eastAsia"/>
          <w:color w:val="000000" w:themeColor="text1"/>
        </w:rPr>
        <w:t>十六</w:t>
      </w:r>
      <w:r w:rsidRPr="00447CBF">
        <w:rPr>
          <w:rFonts w:ascii="宋体" w:eastAsia="宋体" w:hAnsi="宋体"/>
          <w:color w:val="000000" w:themeColor="text1"/>
        </w:rPr>
        <w:t xml:space="preserve">. </w:t>
      </w:r>
      <w:r w:rsidRPr="00447CBF">
        <w:rPr>
          <w:rFonts w:ascii="宋体" w:eastAsia="宋体" w:hAnsi="宋体" w:hint="eastAsia"/>
          <w:color w:val="000000" w:themeColor="text1"/>
        </w:rPr>
        <w:t>投标人认为需提供的其他资料</w:t>
      </w:r>
      <w:bookmarkEnd w:id="206"/>
      <w:bookmarkEnd w:id="207"/>
      <w:bookmarkEnd w:id="208"/>
      <w:bookmarkEnd w:id="209"/>
    </w:p>
    <w:p w:rsidR="00AD0971" w:rsidRPr="00447CBF" w:rsidRDefault="0042674B">
      <w:pPr>
        <w:spacing w:line="500" w:lineRule="exact"/>
        <w:jc w:val="center"/>
        <w:rPr>
          <w:rFonts w:ascii="宋体" w:hAnsi="宋体"/>
          <w:b/>
          <w:bCs/>
          <w:color w:val="000000" w:themeColor="text1"/>
          <w:sz w:val="24"/>
          <w:szCs w:val="24"/>
        </w:rPr>
      </w:pPr>
      <w:r w:rsidRPr="00447CBF">
        <w:rPr>
          <w:rFonts w:ascii="宋体" w:hAnsi="宋体" w:hint="eastAsia"/>
          <w:b/>
          <w:bCs/>
          <w:color w:val="000000" w:themeColor="text1"/>
          <w:sz w:val="24"/>
          <w:szCs w:val="24"/>
        </w:rPr>
        <w:t>（</w:t>
      </w:r>
      <w:r w:rsidRPr="00447CBF">
        <w:rPr>
          <w:rFonts w:ascii="宋体" w:hAnsi="宋体" w:hint="eastAsia"/>
          <w:bCs/>
          <w:color w:val="000000" w:themeColor="text1"/>
          <w:sz w:val="24"/>
          <w:szCs w:val="24"/>
        </w:rPr>
        <w:t>投标人可自行制作格式</w:t>
      </w:r>
      <w:r w:rsidRPr="00447CBF">
        <w:rPr>
          <w:rFonts w:ascii="宋体" w:hAnsi="宋体" w:hint="eastAsia"/>
          <w:b/>
          <w:bCs/>
          <w:color w:val="000000" w:themeColor="text1"/>
          <w:sz w:val="24"/>
          <w:szCs w:val="24"/>
        </w:rPr>
        <w:t>）</w:t>
      </w:r>
    </w:p>
    <w:p w:rsidR="00AD0971" w:rsidRPr="00447CBF" w:rsidRDefault="00AD0971">
      <w:pPr>
        <w:spacing w:line="500" w:lineRule="exact"/>
        <w:rPr>
          <w:rFonts w:ascii="宋体" w:hAnsi="宋体"/>
          <w:b/>
          <w:bCs/>
          <w:color w:val="000000" w:themeColor="text1"/>
          <w:sz w:val="24"/>
          <w:szCs w:val="24"/>
        </w:rPr>
      </w:pPr>
    </w:p>
    <w:p w:rsidR="00AD0971" w:rsidRPr="00447CBF" w:rsidRDefault="00AD0971" w:rsidP="00592E1C">
      <w:pPr>
        <w:pStyle w:val="20"/>
        <w:spacing w:line="500" w:lineRule="exact"/>
        <w:rPr>
          <w:rFonts w:ascii="宋体" w:eastAsia="宋体" w:hAnsi="宋体"/>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210" w:name="_Toc63152087"/>
      <w:r w:rsidRPr="00447CBF">
        <w:rPr>
          <w:rFonts w:ascii="宋体" w:eastAsia="宋体" w:hAnsi="宋体" w:hint="eastAsia"/>
          <w:color w:val="000000" w:themeColor="text1"/>
        </w:rPr>
        <w:t>十七</w:t>
      </w:r>
      <w:r w:rsidRPr="00447CBF">
        <w:rPr>
          <w:rFonts w:ascii="宋体" w:eastAsia="宋体" w:hAnsi="宋体"/>
          <w:color w:val="000000" w:themeColor="text1"/>
        </w:rPr>
        <w:t xml:space="preserve">. </w:t>
      </w:r>
      <w:r w:rsidRPr="00447CBF">
        <w:rPr>
          <w:rFonts w:ascii="宋体" w:eastAsia="宋体" w:hAnsi="宋体" w:hint="eastAsia"/>
          <w:color w:val="000000" w:themeColor="text1"/>
        </w:rPr>
        <w:t>产品质量承诺</w:t>
      </w:r>
      <w:bookmarkEnd w:id="210"/>
    </w:p>
    <w:p w:rsidR="00AD0971" w:rsidRPr="00447CBF" w:rsidRDefault="0042674B">
      <w:pPr>
        <w:spacing w:line="500" w:lineRule="exact"/>
        <w:rPr>
          <w:rFonts w:ascii="宋体" w:hAnsi="宋体"/>
          <w:b/>
          <w:bCs/>
          <w:color w:val="000000" w:themeColor="text1"/>
          <w:sz w:val="24"/>
          <w:szCs w:val="24"/>
        </w:rPr>
      </w:pPr>
      <w:r w:rsidRPr="00447CBF">
        <w:rPr>
          <w:rFonts w:ascii="宋体" w:hAnsi="宋体" w:hint="eastAsia"/>
          <w:b/>
          <w:bCs/>
          <w:color w:val="000000" w:themeColor="text1"/>
          <w:sz w:val="24"/>
          <w:szCs w:val="24"/>
        </w:rPr>
        <w:t xml:space="preserve">        （</w:t>
      </w:r>
      <w:r w:rsidRPr="00447CBF">
        <w:rPr>
          <w:rFonts w:ascii="宋体" w:hAnsi="宋体" w:hint="eastAsia"/>
          <w:bCs/>
          <w:color w:val="000000" w:themeColor="text1"/>
          <w:sz w:val="24"/>
          <w:szCs w:val="24"/>
        </w:rPr>
        <w:t>投标人可自行制作格式</w:t>
      </w:r>
      <w:r w:rsidRPr="00447CBF">
        <w:rPr>
          <w:rFonts w:ascii="宋体" w:hAnsi="宋体" w:hint="eastAsia"/>
          <w:b/>
          <w:bCs/>
          <w:color w:val="000000" w:themeColor="text1"/>
          <w:sz w:val="24"/>
          <w:szCs w:val="24"/>
        </w:rPr>
        <w:t>）</w:t>
      </w:r>
    </w:p>
    <w:p w:rsidR="00AD0971" w:rsidRPr="00447CBF" w:rsidRDefault="00AD0971" w:rsidP="00592E1C">
      <w:pPr>
        <w:pStyle w:val="20"/>
        <w:spacing w:line="500" w:lineRule="exact"/>
        <w:rPr>
          <w:rFonts w:ascii="宋体" w:eastAsia="宋体" w:hAnsi="宋体"/>
          <w:color w:val="000000" w:themeColor="text1"/>
        </w:rPr>
      </w:pPr>
    </w:p>
    <w:p w:rsidR="00AD0971" w:rsidRPr="00447CBF" w:rsidRDefault="0042674B" w:rsidP="00592E1C">
      <w:pPr>
        <w:pStyle w:val="20"/>
        <w:spacing w:line="500" w:lineRule="exact"/>
        <w:rPr>
          <w:rFonts w:ascii="宋体" w:eastAsia="宋体" w:hAnsi="宋体"/>
          <w:color w:val="000000" w:themeColor="text1"/>
        </w:rPr>
      </w:pPr>
      <w:bookmarkStart w:id="211" w:name="_Toc300210382"/>
      <w:bookmarkStart w:id="212" w:name="_Toc18658870"/>
      <w:bookmarkStart w:id="213" w:name="_Toc19773347"/>
      <w:bookmarkStart w:id="214" w:name="_Toc22888343"/>
      <w:bookmarkStart w:id="215" w:name="_Toc48630904"/>
      <w:bookmarkStart w:id="216" w:name="_Toc17307116"/>
      <w:bookmarkStart w:id="217" w:name="_Toc63152088"/>
      <w:r w:rsidRPr="00447CBF">
        <w:rPr>
          <w:rFonts w:ascii="宋体" w:eastAsia="宋体" w:hAnsi="宋体" w:hint="eastAsia"/>
          <w:color w:val="000000" w:themeColor="text1"/>
        </w:rPr>
        <w:t>十八．投标保证金退还声明</w:t>
      </w:r>
      <w:bookmarkEnd w:id="211"/>
      <w:bookmarkEnd w:id="212"/>
      <w:bookmarkEnd w:id="213"/>
      <w:bookmarkEnd w:id="214"/>
      <w:bookmarkEnd w:id="215"/>
      <w:bookmarkEnd w:id="216"/>
      <w:bookmarkEnd w:id="217"/>
    </w:p>
    <w:p w:rsidR="00AD0971" w:rsidRPr="00447CBF" w:rsidRDefault="0042674B" w:rsidP="00DF1822">
      <w:pPr>
        <w:spacing w:line="480" w:lineRule="auto"/>
        <w:ind w:firstLineChars="262" w:firstLine="629"/>
        <w:rPr>
          <w:rFonts w:hAnsi="Arial"/>
          <w:color w:val="000000" w:themeColor="text1"/>
          <w:sz w:val="24"/>
          <w:szCs w:val="24"/>
          <w:u w:val="single"/>
        </w:rPr>
      </w:pPr>
      <w:r w:rsidRPr="00447CBF">
        <w:rPr>
          <w:rFonts w:ascii="宋体" w:hAnsi="宋体" w:hint="eastAsia"/>
          <w:color w:val="000000" w:themeColor="text1"/>
          <w:sz w:val="24"/>
          <w:szCs w:val="24"/>
        </w:rPr>
        <w:t>项目名称：</w:t>
      </w:r>
    </w:p>
    <w:p w:rsidR="00AD0971" w:rsidRPr="00447CBF" w:rsidRDefault="0042674B" w:rsidP="00DF1822">
      <w:pPr>
        <w:spacing w:line="480" w:lineRule="auto"/>
        <w:ind w:firstLineChars="262" w:firstLine="629"/>
        <w:rPr>
          <w:rFonts w:hAnsi="Arial"/>
          <w:color w:val="000000" w:themeColor="text1"/>
          <w:sz w:val="24"/>
          <w:szCs w:val="24"/>
          <w:u w:val="single"/>
        </w:rPr>
      </w:pPr>
      <w:r w:rsidRPr="00447CBF">
        <w:rPr>
          <w:rFonts w:ascii="宋体" w:hAnsi="宋体" w:hint="eastAsia"/>
          <w:color w:val="000000" w:themeColor="text1"/>
          <w:sz w:val="24"/>
          <w:szCs w:val="24"/>
        </w:rPr>
        <w:t>项目编号：</w:t>
      </w:r>
    </w:p>
    <w:p w:rsidR="00AD0971" w:rsidRPr="00447CBF" w:rsidRDefault="0042674B" w:rsidP="00DF1822">
      <w:pPr>
        <w:spacing w:line="480" w:lineRule="auto"/>
        <w:ind w:firstLineChars="262" w:firstLine="629"/>
        <w:rPr>
          <w:rFonts w:ascii="宋体" w:hAnsi="宋体"/>
          <w:color w:val="000000" w:themeColor="text1"/>
          <w:sz w:val="24"/>
          <w:szCs w:val="24"/>
        </w:rPr>
      </w:pPr>
      <w:r w:rsidRPr="00447CBF">
        <w:rPr>
          <w:rFonts w:hAnsi="Arial" w:hint="eastAsia"/>
          <w:color w:val="000000" w:themeColor="text1"/>
          <w:sz w:val="24"/>
          <w:szCs w:val="24"/>
        </w:rPr>
        <w:t>投标保证金金额：</w:t>
      </w:r>
    </w:p>
    <w:p w:rsidR="00AD0971" w:rsidRPr="00447CBF" w:rsidRDefault="0042674B">
      <w:pPr>
        <w:spacing w:line="360" w:lineRule="auto"/>
        <w:ind w:firstLineChars="200" w:firstLine="480"/>
        <w:rPr>
          <w:rFonts w:ascii="宋体" w:hAnsi="宋体"/>
          <w:color w:val="000000" w:themeColor="text1"/>
          <w:sz w:val="24"/>
          <w:szCs w:val="24"/>
        </w:rPr>
      </w:pPr>
      <w:r w:rsidRPr="00447CBF">
        <w:rPr>
          <w:rFonts w:ascii="宋体" w:hAnsi="宋体" w:hint="eastAsia"/>
          <w:color w:val="000000" w:themeColor="text1"/>
          <w:sz w:val="24"/>
          <w:szCs w:val="24"/>
        </w:rPr>
        <w:t>我单位投标保证金到期后请汇至如下账号：</w:t>
      </w:r>
    </w:p>
    <w:p w:rsidR="00AD0971" w:rsidRPr="00447CBF" w:rsidRDefault="0042674B">
      <w:pPr>
        <w:spacing w:line="360" w:lineRule="auto"/>
        <w:ind w:firstLine="629"/>
        <w:rPr>
          <w:rFonts w:hAnsi="Arial"/>
          <w:color w:val="000000" w:themeColor="text1"/>
          <w:sz w:val="24"/>
          <w:szCs w:val="24"/>
          <w:u w:val="single"/>
        </w:rPr>
      </w:pPr>
      <w:r w:rsidRPr="00447CBF">
        <w:rPr>
          <w:rFonts w:hAnsi="Arial" w:hint="eastAsia"/>
          <w:color w:val="000000" w:themeColor="text1"/>
          <w:sz w:val="24"/>
          <w:szCs w:val="24"/>
        </w:rPr>
        <w:t>收款单位：</w:t>
      </w:r>
    </w:p>
    <w:p w:rsidR="00AD0971" w:rsidRPr="00447CBF" w:rsidRDefault="0042674B">
      <w:pPr>
        <w:spacing w:line="360" w:lineRule="auto"/>
        <w:ind w:firstLine="629"/>
        <w:rPr>
          <w:rFonts w:hAnsi="Arial"/>
          <w:color w:val="000000" w:themeColor="text1"/>
          <w:sz w:val="24"/>
          <w:szCs w:val="24"/>
          <w:u w:val="single"/>
        </w:rPr>
      </w:pPr>
      <w:r w:rsidRPr="00447CBF">
        <w:rPr>
          <w:rFonts w:hAnsi="Arial" w:hint="eastAsia"/>
          <w:color w:val="000000" w:themeColor="text1"/>
          <w:sz w:val="24"/>
          <w:szCs w:val="24"/>
        </w:rPr>
        <w:t>开户行：</w:t>
      </w:r>
    </w:p>
    <w:p w:rsidR="00AD0971" w:rsidRPr="00447CBF" w:rsidRDefault="0042674B">
      <w:pPr>
        <w:spacing w:line="360" w:lineRule="auto"/>
        <w:ind w:firstLine="629"/>
        <w:rPr>
          <w:rFonts w:hAnsi="Arial"/>
          <w:color w:val="000000" w:themeColor="text1"/>
          <w:sz w:val="24"/>
          <w:szCs w:val="24"/>
          <w:u w:val="single"/>
        </w:rPr>
      </w:pPr>
      <w:r w:rsidRPr="00447CBF">
        <w:rPr>
          <w:rFonts w:hAnsi="Arial" w:hint="eastAsia"/>
          <w:color w:val="000000" w:themeColor="text1"/>
          <w:sz w:val="24"/>
          <w:szCs w:val="24"/>
        </w:rPr>
        <w:t>银行账号：</w:t>
      </w:r>
    </w:p>
    <w:p w:rsidR="00AD0971" w:rsidRPr="00447CBF" w:rsidRDefault="0042674B">
      <w:pPr>
        <w:spacing w:line="360" w:lineRule="auto"/>
        <w:ind w:firstLine="629"/>
        <w:rPr>
          <w:rFonts w:hAnsi="Arial"/>
          <w:color w:val="000000" w:themeColor="text1"/>
          <w:sz w:val="24"/>
          <w:szCs w:val="24"/>
          <w:u w:val="single"/>
        </w:rPr>
      </w:pPr>
      <w:r w:rsidRPr="00447CBF">
        <w:rPr>
          <w:rFonts w:hAnsi="Arial" w:hint="eastAsia"/>
          <w:color w:val="000000" w:themeColor="text1"/>
          <w:sz w:val="24"/>
          <w:szCs w:val="24"/>
        </w:rPr>
        <w:t>电话：</w:t>
      </w:r>
    </w:p>
    <w:p w:rsidR="00AD0971" w:rsidRPr="00447CBF" w:rsidRDefault="0042674B">
      <w:pPr>
        <w:spacing w:line="360" w:lineRule="auto"/>
        <w:ind w:firstLine="629"/>
        <w:rPr>
          <w:rFonts w:ascii="宋体" w:hAnsi="宋体"/>
          <w:color w:val="000000" w:themeColor="text1"/>
          <w:sz w:val="24"/>
          <w:szCs w:val="24"/>
          <w:u w:val="single"/>
        </w:rPr>
      </w:pPr>
      <w:r w:rsidRPr="00447CBF">
        <w:rPr>
          <w:rFonts w:hAnsi="Arial" w:hint="eastAsia"/>
          <w:color w:val="000000" w:themeColor="text1"/>
          <w:sz w:val="24"/>
          <w:szCs w:val="24"/>
        </w:rPr>
        <w:t>地址：</w:t>
      </w:r>
    </w:p>
    <w:p w:rsidR="00AD0971" w:rsidRPr="00447CBF" w:rsidRDefault="00AD0971">
      <w:pPr>
        <w:spacing w:line="360" w:lineRule="auto"/>
        <w:ind w:firstLine="629"/>
        <w:rPr>
          <w:rFonts w:hAnsi="Arial"/>
          <w:color w:val="000000" w:themeColor="text1"/>
          <w:sz w:val="24"/>
          <w:szCs w:val="24"/>
        </w:rPr>
      </w:pPr>
    </w:p>
    <w:p w:rsidR="00AD0971" w:rsidRPr="00447CBF" w:rsidRDefault="00AD0971">
      <w:pPr>
        <w:spacing w:line="360" w:lineRule="auto"/>
        <w:ind w:firstLine="629"/>
        <w:rPr>
          <w:rFonts w:hAnsi="Arial"/>
          <w:color w:val="000000" w:themeColor="text1"/>
          <w:sz w:val="24"/>
          <w:szCs w:val="24"/>
        </w:rPr>
      </w:pPr>
    </w:p>
    <w:p w:rsidR="00AD0971" w:rsidRPr="00447CBF" w:rsidRDefault="00AD0971">
      <w:pPr>
        <w:spacing w:line="360" w:lineRule="auto"/>
        <w:ind w:firstLine="629"/>
        <w:rPr>
          <w:rFonts w:ascii="宋体" w:hAnsi="宋体"/>
          <w:color w:val="000000" w:themeColor="text1"/>
          <w:sz w:val="24"/>
          <w:szCs w:val="24"/>
          <w:u w:val="single"/>
        </w:rPr>
      </w:pPr>
    </w:p>
    <w:p w:rsidR="00AD0971" w:rsidRPr="00447CBF" w:rsidRDefault="0042674B">
      <w:pPr>
        <w:spacing w:line="360" w:lineRule="auto"/>
        <w:rPr>
          <w:color w:val="000000" w:themeColor="text1"/>
          <w:sz w:val="24"/>
          <w:szCs w:val="24"/>
        </w:rPr>
      </w:pPr>
      <w:r w:rsidRPr="00447CBF">
        <w:rPr>
          <w:rFonts w:hint="eastAsia"/>
          <w:color w:val="000000" w:themeColor="text1"/>
          <w:sz w:val="24"/>
          <w:szCs w:val="24"/>
        </w:rPr>
        <w:t>附：投标保证金转账凭证扫描件</w:t>
      </w:r>
    </w:p>
    <w:p w:rsidR="00AD0971" w:rsidRPr="00447CBF" w:rsidRDefault="00AD0971">
      <w:pPr>
        <w:spacing w:line="360" w:lineRule="auto"/>
        <w:rPr>
          <w:color w:val="000000" w:themeColor="text1"/>
          <w:sz w:val="24"/>
          <w:szCs w:val="24"/>
        </w:rPr>
      </w:pPr>
    </w:p>
    <w:p w:rsidR="00AD0971" w:rsidRPr="00447CBF" w:rsidRDefault="00AD0971">
      <w:pPr>
        <w:spacing w:line="360" w:lineRule="auto"/>
        <w:rPr>
          <w:color w:val="000000" w:themeColor="text1"/>
          <w:sz w:val="24"/>
          <w:szCs w:val="24"/>
        </w:rPr>
      </w:pPr>
    </w:p>
    <w:p w:rsidR="00AD0971" w:rsidRPr="00447CBF" w:rsidRDefault="0042674B">
      <w:pPr>
        <w:spacing w:line="360" w:lineRule="auto"/>
        <w:ind w:firstLineChars="2000" w:firstLine="4800"/>
        <w:rPr>
          <w:color w:val="000000" w:themeColor="text1"/>
          <w:sz w:val="24"/>
          <w:szCs w:val="24"/>
        </w:rPr>
      </w:pPr>
      <w:r w:rsidRPr="00447CBF">
        <w:rPr>
          <w:rFonts w:hint="eastAsia"/>
          <w:color w:val="000000" w:themeColor="text1"/>
          <w:sz w:val="24"/>
          <w:szCs w:val="24"/>
        </w:rPr>
        <w:t>投标人（公章）：</w:t>
      </w:r>
    </w:p>
    <w:p w:rsidR="00AD0971" w:rsidRPr="00447CBF" w:rsidRDefault="0042674B">
      <w:pPr>
        <w:spacing w:line="360" w:lineRule="auto"/>
        <w:rPr>
          <w:color w:val="000000" w:themeColor="text1"/>
          <w:sz w:val="24"/>
          <w:szCs w:val="24"/>
        </w:rPr>
      </w:pPr>
      <w:r w:rsidRPr="00447CBF">
        <w:rPr>
          <w:rFonts w:hint="eastAsia"/>
          <w:color w:val="000000" w:themeColor="text1"/>
          <w:sz w:val="24"/>
          <w:szCs w:val="24"/>
        </w:rPr>
        <w:t>企业法人（签字）：</w:t>
      </w:r>
    </w:p>
    <w:p w:rsidR="00AD0971" w:rsidRPr="00447CBF" w:rsidRDefault="0042674B">
      <w:pPr>
        <w:spacing w:line="360" w:lineRule="auto"/>
        <w:rPr>
          <w:color w:val="000000" w:themeColor="text1"/>
          <w:sz w:val="24"/>
          <w:szCs w:val="24"/>
        </w:rPr>
      </w:pPr>
      <w:r w:rsidRPr="00447CBF">
        <w:rPr>
          <w:rFonts w:hint="eastAsia"/>
          <w:color w:val="000000" w:themeColor="text1"/>
          <w:sz w:val="24"/>
          <w:szCs w:val="24"/>
        </w:rPr>
        <w:t>授权代表（签字）：</w:t>
      </w:r>
    </w:p>
    <w:p w:rsidR="00AD0971" w:rsidRPr="00447CBF" w:rsidRDefault="0042674B">
      <w:pPr>
        <w:spacing w:line="360" w:lineRule="auto"/>
        <w:rPr>
          <w:color w:val="000000" w:themeColor="text1"/>
          <w:sz w:val="24"/>
          <w:szCs w:val="24"/>
        </w:rPr>
      </w:pPr>
      <w:r w:rsidRPr="00447CBF">
        <w:rPr>
          <w:rFonts w:hint="eastAsia"/>
          <w:color w:val="000000" w:themeColor="text1"/>
          <w:sz w:val="24"/>
          <w:szCs w:val="24"/>
        </w:rPr>
        <w:t>年月日</w:t>
      </w:r>
    </w:p>
    <w:p w:rsidR="00AD0971" w:rsidRPr="00447CBF" w:rsidRDefault="00AD0971">
      <w:pPr>
        <w:spacing w:line="360" w:lineRule="auto"/>
        <w:rPr>
          <w:color w:val="000000" w:themeColor="text1"/>
        </w:rPr>
      </w:pPr>
      <w:bookmarkStart w:id="218" w:name="_Toc471736407"/>
      <w:bookmarkStart w:id="219" w:name="_Toc197934561"/>
      <w:bookmarkStart w:id="220" w:name="_Toc516969098"/>
      <w:bookmarkStart w:id="221" w:name="_Toc471736410"/>
      <w:bookmarkEnd w:id="48"/>
      <w:bookmarkEnd w:id="218"/>
      <w:bookmarkEnd w:id="219"/>
      <w:bookmarkEnd w:id="220"/>
      <w:bookmarkEnd w:id="221"/>
    </w:p>
    <w:sectPr w:rsidR="00AD0971" w:rsidRPr="00447CBF">
      <w:headerReference w:type="default" r:id="rId15"/>
      <w:footerReference w:type="even" r:id="rId16"/>
      <w:footerReference w:type="default" r:id="rId17"/>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656" w:rsidRDefault="00557656">
      <w:r>
        <w:separator/>
      </w:r>
    </w:p>
  </w:endnote>
  <w:endnote w:type="continuationSeparator" w:id="0">
    <w:p w:rsidR="00557656" w:rsidRDefault="0055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00" w:usb1="0000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altName w:val="Harlow Solid Italic"/>
    <w:charset w:val="00"/>
    <w:family w:val="auto"/>
    <w:pitch w:val="default"/>
    <w:sig w:usb0="00000000"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altName w:val="Malgun Gothic"/>
    <w:charset w:val="81"/>
    <w:family w:val="moder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sdtPr>
    <w:sdtEndPr/>
    <w:sdtContent>
      <w:sdt>
        <w:sdtPr>
          <w:id w:val="-231848758"/>
        </w:sdtPr>
        <w:sdtEndPr/>
        <w:sdtContent>
          <w:p w:rsidR="00AD0971" w:rsidRDefault="0042674B">
            <w:pPr>
              <w:pStyle w:val="af2"/>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F522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F5227">
              <w:rPr>
                <w:b/>
                <w:bCs/>
                <w:noProof/>
              </w:rPr>
              <w:t>49</w:t>
            </w:r>
            <w:r>
              <w:rPr>
                <w:b/>
                <w:bCs/>
                <w:sz w:val="24"/>
                <w:szCs w:val="24"/>
              </w:rPr>
              <w:fldChar w:fldCharType="end"/>
            </w:r>
          </w:p>
        </w:sdtContent>
      </w:sdt>
    </w:sdtContent>
  </w:sdt>
  <w:p w:rsidR="00AD0971" w:rsidRDefault="00AD097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71" w:rsidRDefault="0042674B">
    <w:pPr>
      <w:pStyle w:val="af2"/>
      <w:framePr w:wrap="around" w:vAnchor="text" w:hAnchor="margin" w:xAlign="center" w:y="1"/>
      <w:rPr>
        <w:rStyle w:val="aff"/>
      </w:rPr>
    </w:pPr>
    <w:r>
      <w:fldChar w:fldCharType="begin"/>
    </w:r>
    <w:r>
      <w:rPr>
        <w:rStyle w:val="aff"/>
      </w:rPr>
      <w:instrText xml:space="preserve">PAGE  </w:instrText>
    </w:r>
    <w:r>
      <w:fldChar w:fldCharType="end"/>
    </w:r>
  </w:p>
  <w:p w:rsidR="00AD0971" w:rsidRDefault="00AD0971">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71" w:rsidRDefault="00557656">
    <w:pPr>
      <w:pStyle w:val="af2"/>
      <w:jc w:val="center"/>
    </w:pPr>
    <w:sdt>
      <w:sdtPr>
        <w:id w:val="1121805703"/>
      </w:sdtPr>
      <w:sdtEndPr/>
      <w:sdtContent>
        <w:r w:rsidR="0042674B">
          <w:rPr>
            <w:lang w:val="zh-CN"/>
          </w:rPr>
          <w:t xml:space="preserve"> </w:t>
        </w:r>
        <w:r w:rsidR="0042674B">
          <w:rPr>
            <w:b/>
            <w:bCs/>
            <w:sz w:val="24"/>
            <w:szCs w:val="24"/>
          </w:rPr>
          <w:fldChar w:fldCharType="begin"/>
        </w:r>
        <w:r w:rsidR="0042674B">
          <w:rPr>
            <w:b/>
            <w:bCs/>
          </w:rPr>
          <w:instrText>PAGE</w:instrText>
        </w:r>
        <w:r w:rsidR="0042674B">
          <w:rPr>
            <w:b/>
            <w:bCs/>
            <w:sz w:val="24"/>
            <w:szCs w:val="24"/>
          </w:rPr>
          <w:fldChar w:fldCharType="separate"/>
        </w:r>
        <w:r w:rsidR="003F5227">
          <w:rPr>
            <w:b/>
            <w:bCs/>
            <w:noProof/>
          </w:rPr>
          <w:t>49</w:t>
        </w:r>
        <w:r w:rsidR="0042674B">
          <w:rPr>
            <w:b/>
            <w:bCs/>
            <w:sz w:val="24"/>
            <w:szCs w:val="24"/>
          </w:rPr>
          <w:fldChar w:fldCharType="end"/>
        </w:r>
        <w:r w:rsidR="0042674B">
          <w:rPr>
            <w:lang w:val="zh-CN"/>
          </w:rPr>
          <w:t xml:space="preserve"> / </w:t>
        </w:r>
        <w:r w:rsidR="0042674B">
          <w:rPr>
            <w:b/>
            <w:bCs/>
            <w:sz w:val="24"/>
            <w:szCs w:val="24"/>
          </w:rPr>
          <w:fldChar w:fldCharType="begin"/>
        </w:r>
        <w:r w:rsidR="0042674B">
          <w:rPr>
            <w:b/>
            <w:bCs/>
          </w:rPr>
          <w:instrText>NUMPAGES</w:instrText>
        </w:r>
        <w:r w:rsidR="0042674B">
          <w:rPr>
            <w:b/>
            <w:bCs/>
            <w:sz w:val="24"/>
            <w:szCs w:val="24"/>
          </w:rPr>
          <w:fldChar w:fldCharType="separate"/>
        </w:r>
        <w:r w:rsidR="003F5227">
          <w:rPr>
            <w:b/>
            <w:bCs/>
            <w:noProof/>
          </w:rPr>
          <w:t>49</w:t>
        </w:r>
        <w:r w:rsidR="0042674B">
          <w:rPr>
            <w:b/>
            <w:bCs/>
            <w:sz w:val="24"/>
            <w:szCs w:val="24"/>
          </w:rPr>
          <w:fldChar w:fldCharType="end"/>
        </w:r>
      </w:sdtContent>
    </w:sdt>
  </w:p>
  <w:p w:rsidR="00AD0971" w:rsidRDefault="00AD097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656" w:rsidRDefault="00557656">
      <w:r>
        <w:separator/>
      </w:r>
    </w:p>
  </w:footnote>
  <w:footnote w:type="continuationSeparator" w:id="0">
    <w:p w:rsidR="00557656" w:rsidRDefault="00557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71" w:rsidRDefault="0042674B">
    <w:pPr>
      <w:pStyle w:val="af3"/>
      <w:jc w:val="both"/>
      <w:rPr>
        <w:rFonts w:ascii="宋体" w:hAnsi="宋体"/>
        <w:b/>
        <w:i/>
        <w:sz w:val="24"/>
      </w:rPr>
    </w:pPr>
    <w:r>
      <w:rPr>
        <w:rFonts w:hint="eastAsia"/>
      </w:rPr>
      <w:t>合肥文旅博览集团有限公司招标文件</w:t>
    </w:r>
    <w:r>
      <w:rPr>
        <w:rFonts w:hint="eastAsia"/>
      </w:rPr>
      <w:t xml:space="preserve">                       </w:t>
    </w:r>
    <w:r w:rsidR="00406B05">
      <w:rPr>
        <w:rFonts w:hint="eastAsia"/>
      </w:rPr>
      <w:t xml:space="preserve">                    </w:t>
    </w:r>
    <w:r>
      <w:rPr>
        <w:rFonts w:hint="eastAsia"/>
      </w:rPr>
      <w:t xml:space="preserve">         2021</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71" w:rsidRDefault="0042674B">
    <w:pPr>
      <w:pStyle w:val="af3"/>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Pr>
        <w:rFonts w:hint="eastAsia"/>
      </w:rPr>
      <w:t xml:space="preserve">                                 </w:t>
    </w:r>
    <w:r w:rsidR="00806427">
      <w:rPr>
        <w:rFonts w:hint="eastAsia"/>
      </w:rPr>
      <w:t>2021</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F71EF"/>
    <w:multiLevelType w:val="multilevel"/>
    <w:tmpl w:val="27BF71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A2D0553"/>
    <w:multiLevelType w:val="multilevel"/>
    <w:tmpl w:val="3A2D0553"/>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3">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1"/>
    <w:rsid w:val="0000076C"/>
    <w:rsid w:val="00000CFC"/>
    <w:rsid w:val="0000102E"/>
    <w:rsid w:val="00002613"/>
    <w:rsid w:val="00002D9A"/>
    <w:rsid w:val="00003572"/>
    <w:rsid w:val="00003758"/>
    <w:rsid w:val="00003E1B"/>
    <w:rsid w:val="00004BF6"/>
    <w:rsid w:val="00004E63"/>
    <w:rsid w:val="000059DA"/>
    <w:rsid w:val="00005B3A"/>
    <w:rsid w:val="00006909"/>
    <w:rsid w:val="00006D58"/>
    <w:rsid w:val="00006E38"/>
    <w:rsid w:val="00010C11"/>
    <w:rsid w:val="00010E4D"/>
    <w:rsid w:val="000127EC"/>
    <w:rsid w:val="00012D0B"/>
    <w:rsid w:val="00013087"/>
    <w:rsid w:val="00013DA1"/>
    <w:rsid w:val="00014130"/>
    <w:rsid w:val="00014DB9"/>
    <w:rsid w:val="0001505D"/>
    <w:rsid w:val="0001605A"/>
    <w:rsid w:val="000161E7"/>
    <w:rsid w:val="00016613"/>
    <w:rsid w:val="0001792C"/>
    <w:rsid w:val="00017BC9"/>
    <w:rsid w:val="00017F0E"/>
    <w:rsid w:val="00020983"/>
    <w:rsid w:val="000209CD"/>
    <w:rsid w:val="00020A74"/>
    <w:rsid w:val="000217F4"/>
    <w:rsid w:val="00023CD6"/>
    <w:rsid w:val="00024EFB"/>
    <w:rsid w:val="00024F48"/>
    <w:rsid w:val="000251D4"/>
    <w:rsid w:val="00025774"/>
    <w:rsid w:val="00025F13"/>
    <w:rsid w:val="000264F9"/>
    <w:rsid w:val="0002731C"/>
    <w:rsid w:val="0002789D"/>
    <w:rsid w:val="00030954"/>
    <w:rsid w:val="00030C7E"/>
    <w:rsid w:val="000312AD"/>
    <w:rsid w:val="0003249B"/>
    <w:rsid w:val="00032956"/>
    <w:rsid w:val="00033ED8"/>
    <w:rsid w:val="00034594"/>
    <w:rsid w:val="000353C1"/>
    <w:rsid w:val="000369B9"/>
    <w:rsid w:val="00037014"/>
    <w:rsid w:val="00037793"/>
    <w:rsid w:val="00041B05"/>
    <w:rsid w:val="00042B34"/>
    <w:rsid w:val="000433DF"/>
    <w:rsid w:val="00044BF5"/>
    <w:rsid w:val="00044FA2"/>
    <w:rsid w:val="0004551E"/>
    <w:rsid w:val="00046438"/>
    <w:rsid w:val="0004663D"/>
    <w:rsid w:val="000469B5"/>
    <w:rsid w:val="00046E01"/>
    <w:rsid w:val="0004770D"/>
    <w:rsid w:val="00047E39"/>
    <w:rsid w:val="00047EF1"/>
    <w:rsid w:val="00050FDD"/>
    <w:rsid w:val="000510CF"/>
    <w:rsid w:val="00051769"/>
    <w:rsid w:val="00051AE0"/>
    <w:rsid w:val="0005345A"/>
    <w:rsid w:val="00053EB4"/>
    <w:rsid w:val="000545E0"/>
    <w:rsid w:val="00055A35"/>
    <w:rsid w:val="0005616B"/>
    <w:rsid w:val="000568C2"/>
    <w:rsid w:val="000570D1"/>
    <w:rsid w:val="00061842"/>
    <w:rsid w:val="000619B2"/>
    <w:rsid w:val="00061BB4"/>
    <w:rsid w:val="00062BB9"/>
    <w:rsid w:val="00062DC6"/>
    <w:rsid w:val="000640ED"/>
    <w:rsid w:val="000646B9"/>
    <w:rsid w:val="00064708"/>
    <w:rsid w:val="00064E75"/>
    <w:rsid w:val="00065AD2"/>
    <w:rsid w:val="0006616F"/>
    <w:rsid w:val="000662FA"/>
    <w:rsid w:val="00067820"/>
    <w:rsid w:val="000706C2"/>
    <w:rsid w:val="0007076C"/>
    <w:rsid w:val="00073F82"/>
    <w:rsid w:val="000754B0"/>
    <w:rsid w:val="00075B07"/>
    <w:rsid w:val="0007716C"/>
    <w:rsid w:val="000774B2"/>
    <w:rsid w:val="00077ABD"/>
    <w:rsid w:val="00082A8E"/>
    <w:rsid w:val="00082D23"/>
    <w:rsid w:val="00082F08"/>
    <w:rsid w:val="00082F9C"/>
    <w:rsid w:val="0008367C"/>
    <w:rsid w:val="00083ED3"/>
    <w:rsid w:val="00084520"/>
    <w:rsid w:val="000847EA"/>
    <w:rsid w:val="00085419"/>
    <w:rsid w:val="0008589D"/>
    <w:rsid w:val="00085BDC"/>
    <w:rsid w:val="000865B6"/>
    <w:rsid w:val="00086DD5"/>
    <w:rsid w:val="00087983"/>
    <w:rsid w:val="00090ADE"/>
    <w:rsid w:val="00090C8A"/>
    <w:rsid w:val="00090FF1"/>
    <w:rsid w:val="0009107F"/>
    <w:rsid w:val="00092235"/>
    <w:rsid w:val="00092DE0"/>
    <w:rsid w:val="000932FF"/>
    <w:rsid w:val="00093683"/>
    <w:rsid w:val="00093BF3"/>
    <w:rsid w:val="00093C3F"/>
    <w:rsid w:val="00095157"/>
    <w:rsid w:val="000963B5"/>
    <w:rsid w:val="0009641F"/>
    <w:rsid w:val="000965F5"/>
    <w:rsid w:val="000967BC"/>
    <w:rsid w:val="000976F0"/>
    <w:rsid w:val="00097CD6"/>
    <w:rsid w:val="000A0357"/>
    <w:rsid w:val="000A0503"/>
    <w:rsid w:val="000A10E2"/>
    <w:rsid w:val="000A1EA5"/>
    <w:rsid w:val="000A2B73"/>
    <w:rsid w:val="000A2D82"/>
    <w:rsid w:val="000A2D99"/>
    <w:rsid w:val="000A3CB9"/>
    <w:rsid w:val="000A4C8E"/>
    <w:rsid w:val="000A5768"/>
    <w:rsid w:val="000A66E3"/>
    <w:rsid w:val="000A67B9"/>
    <w:rsid w:val="000A69A1"/>
    <w:rsid w:val="000A6A75"/>
    <w:rsid w:val="000A6AFB"/>
    <w:rsid w:val="000A7467"/>
    <w:rsid w:val="000A7726"/>
    <w:rsid w:val="000A789D"/>
    <w:rsid w:val="000B0C5D"/>
    <w:rsid w:val="000B2707"/>
    <w:rsid w:val="000B2CE6"/>
    <w:rsid w:val="000B31C1"/>
    <w:rsid w:val="000B357A"/>
    <w:rsid w:val="000B3C7C"/>
    <w:rsid w:val="000B4340"/>
    <w:rsid w:val="000B43ED"/>
    <w:rsid w:val="000B458A"/>
    <w:rsid w:val="000B4A94"/>
    <w:rsid w:val="000B4A9F"/>
    <w:rsid w:val="000B4FF6"/>
    <w:rsid w:val="000B5A28"/>
    <w:rsid w:val="000B653C"/>
    <w:rsid w:val="000B73E2"/>
    <w:rsid w:val="000B7BDE"/>
    <w:rsid w:val="000C062C"/>
    <w:rsid w:val="000C2580"/>
    <w:rsid w:val="000C2FE6"/>
    <w:rsid w:val="000C305B"/>
    <w:rsid w:val="000C38BF"/>
    <w:rsid w:val="000C3EE2"/>
    <w:rsid w:val="000C400F"/>
    <w:rsid w:val="000C4E0E"/>
    <w:rsid w:val="000C5A35"/>
    <w:rsid w:val="000C7CAB"/>
    <w:rsid w:val="000D0459"/>
    <w:rsid w:val="000D1491"/>
    <w:rsid w:val="000D154E"/>
    <w:rsid w:val="000D1C47"/>
    <w:rsid w:val="000D1E1F"/>
    <w:rsid w:val="000D20C6"/>
    <w:rsid w:val="000D2FDA"/>
    <w:rsid w:val="000D59B3"/>
    <w:rsid w:val="000D63C3"/>
    <w:rsid w:val="000D663A"/>
    <w:rsid w:val="000D66D6"/>
    <w:rsid w:val="000D6910"/>
    <w:rsid w:val="000D6AB8"/>
    <w:rsid w:val="000E0B97"/>
    <w:rsid w:val="000E1076"/>
    <w:rsid w:val="000E17B5"/>
    <w:rsid w:val="000E2551"/>
    <w:rsid w:val="000E296F"/>
    <w:rsid w:val="000E34CE"/>
    <w:rsid w:val="000E3D91"/>
    <w:rsid w:val="000E4618"/>
    <w:rsid w:val="000E4AEC"/>
    <w:rsid w:val="000E64C0"/>
    <w:rsid w:val="000E6791"/>
    <w:rsid w:val="000E7433"/>
    <w:rsid w:val="000E7AA9"/>
    <w:rsid w:val="000F001A"/>
    <w:rsid w:val="000F1728"/>
    <w:rsid w:val="000F2A57"/>
    <w:rsid w:val="000F5BEA"/>
    <w:rsid w:val="000F63DE"/>
    <w:rsid w:val="000F6D2D"/>
    <w:rsid w:val="000F7072"/>
    <w:rsid w:val="000F72C8"/>
    <w:rsid w:val="000F7568"/>
    <w:rsid w:val="00100239"/>
    <w:rsid w:val="00100687"/>
    <w:rsid w:val="00100B0D"/>
    <w:rsid w:val="001011F7"/>
    <w:rsid w:val="001012A3"/>
    <w:rsid w:val="0010166E"/>
    <w:rsid w:val="00101C7F"/>
    <w:rsid w:val="00101FBC"/>
    <w:rsid w:val="00102569"/>
    <w:rsid w:val="001025F0"/>
    <w:rsid w:val="0010429C"/>
    <w:rsid w:val="00104387"/>
    <w:rsid w:val="00104428"/>
    <w:rsid w:val="00106426"/>
    <w:rsid w:val="00106F6C"/>
    <w:rsid w:val="00107EE4"/>
    <w:rsid w:val="00110A7C"/>
    <w:rsid w:val="00110AD7"/>
    <w:rsid w:val="00110B31"/>
    <w:rsid w:val="001112C6"/>
    <w:rsid w:val="00111CE9"/>
    <w:rsid w:val="00111D01"/>
    <w:rsid w:val="0011241A"/>
    <w:rsid w:val="001126E8"/>
    <w:rsid w:val="001127E0"/>
    <w:rsid w:val="001131D0"/>
    <w:rsid w:val="001138B6"/>
    <w:rsid w:val="00113C8C"/>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71B"/>
    <w:rsid w:val="001249C9"/>
    <w:rsid w:val="001253E6"/>
    <w:rsid w:val="00125C4F"/>
    <w:rsid w:val="00125EC7"/>
    <w:rsid w:val="0013079E"/>
    <w:rsid w:val="001310C9"/>
    <w:rsid w:val="001322EE"/>
    <w:rsid w:val="001325CC"/>
    <w:rsid w:val="001343B0"/>
    <w:rsid w:val="00134F41"/>
    <w:rsid w:val="001350FD"/>
    <w:rsid w:val="00135DD2"/>
    <w:rsid w:val="00136905"/>
    <w:rsid w:val="00136FE7"/>
    <w:rsid w:val="00137C6A"/>
    <w:rsid w:val="00140B64"/>
    <w:rsid w:val="001415FB"/>
    <w:rsid w:val="00141F43"/>
    <w:rsid w:val="00142599"/>
    <w:rsid w:val="00142782"/>
    <w:rsid w:val="00143150"/>
    <w:rsid w:val="00143577"/>
    <w:rsid w:val="00143820"/>
    <w:rsid w:val="001439A5"/>
    <w:rsid w:val="00143C28"/>
    <w:rsid w:val="00144646"/>
    <w:rsid w:val="00144CAB"/>
    <w:rsid w:val="00144CEA"/>
    <w:rsid w:val="00145E39"/>
    <w:rsid w:val="00145EF7"/>
    <w:rsid w:val="00146ABA"/>
    <w:rsid w:val="00147D42"/>
    <w:rsid w:val="00150F8D"/>
    <w:rsid w:val="00151198"/>
    <w:rsid w:val="00151330"/>
    <w:rsid w:val="00152473"/>
    <w:rsid w:val="00152FB9"/>
    <w:rsid w:val="0015399C"/>
    <w:rsid w:val="00153C2F"/>
    <w:rsid w:val="00154822"/>
    <w:rsid w:val="00155B47"/>
    <w:rsid w:val="00156A2F"/>
    <w:rsid w:val="001574C6"/>
    <w:rsid w:val="0015761E"/>
    <w:rsid w:val="00160047"/>
    <w:rsid w:val="0016049F"/>
    <w:rsid w:val="001609E3"/>
    <w:rsid w:val="00160CB1"/>
    <w:rsid w:val="00160E46"/>
    <w:rsid w:val="00161AFA"/>
    <w:rsid w:val="00162A11"/>
    <w:rsid w:val="001635EF"/>
    <w:rsid w:val="0016371B"/>
    <w:rsid w:val="001645D0"/>
    <w:rsid w:val="00164AF7"/>
    <w:rsid w:val="001655E8"/>
    <w:rsid w:val="001659B0"/>
    <w:rsid w:val="001662DE"/>
    <w:rsid w:val="001676B2"/>
    <w:rsid w:val="001677B8"/>
    <w:rsid w:val="00170092"/>
    <w:rsid w:val="00170EF7"/>
    <w:rsid w:val="00172439"/>
    <w:rsid w:val="001729A8"/>
    <w:rsid w:val="00172C7D"/>
    <w:rsid w:val="0017397C"/>
    <w:rsid w:val="00174C2F"/>
    <w:rsid w:val="00175641"/>
    <w:rsid w:val="00176F89"/>
    <w:rsid w:val="001808A2"/>
    <w:rsid w:val="0018169E"/>
    <w:rsid w:val="0018348F"/>
    <w:rsid w:val="00183F7B"/>
    <w:rsid w:val="0018437C"/>
    <w:rsid w:val="00185763"/>
    <w:rsid w:val="001858E7"/>
    <w:rsid w:val="00186640"/>
    <w:rsid w:val="00186767"/>
    <w:rsid w:val="00187488"/>
    <w:rsid w:val="00190088"/>
    <w:rsid w:val="001901C5"/>
    <w:rsid w:val="00190B0B"/>
    <w:rsid w:val="00190DF2"/>
    <w:rsid w:val="00191550"/>
    <w:rsid w:val="00191655"/>
    <w:rsid w:val="00192183"/>
    <w:rsid w:val="001921EB"/>
    <w:rsid w:val="0019242D"/>
    <w:rsid w:val="001932C6"/>
    <w:rsid w:val="001942C4"/>
    <w:rsid w:val="00194C4C"/>
    <w:rsid w:val="00195393"/>
    <w:rsid w:val="001965F8"/>
    <w:rsid w:val="001972D5"/>
    <w:rsid w:val="001975D7"/>
    <w:rsid w:val="00197B89"/>
    <w:rsid w:val="00197F26"/>
    <w:rsid w:val="001A079B"/>
    <w:rsid w:val="001A0AFC"/>
    <w:rsid w:val="001A1027"/>
    <w:rsid w:val="001A1812"/>
    <w:rsid w:val="001A2E13"/>
    <w:rsid w:val="001A31AB"/>
    <w:rsid w:val="001A3D78"/>
    <w:rsid w:val="001A4211"/>
    <w:rsid w:val="001A48A7"/>
    <w:rsid w:val="001A6FC4"/>
    <w:rsid w:val="001A73EC"/>
    <w:rsid w:val="001B00BE"/>
    <w:rsid w:val="001B0603"/>
    <w:rsid w:val="001B0F75"/>
    <w:rsid w:val="001B1F04"/>
    <w:rsid w:val="001B24F9"/>
    <w:rsid w:val="001B2567"/>
    <w:rsid w:val="001B2595"/>
    <w:rsid w:val="001B2F5B"/>
    <w:rsid w:val="001B3463"/>
    <w:rsid w:val="001B47AC"/>
    <w:rsid w:val="001B4D6D"/>
    <w:rsid w:val="001B4F1A"/>
    <w:rsid w:val="001B57AB"/>
    <w:rsid w:val="001B7A1D"/>
    <w:rsid w:val="001C0967"/>
    <w:rsid w:val="001C1491"/>
    <w:rsid w:val="001C15B4"/>
    <w:rsid w:val="001C188D"/>
    <w:rsid w:val="001C1D1A"/>
    <w:rsid w:val="001C1DEA"/>
    <w:rsid w:val="001C2499"/>
    <w:rsid w:val="001C2E24"/>
    <w:rsid w:val="001C326D"/>
    <w:rsid w:val="001C32EA"/>
    <w:rsid w:val="001C34D8"/>
    <w:rsid w:val="001C3D78"/>
    <w:rsid w:val="001C45B7"/>
    <w:rsid w:val="001C47DE"/>
    <w:rsid w:val="001C4AAB"/>
    <w:rsid w:val="001C536D"/>
    <w:rsid w:val="001C5520"/>
    <w:rsid w:val="001C5A10"/>
    <w:rsid w:val="001D0778"/>
    <w:rsid w:val="001D0A2B"/>
    <w:rsid w:val="001D20AE"/>
    <w:rsid w:val="001D367D"/>
    <w:rsid w:val="001D5167"/>
    <w:rsid w:val="001D5860"/>
    <w:rsid w:val="001D6A3D"/>
    <w:rsid w:val="001D6FD2"/>
    <w:rsid w:val="001E0264"/>
    <w:rsid w:val="001E091E"/>
    <w:rsid w:val="001E1EE2"/>
    <w:rsid w:val="001E28A8"/>
    <w:rsid w:val="001E2E94"/>
    <w:rsid w:val="001E4369"/>
    <w:rsid w:val="001E46D9"/>
    <w:rsid w:val="001E4FEE"/>
    <w:rsid w:val="001E66FF"/>
    <w:rsid w:val="001E690A"/>
    <w:rsid w:val="001E7388"/>
    <w:rsid w:val="001F0D13"/>
    <w:rsid w:val="001F1A5D"/>
    <w:rsid w:val="001F1AF5"/>
    <w:rsid w:val="001F2460"/>
    <w:rsid w:val="001F2739"/>
    <w:rsid w:val="001F2BDB"/>
    <w:rsid w:val="001F3673"/>
    <w:rsid w:val="001F495E"/>
    <w:rsid w:val="001F538E"/>
    <w:rsid w:val="001F59F0"/>
    <w:rsid w:val="001F5D66"/>
    <w:rsid w:val="001F6281"/>
    <w:rsid w:val="001F6488"/>
    <w:rsid w:val="001F6CF7"/>
    <w:rsid w:val="001F7278"/>
    <w:rsid w:val="001F74C5"/>
    <w:rsid w:val="001F7E24"/>
    <w:rsid w:val="00200856"/>
    <w:rsid w:val="002008C0"/>
    <w:rsid w:val="00200907"/>
    <w:rsid w:val="00201B85"/>
    <w:rsid w:val="00202DB5"/>
    <w:rsid w:val="00203182"/>
    <w:rsid w:val="00203214"/>
    <w:rsid w:val="00203C72"/>
    <w:rsid w:val="002040C9"/>
    <w:rsid w:val="002041EC"/>
    <w:rsid w:val="002049A7"/>
    <w:rsid w:val="00204E86"/>
    <w:rsid w:val="002057DE"/>
    <w:rsid w:val="00210385"/>
    <w:rsid w:val="002107AA"/>
    <w:rsid w:val="002107DB"/>
    <w:rsid w:val="002109E0"/>
    <w:rsid w:val="002110E5"/>
    <w:rsid w:val="00211107"/>
    <w:rsid w:val="002115E9"/>
    <w:rsid w:val="00211DA7"/>
    <w:rsid w:val="00212CE1"/>
    <w:rsid w:val="002131C6"/>
    <w:rsid w:val="0021374E"/>
    <w:rsid w:val="00213E8A"/>
    <w:rsid w:val="00215A56"/>
    <w:rsid w:val="002162E3"/>
    <w:rsid w:val="002168D0"/>
    <w:rsid w:val="00216A19"/>
    <w:rsid w:val="00216A7D"/>
    <w:rsid w:val="002172BD"/>
    <w:rsid w:val="00217788"/>
    <w:rsid w:val="00217B7E"/>
    <w:rsid w:val="00217DDB"/>
    <w:rsid w:val="00220270"/>
    <w:rsid w:val="00220D51"/>
    <w:rsid w:val="00220EA4"/>
    <w:rsid w:val="00221ECA"/>
    <w:rsid w:val="00221FA8"/>
    <w:rsid w:val="00222B5A"/>
    <w:rsid w:val="00224411"/>
    <w:rsid w:val="002244EE"/>
    <w:rsid w:val="00224883"/>
    <w:rsid w:val="00225CCC"/>
    <w:rsid w:val="00226FA5"/>
    <w:rsid w:val="002271AF"/>
    <w:rsid w:val="002301FE"/>
    <w:rsid w:val="0023039A"/>
    <w:rsid w:val="00231293"/>
    <w:rsid w:val="00231B9A"/>
    <w:rsid w:val="002336AF"/>
    <w:rsid w:val="00233ECD"/>
    <w:rsid w:val="00235625"/>
    <w:rsid w:val="00235A8D"/>
    <w:rsid w:val="00235B41"/>
    <w:rsid w:val="00237671"/>
    <w:rsid w:val="002400EA"/>
    <w:rsid w:val="00240133"/>
    <w:rsid w:val="002403BE"/>
    <w:rsid w:val="0024141E"/>
    <w:rsid w:val="002419D6"/>
    <w:rsid w:val="00241EE9"/>
    <w:rsid w:val="0024342E"/>
    <w:rsid w:val="00245F6D"/>
    <w:rsid w:val="0024664A"/>
    <w:rsid w:val="002477B0"/>
    <w:rsid w:val="002508B7"/>
    <w:rsid w:val="002513B5"/>
    <w:rsid w:val="00252176"/>
    <w:rsid w:val="00252AA8"/>
    <w:rsid w:val="002536AC"/>
    <w:rsid w:val="00253976"/>
    <w:rsid w:val="00254059"/>
    <w:rsid w:val="002542C0"/>
    <w:rsid w:val="00254DE1"/>
    <w:rsid w:val="0025559C"/>
    <w:rsid w:val="00255715"/>
    <w:rsid w:val="00256152"/>
    <w:rsid w:val="00256716"/>
    <w:rsid w:val="00256B53"/>
    <w:rsid w:val="00256C25"/>
    <w:rsid w:val="002570C4"/>
    <w:rsid w:val="00257B9F"/>
    <w:rsid w:val="0026368A"/>
    <w:rsid w:val="002641CD"/>
    <w:rsid w:val="002643FF"/>
    <w:rsid w:val="002649D9"/>
    <w:rsid w:val="00265EA2"/>
    <w:rsid w:val="00265F6A"/>
    <w:rsid w:val="0026756C"/>
    <w:rsid w:val="00267F0A"/>
    <w:rsid w:val="00267F54"/>
    <w:rsid w:val="002713B0"/>
    <w:rsid w:val="00271A5A"/>
    <w:rsid w:val="00271DBA"/>
    <w:rsid w:val="0027364C"/>
    <w:rsid w:val="00274EB4"/>
    <w:rsid w:val="00275C73"/>
    <w:rsid w:val="0027734D"/>
    <w:rsid w:val="00277A97"/>
    <w:rsid w:val="00280E77"/>
    <w:rsid w:val="00281DC8"/>
    <w:rsid w:val="00282C73"/>
    <w:rsid w:val="00282F05"/>
    <w:rsid w:val="00283363"/>
    <w:rsid w:val="00283774"/>
    <w:rsid w:val="00283D8F"/>
    <w:rsid w:val="00284D28"/>
    <w:rsid w:val="002851C9"/>
    <w:rsid w:val="00285BD3"/>
    <w:rsid w:val="00286CE8"/>
    <w:rsid w:val="00286E22"/>
    <w:rsid w:val="002877B3"/>
    <w:rsid w:val="002914D6"/>
    <w:rsid w:val="00292156"/>
    <w:rsid w:val="0029231A"/>
    <w:rsid w:val="00293593"/>
    <w:rsid w:val="002946E0"/>
    <w:rsid w:val="00294A52"/>
    <w:rsid w:val="00294F6E"/>
    <w:rsid w:val="002959DB"/>
    <w:rsid w:val="00296291"/>
    <w:rsid w:val="002970BD"/>
    <w:rsid w:val="00297211"/>
    <w:rsid w:val="002972CA"/>
    <w:rsid w:val="00297770"/>
    <w:rsid w:val="00297973"/>
    <w:rsid w:val="00297BB1"/>
    <w:rsid w:val="002A01AA"/>
    <w:rsid w:val="002A0C1C"/>
    <w:rsid w:val="002A1105"/>
    <w:rsid w:val="002A22EC"/>
    <w:rsid w:val="002A236E"/>
    <w:rsid w:val="002A247E"/>
    <w:rsid w:val="002A35ED"/>
    <w:rsid w:val="002A3E21"/>
    <w:rsid w:val="002A4089"/>
    <w:rsid w:val="002A42CC"/>
    <w:rsid w:val="002A4658"/>
    <w:rsid w:val="002A53A8"/>
    <w:rsid w:val="002A5409"/>
    <w:rsid w:val="002A5918"/>
    <w:rsid w:val="002A5CAF"/>
    <w:rsid w:val="002A6EF0"/>
    <w:rsid w:val="002A7F31"/>
    <w:rsid w:val="002B0A1E"/>
    <w:rsid w:val="002B104C"/>
    <w:rsid w:val="002B1063"/>
    <w:rsid w:val="002B2B63"/>
    <w:rsid w:val="002B328C"/>
    <w:rsid w:val="002B3786"/>
    <w:rsid w:val="002B38A4"/>
    <w:rsid w:val="002B3E34"/>
    <w:rsid w:val="002B433D"/>
    <w:rsid w:val="002B4472"/>
    <w:rsid w:val="002B4565"/>
    <w:rsid w:val="002B50BA"/>
    <w:rsid w:val="002B5341"/>
    <w:rsid w:val="002B65FA"/>
    <w:rsid w:val="002B69AA"/>
    <w:rsid w:val="002B6C17"/>
    <w:rsid w:val="002B6C7B"/>
    <w:rsid w:val="002B7575"/>
    <w:rsid w:val="002B7FB8"/>
    <w:rsid w:val="002C0AF2"/>
    <w:rsid w:val="002C0E85"/>
    <w:rsid w:val="002C17E9"/>
    <w:rsid w:val="002C1A0C"/>
    <w:rsid w:val="002C27E4"/>
    <w:rsid w:val="002C33B5"/>
    <w:rsid w:val="002C39A5"/>
    <w:rsid w:val="002C42B1"/>
    <w:rsid w:val="002C432D"/>
    <w:rsid w:val="002C44D7"/>
    <w:rsid w:val="002C4508"/>
    <w:rsid w:val="002C49F6"/>
    <w:rsid w:val="002C550A"/>
    <w:rsid w:val="002C5D09"/>
    <w:rsid w:val="002C64FE"/>
    <w:rsid w:val="002C6AD2"/>
    <w:rsid w:val="002C6E44"/>
    <w:rsid w:val="002C6E7E"/>
    <w:rsid w:val="002C703A"/>
    <w:rsid w:val="002C72C2"/>
    <w:rsid w:val="002D1238"/>
    <w:rsid w:val="002D2086"/>
    <w:rsid w:val="002D3531"/>
    <w:rsid w:val="002D3EF4"/>
    <w:rsid w:val="002D4593"/>
    <w:rsid w:val="002D5201"/>
    <w:rsid w:val="002D5CFC"/>
    <w:rsid w:val="002D6504"/>
    <w:rsid w:val="002D68A3"/>
    <w:rsid w:val="002D6ED0"/>
    <w:rsid w:val="002D729D"/>
    <w:rsid w:val="002D798F"/>
    <w:rsid w:val="002D7992"/>
    <w:rsid w:val="002D7D8F"/>
    <w:rsid w:val="002D7F40"/>
    <w:rsid w:val="002E01C2"/>
    <w:rsid w:val="002E045B"/>
    <w:rsid w:val="002E06E9"/>
    <w:rsid w:val="002E49C9"/>
    <w:rsid w:val="002E49DF"/>
    <w:rsid w:val="002E534B"/>
    <w:rsid w:val="002E562C"/>
    <w:rsid w:val="002E56A9"/>
    <w:rsid w:val="002E5AF8"/>
    <w:rsid w:val="002E6237"/>
    <w:rsid w:val="002E7842"/>
    <w:rsid w:val="002E7C9E"/>
    <w:rsid w:val="002F0456"/>
    <w:rsid w:val="002F0F16"/>
    <w:rsid w:val="002F176D"/>
    <w:rsid w:val="002F361D"/>
    <w:rsid w:val="002F4344"/>
    <w:rsid w:val="002F4CC6"/>
    <w:rsid w:val="002F5A7A"/>
    <w:rsid w:val="00300B9D"/>
    <w:rsid w:val="00300F63"/>
    <w:rsid w:val="00302C8C"/>
    <w:rsid w:val="00303337"/>
    <w:rsid w:val="00303BCB"/>
    <w:rsid w:val="00303E77"/>
    <w:rsid w:val="00304AB0"/>
    <w:rsid w:val="00304D0B"/>
    <w:rsid w:val="00305F22"/>
    <w:rsid w:val="00305FFD"/>
    <w:rsid w:val="003069CD"/>
    <w:rsid w:val="00307135"/>
    <w:rsid w:val="00307D31"/>
    <w:rsid w:val="00310101"/>
    <w:rsid w:val="00311172"/>
    <w:rsid w:val="00311698"/>
    <w:rsid w:val="00311C0F"/>
    <w:rsid w:val="00311FBE"/>
    <w:rsid w:val="003128EA"/>
    <w:rsid w:val="00313BFB"/>
    <w:rsid w:val="00314E89"/>
    <w:rsid w:val="0031500C"/>
    <w:rsid w:val="003150E6"/>
    <w:rsid w:val="0031512C"/>
    <w:rsid w:val="00315189"/>
    <w:rsid w:val="003162A2"/>
    <w:rsid w:val="0031658C"/>
    <w:rsid w:val="0031763F"/>
    <w:rsid w:val="00317825"/>
    <w:rsid w:val="00317EFF"/>
    <w:rsid w:val="0032064B"/>
    <w:rsid w:val="0032068C"/>
    <w:rsid w:val="00320E15"/>
    <w:rsid w:val="00320F6F"/>
    <w:rsid w:val="00321040"/>
    <w:rsid w:val="0032119D"/>
    <w:rsid w:val="00321B25"/>
    <w:rsid w:val="00321C03"/>
    <w:rsid w:val="00322825"/>
    <w:rsid w:val="003229A6"/>
    <w:rsid w:val="00322A75"/>
    <w:rsid w:val="00322A95"/>
    <w:rsid w:val="00324B1E"/>
    <w:rsid w:val="0032522B"/>
    <w:rsid w:val="0032578B"/>
    <w:rsid w:val="003259E8"/>
    <w:rsid w:val="00325B87"/>
    <w:rsid w:val="00325F04"/>
    <w:rsid w:val="00325FA3"/>
    <w:rsid w:val="00326B27"/>
    <w:rsid w:val="00326EF9"/>
    <w:rsid w:val="003273A0"/>
    <w:rsid w:val="0033135B"/>
    <w:rsid w:val="003318B3"/>
    <w:rsid w:val="00331A81"/>
    <w:rsid w:val="00331CD5"/>
    <w:rsid w:val="003324B0"/>
    <w:rsid w:val="00332929"/>
    <w:rsid w:val="003331DE"/>
    <w:rsid w:val="00334664"/>
    <w:rsid w:val="00334BFA"/>
    <w:rsid w:val="00334F48"/>
    <w:rsid w:val="00335168"/>
    <w:rsid w:val="00337D4E"/>
    <w:rsid w:val="00337D66"/>
    <w:rsid w:val="00340382"/>
    <w:rsid w:val="003425D2"/>
    <w:rsid w:val="003427A2"/>
    <w:rsid w:val="003429A4"/>
    <w:rsid w:val="003430BD"/>
    <w:rsid w:val="0034467D"/>
    <w:rsid w:val="0034554D"/>
    <w:rsid w:val="0034664C"/>
    <w:rsid w:val="003471F0"/>
    <w:rsid w:val="00350D0E"/>
    <w:rsid w:val="00350F53"/>
    <w:rsid w:val="00351EA1"/>
    <w:rsid w:val="0035263C"/>
    <w:rsid w:val="0035273A"/>
    <w:rsid w:val="0035275D"/>
    <w:rsid w:val="00354363"/>
    <w:rsid w:val="00354F51"/>
    <w:rsid w:val="0035537B"/>
    <w:rsid w:val="0035572B"/>
    <w:rsid w:val="00355E63"/>
    <w:rsid w:val="0035642E"/>
    <w:rsid w:val="00356F5F"/>
    <w:rsid w:val="003575E4"/>
    <w:rsid w:val="003579D2"/>
    <w:rsid w:val="0036044D"/>
    <w:rsid w:val="003615AA"/>
    <w:rsid w:val="00361C94"/>
    <w:rsid w:val="0036241A"/>
    <w:rsid w:val="00362C21"/>
    <w:rsid w:val="00362E1E"/>
    <w:rsid w:val="00363450"/>
    <w:rsid w:val="0036359F"/>
    <w:rsid w:val="00363C43"/>
    <w:rsid w:val="00363E38"/>
    <w:rsid w:val="003645EC"/>
    <w:rsid w:val="003645F6"/>
    <w:rsid w:val="00364B5D"/>
    <w:rsid w:val="00365418"/>
    <w:rsid w:val="00365875"/>
    <w:rsid w:val="003665CD"/>
    <w:rsid w:val="00366757"/>
    <w:rsid w:val="00367282"/>
    <w:rsid w:val="003713A6"/>
    <w:rsid w:val="0037148B"/>
    <w:rsid w:val="00373405"/>
    <w:rsid w:val="003735F4"/>
    <w:rsid w:val="00373DAE"/>
    <w:rsid w:val="003743CF"/>
    <w:rsid w:val="00374663"/>
    <w:rsid w:val="003752B4"/>
    <w:rsid w:val="003755C3"/>
    <w:rsid w:val="0037613D"/>
    <w:rsid w:val="0037654B"/>
    <w:rsid w:val="00381218"/>
    <w:rsid w:val="00381650"/>
    <w:rsid w:val="00382088"/>
    <w:rsid w:val="00382536"/>
    <w:rsid w:val="00382569"/>
    <w:rsid w:val="003826EB"/>
    <w:rsid w:val="00384650"/>
    <w:rsid w:val="003863EF"/>
    <w:rsid w:val="0038680F"/>
    <w:rsid w:val="0038699A"/>
    <w:rsid w:val="003874AD"/>
    <w:rsid w:val="003875C1"/>
    <w:rsid w:val="00387C52"/>
    <w:rsid w:val="00390269"/>
    <w:rsid w:val="003913A0"/>
    <w:rsid w:val="0039151F"/>
    <w:rsid w:val="00392FFE"/>
    <w:rsid w:val="003931DC"/>
    <w:rsid w:val="00393B60"/>
    <w:rsid w:val="00393CBE"/>
    <w:rsid w:val="00393F1B"/>
    <w:rsid w:val="00394EFA"/>
    <w:rsid w:val="003958A4"/>
    <w:rsid w:val="00396FEF"/>
    <w:rsid w:val="003978E8"/>
    <w:rsid w:val="00397AC0"/>
    <w:rsid w:val="00397C71"/>
    <w:rsid w:val="003A1841"/>
    <w:rsid w:val="003A301A"/>
    <w:rsid w:val="003A3204"/>
    <w:rsid w:val="003A3894"/>
    <w:rsid w:val="003A3D1D"/>
    <w:rsid w:val="003A3EFB"/>
    <w:rsid w:val="003A3FF3"/>
    <w:rsid w:val="003A4327"/>
    <w:rsid w:val="003A4691"/>
    <w:rsid w:val="003A472F"/>
    <w:rsid w:val="003A4E21"/>
    <w:rsid w:val="003A5532"/>
    <w:rsid w:val="003A553A"/>
    <w:rsid w:val="003A56C1"/>
    <w:rsid w:val="003A6162"/>
    <w:rsid w:val="003A6AF7"/>
    <w:rsid w:val="003A6FAC"/>
    <w:rsid w:val="003A7078"/>
    <w:rsid w:val="003B1B43"/>
    <w:rsid w:val="003B28DC"/>
    <w:rsid w:val="003B2BDB"/>
    <w:rsid w:val="003B4307"/>
    <w:rsid w:val="003B4AD7"/>
    <w:rsid w:val="003B702B"/>
    <w:rsid w:val="003B7265"/>
    <w:rsid w:val="003C12BE"/>
    <w:rsid w:val="003C16E3"/>
    <w:rsid w:val="003C1A60"/>
    <w:rsid w:val="003C1DC7"/>
    <w:rsid w:val="003C2813"/>
    <w:rsid w:val="003C3766"/>
    <w:rsid w:val="003C3B74"/>
    <w:rsid w:val="003C4E47"/>
    <w:rsid w:val="003C54A3"/>
    <w:rsid w:val="003C6424"/>
    <w:rsid w:val="003C726B"/>
    <w:rsid w:val="003C7396"/>
    <w:rsid w:val="003D0157"/>
    <w:rsid w:val="003D03B2"/>
    <w:rsid w:val="003D0EC2"/>
    <w:rsid w:val="003D14F8"/>
    <w:rsid w:val="003D1666"/>
    <w:rsid w:val="003D1922"/>
    <w:rsid w:val="003D2004"/>
    <w:rsid w:val="003D2083"/>
    <w:rsid w:val="003D3302"/>
    <w:rsid w:val="003D3464"/>
    <w:rsid w:val="003D34FA"/>
    <w:rsid w:val="003D402B"/>
    <w:rsid w:val="003D46DA"/>
    <w:rsid w:val="003D4A8F"/>
    <w:rsid w:val="003D53B3"/>
    <w:rsid w:val="003D5AA8"/>
    <w:rsid w:val="003D6150"/>
    <w:rsid w:val="003D7FDF"/>
    <w:rsid w:val="003E05E4"/>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132B"/>
    <w:rsid w:val="003F2D37"/>
    <w:rsid w:val="003F3978"/>
    <w:rsid w:val="003F4381"/>
    <w:rsid w:val="003F482B"/>
    <w:rsid w:val="003F4855"/>
    <w:rsid w:val="003F4D9F"/>
    <w:rsid w:val="003F513E"/>
    <w:rsid w:val="003F5227"/>
    <w:rsid w:val="003F5E13"/>
    <w:rsid w:val="003F6109"/>
    <w:rsid w:val="003F7B63"/>
    <w:rsid w:val="00400A70"/>
    <w:rsid w:val="00400A7F"/>
    <w:rsid w:val="0040124A"/>
    <w:rsid w:val="004026F2"/>
    <w:rsid w:val="00402764"/>
    <w:rsid w:val="004028C4"/>
    <w:rsid w:val="00403002"/>
    <w:rsid w:val="0040322F"/>
    <w:rsid w:val="0040370E"/>
    <w:rsid w:val="004042AB"/>
    <w:rsid w:val="00404769"/>
    <w:rsid w:val="00404AE8"/>
    <w:rsid w:val="00405492"/>
    <w:rsid w:val="00406025"/>
    <w:rsid w:val="004060A9"/>
    <w:rsid w:val="00406466"/>
    <w:rsid w:val="004067B4"/>
    <w:rsid w:val="00406B05"/>
    <w:rsid w:val="00410100"/>
    <w:rsid w:val="00410392"/>
    <w:rsid w:val="0041047D"/>
    <w:rsid w:val="004125D3"/>
    <w:rsid w:val="004126B9"/>
    <w:rsid w:val="00413846"/>
    <w:rsid w:val="0041689A"/>
    <w:rsid w:val="00417E12"/>
    <w:rsid w:val="0042061F"/>
    <w:rsid w:val="00422847"/>
    <w:rsid w:val="00422C6F"/>
    <w:rsid w:val="00423631"/>
    <w:rsid w:val="0042392B"/>
    <w:rsid w:val="00423A0A"/>
    <w:rsid w:val="00424444"/>
    <w:rsid w:val="0042643F"/>
    <w:rsid w:val="00426644"/>
    <w:rsid w:val="0042674B"/>
    <w:rsid w:val="00426783"/>
    <w:rsid w:val="004269F4"/>
    <w:rsid w:val="0042747F"/>
    <w:rsid w:val="004275CD"/>
    <w:rsid w:val="0042767C"/>
    <w:rsid w:val="0043000E"/>
    <w:rsid w:val="0043014B"/>
    <w:rsid w:val="004304F3"/>
    <w:rsid w:val="00431304"/>
    <w:rsid w:val="00431BE1"/>
    <w:rsid w:val="0043311F"/>
    <w:rsid w:val="00433763"/>
    <w:rsid w:val="00434215"/>
    <w:rsid w:val="004348D9"/>
    <w:rsid w:val="004352C7"/>
    <w:rsid w:val="004358DB"/>
    <w:rsid w:val="0043591F"/>
    <w:rsid w:val="00436388"/>
    <w:rsid w:val="004363E8"/>
    <w:rsid w:val="00436826"/>
    <w:rsid w:val="00436BAB"/>
    <w:rsid w:val="00440E05"/>
    <w:rsid w:val="004418A4"/>
    <w:rsid w:val="00441D9A"/>
    <w:rsid w:val="00442D54"/>
    <w:rsid w:val="0044509C"/>
    <w:rsid w:val="00445304"/>
    <w:rsid w:val="00445969"/>
    <w:rsid w:val="0044611F"/>
    <w:rsid w:val="004464AD"/>
    <w:rsid w:val="00446D65"/>
    <w:rsid w:val="004471F2"/>
    <w:rsid w:val="00447463"/>
    <w:rsid w:val="00447565"/>
    <w:rsid w:val="004475D8"/>
    <w:rsid w:val="00447CBF"/>
    <w:rsid w:val="00447D18"/>
    <w:rsid w:val="004503F0"/>
    <w:rsid w:val="004505BB"/>
    <w:rsid w:val="00452B57"/>
    <w:rsid w:val="00453567"/>
    <w:rsid w:val="004535CA"/>
    <w:rsid w:val="004540EC"/>
    <w:rsid w:val="004553BA"/>
    <w:rsid w:val="00455E28"/>
    <w:rsid w:val="0045662B"/>
    <w:rsid w:val="0045695D"/>
    <w:rsid w:val="00456F19"/>
    <w:rsid w:val="00456F8A"/>
    <w:rsid w:val="00457815"/>
    <w:rsid w:val="00457A76"/>
    <w:rsid w:val="00460057"/>
    <w:rsid w:val="00461313"/>
    <w:rsid w:val="00461DB5"/>
    <w:rsid w:val="004620BB"/>
    <w:rsid w:val="0046236A"/>
    <w:rsid w:val="00462607"/>
    <w:rsid w:val="00462661"/>
    <w:rsid w:val="004632DE"/>
    <w:rsid w:val="004633FE"/>
    <w:rsid w:val="00463C15"/>
    <w:rsid w:val="00463DF9"/>
    <w:rsid w:val="00464612"/>
    <w:rsid w:val="00464A11"/>
    <w:rsid w:val="00464B33"/>
    <w:rsid w:val="004654E1"/>
    <w:rsid w:val="004664E4"/>
    <w:rsid w:val="00466D06"/>
    <w:rsid w:val="00466E0D"/>
    <w:rsid w:val="004670AA"/>
    <w:rsid w:val="00467D4F"/>
    <w:rsid w:val="00470390"/>
    <w:rsid w:val="004703B7"/>
    <w:rsid w:val="00470694"/>
    <w:rsid w:val="004713D9"/>
    <w:rsid w:val="0047198B"/>
    <w:rsid w:val="004719FA"/>
    <w:rsid w:val="00472317"/>
    <w:rsid w:val="00473170"/>
    <w:rsid w:val="004736F7"/>
    <w:rsid w:val="00474215"/>
    <w:rsid w:val="0047473D"/>
    <w:rsid w:val="00475270"/>
    <w:rsid w:val="004752FE"/>
    <w:rsid w:val="004754F8"/>
    <w:rsid w:val="004757BA"/>
    <w:rsid w:val="004779FC"/>
    <w:rsid w:val="004827B3"/>
    <w:rsid w:val="00483BCA"/>
    <w:rsid w:val="00483D8C"/>
    <w:rsid w:val="00485500"/>
    <w:rsid w:val="00485C13"/>
    <w:rsid w:val="0048620B"/>
    <w:rsid w:val="00486E5F"/>
    <w:rsid w:val="00490031"/>
    <w:rsid w:val="00492593"/>
    <w:rsid w:val="0049350C"/>
    <w:rsid w:val="00493FA3"/>
    <w:rsid w:val="00494530"/>
    <w:rsid w:val="00494F7F"/>
    <w:rsid w:val="00496475"/>
    <w:rsid w:val="00496F1B"/>
    <w:rsid w:val="00496FFF"/>
    <w:rsid w:val="004977D0"/>
    <w:rsid w:val="00497F48"/>
    <w:rsid w:val="004A0285"/>
    <w:rsid w:val="004A04E1"/>
    <w:rsid w:val="004A0886"/>
    <w:rsid w:val="004A0C82"/>
    <w:rsid w:val="004A11E8"/>
    <w:rsid w:val="004A2A7E"/>
    <w:rsid w:val="004A36B9"/>
    <w:rsid w:val="004A3C51"/>
    <w:rsid w:val="004A50D8"/>
    <w:rsid w:val="004A6169"/>
    <w:rsid w:val="004A6A6A"/>
    <w:rsid w:val="004A7550"/>
    <w:rsid w:val="004A7E66"/>
    <w:rsid w:val="004B02DC"/>
    <w:rsid w:val="004B158A"/>
    <w:rsid w:val="004B1DA2"/>
    <w:rsid w:val="004B3CC6"/>
    <w:rsid w:val="004B402D"/>
    <w:rsid w:val="004B5457"/>
    <w:rsid w:val="004B573B"/>
    <w:rsid w:val="004B6386"/>
    <w:rsid w:val="004B6A66"/>
    <w:rsid w:val="004B796C"/>
    <w:rsid w:val="004B7BFB"/>
    <w:rsid w:val="004C0594"/>
    <w:rsid w:val="004C06CF"/>
    <w:rsid w:val="004C1A4A"/>
    <w:rsid w:val="004C1C51"/>
    <w:rsid w:val="004C22BC"/>
    <w:rsid w:val="004C2EF5"/>
    <w:rsid w:val="004C3219"/>
    <w:rsid w:val="004C3221"/>
    <w:rsid w:val="004C361E"/>
    <w:rsid w:val="004C4301"/>
    <w:rsid w:val="004C4C53"/>
    <w:rsid w:val="004C4D7B"/>
    <w:rsid w:val="004C4E80"/>
    <w:rsid w:val="004C5078"/>
    <w:rsid w:val="004C583C"/>
    <w:rsid w:val="004C5BD2"/>
    <w:rsid w:val="004C644E"/>
    <w:rsid w:val="004C6A71"/>
    <w:rsid w:val="004C6BA4"/>
    <w:rsid w:val="004C6F2D"/>
    <w:rsid w:val="004C7138"/>
    <w:rsid w:val="004D0336"/>
    <w:rsid w:val="004D12F2"/>
    <w:rsid w:val="004D18C1"/>
    <w:rsid w:val="004D1C10"/>
    <w:rsid w:val="004D25D2"/>
    <w:rsid w:val="004D2FDC"/>
    <w:rsid w:val="004D33A3"/>
    <w:rsid w:val="004D3922"/>
    <w:rsid w:val="004D5432"/>
    <w:rsid w:val="004D580A"/>
    <w:rsid w:val="004D6364"/>
    <w:rsid w:val="004D7087"/>
    <w:rsid w:val="004E0285"/>
    <w:rsid w:val="004E2AD8"/>
    <w:rsid w:val="004E2F17"/>
    <w:rsid w:val="004E4DF0"/>
    <w:rsid w:val="004E5718"/>
    <w:rsid w:val="004E7F76"/>
    <w:rsid w:val="004F0B3F"/>
    <w:rsid w:val="004F1071"/>
    <w:rsid w:val="004F109A"/>
    <w:rsid w:val="004F1245"/>
    <w:rsid w:val="004F1D4D"/>
    <w:rsid w:val="004F3616"/>
    <w:rsid w:val="004F3755"/>
    <w:rsid w:val="004F3805"/>
    <w:rsid w:val="004F3A37"/>
    <w:rsid w:val="004F4C80"/>
    <w:rsid w:val="004F4CA2"/>
    <w:rsid w:val="004F4DF8"/>
    <w:rsid w:val="004F4EA9"/>
    <w:rsid w:val="004F5B56"/>
    <w:rsid w:val="004F640F"/>
    <w:rsid w:val="0050213E"/>
    <w:rsid w:val="00502B49"/>
    <w:rsid w:val="0050415F"/>
    <w:rsid w:val="00504B40"/>
    <w:rsid w:val="00505D1E"/>
    <w:rsid w:val="00505F3E"/>
    <w:rsid w:val="00507339"/>
    <w:rsid w:val="005078BF"/>
    <w:rsid w:val="00510302"/>
    <w:rsid w:val="00512C76"/>
    <w:rsid w:val="00512D8F"/>
    <w:rsid w:val="0051492E"/>
    <w:rsid w:val="00514C65"/>
    <w:rsid w:val="00515543"/>
    <w:rsid w:val="005155D9"/>
    <w:rsid w:val="00515A2E"/>
    <w:rsid w:val="00515B6B"/>
    <w:rsid w:val="00515FE6"/>
    <w:rsid w:val="0051623C"/>
    <w:rsid w:val="00517793"/>
    <w:rsid w:val="00517DB4"/>
    <w:rsid w:val="00520599"/>
    <w:rsid w:val="00520647"/>
    <w:rsid w:val="00520C07"/>
    <w:rsid w:val="00520C30"/>
    <w:rsid w:val="00521826"/>
    <w:rsid w:val="00521BC7"/>
    <w:rsid w:val="00522092"/>
    <w:rsid w:val="00522721"/>
    <w:rsid w:val="00522DB6"/>
    <w:rsid w:val="0052362C"/>
    <w:rsid w:val="005247CA"/>
    <w:rsid w:val="00524A8F"/>
    <w:rsid w:val="005251BC"/>
    <w:rsid w:val="00525DC2"/>
    <w:rsid w:val="0052780E"/>
    <w:rsid w:val="00527F3C"/>
    <w:rsid w:val="00530AFF"/>
    <w:rsid w:val="00530C9C"/>
    <w:rsid w:val="00531D09"/>
    <w:rsid w:val="0053277E"/>
    <w:rsid w:val="00533702"/>
    <w:rsid w:val="00533D44"/>
    <w:rsid w:val="00534271"/>
    <w:rsid w:val="00535D8A"/>
    <w:rsid w:val="00536B25"/>
    <w:rsid w:val="00536D1E"/>
    <w:rsid w:val="005371BE"/>
    <w:rsid w:val="005374FE"/>
    <w:rsid w:val="005400B6"/>
    <w:rsid w:val="005407E6"/>
    <w:rsid w:val="00540ADF"/>
    <w:rsid w:val="00541C02"/>
    <w:rsid w:val="00541E3C"/>
    <w:rsid w:val="00541F96"/>
    <w:rsid w:val="005420A4"/>
    <w:rsid w:val="005425C4"/>
    <w:rsid w:val="005426BB"/>
    <w:rsid w:val="00543006"/>
    <w:rsid w:val="005434A8"/>
    <w:rsid w:val="005435E1"/>
    <w:rsid w:val="00543F0A"/>
    <w:rsid w:val="005440FD"/>
    <w:rsid w:val="00544FBF"/>
    <w:rsid w:val="00545170"/>
    <w:rsid w:val="005451B9"/>
    <w:rsid w:val="0054525D"/>
    <w:rsid w:val="00545761"/>
    <w:rsid w:val="00547ABB"/>
    <w:rsid w:val="005503C4"/>
    <w:rsid w:val="00550C72"/>
    <w:rsid w:val="00550DB5"/>
    <w:rsid w:val="0055108C"/>
    <w:rsid w:val="00551706"/>
    <w:rsid w:val="005535BC"/>
    <w:rsid w:val="00554CAC"/>
    <w:rsid w:val="00554DB0"/>
    <w:rsid w:val="00557656"/>
    <w:rsid w:val="005576BC"/>
    <w:rsid w:val="00557CAC"/>
    <w:rsid w:val="00557DDB"/>
    <w:rsid w:val="005603C7"/>
    <w:rsid w:val="005604AE"/>
    <w:rsid w:val="005604F7"/>
    <w:rsid w:val="00560A68"/>
    <w:rsid w:val="0056110D"/>
    <w:rsid w:val="005617AE"/>
    <w:rsid w:val="0056183B"/>
    <w:rsid w:val="00561880"/>
    <w:rsid w:val="00561BAA"/>
    <w:rsid w:val="005620C6"/>
    <w:rsid w:val="00562B82"/>
    <w:rsid w:val="00562EAD"/>
    <w:rsid w:val="00563C96"/>
    <w:rsid w:val="00564718"/>
    <w:rsid w:val="00564E77"/>
    <w:rsid w:val="00564ECF"/>
    <w:rsid w:val="005653A8"/>
    <w:rsid w:val="00565665"/>
    <w:rsid w:val="00566219"/>
    <w:rsid w:val="0056676B"/>
    <w:rsid w:val="00567612"/>
    <w:rsid w:val="005702D2"/>
    <w:rsid w:val="005705CD"/>
    <w:rsid w:val="00570ED2"/>
    <w:rsid w:val="00572F8C"/>
    <w:rsid w:val="00574B48"/>
    <w:rsid w:val="00576648"/>
    <w:rsid w:val="0058050D"/>
    <w:rsid w:val="00580E99"/>
    <w:rsid w:val="005818DF"/>
    <w:rsid w:val="00581E97"/>
    <w:rsid w:val="005823FB"/>
    <w:rsid w:val="00582CA0"/>
    <w:rsid w:val="00582FCA"/>
    <w:rsid w:val="0058373F"/>
    <w:rsid w:val="005838C7"/>
    <w:rsid w:val="00583D37"/>
    <w:rsid w:val="00585663"/>
    <w:rsid w:val="00585E99"/>
    <w:rsid w:val="00586785"/>
    <w:rsid w:val="00586DB6"/>
    <w:rsid w:val="00587855"/>
    <w:rsid w:val="005878EF"/>
    <w:rsid w:val="00587A8A"/>
    <w:rsid w:val="00590774"/>
    <w:rsid w:val="005912CE"/>
    <w:rsid w:val="00591B76"/>
    <w:rsid w:val="00592E1C"/>
    <w:rsid w:val="0059325D"/>
    <w:rsid w:val="005944CE"/>
    <w:rsid w:val="0059484C"/>
    <w:rsid w:val="0059537A"/>
    <w:rsid w:val="00595807"/>
    <w:rsid w:val="00596ECB"/>
    <w:rsid w:val="00597876"/>
    <w:rsid w:val="005A0748"/>
    <w:rsid w:val="005A0EF1"/>
    <w:rsid w:val="005A2F5C"/>
    <w:rsid w:val="005A3B53"/>
    <w:rsid w:val="005A4019"/>
    <w:rsid w:val="005A404D"/>
    <w:rsid w:val="005A4125"/>
    <w:rsid w:val="005A56EC"/>
    <w:rsid w:val="005A63F7"/>
    <w:rsid w:val="005A71FA"/>
    <w:rsid w:val="005A7A01"/>
    <w:rsid w:val="005B04C4"/>
    <w:rsid w:val="005B0658"/>
    <w:rsid w:val="005B0A18"/>
    <w:rsid w:val="005B23D8"/>
    <w:rsid w:val="005B2922"/>
    <w:rsid w:val="005B3885"/>
    <w:rsid w:val="005B5C39"/>
    <w:rsid w:val="005B5D2E"/>
    <w:rsid w:val="005B7572"/>
    <w:rsid w:val="005B79FE"/>
    <w:rsid w:val="005C0B3E"/>
    <w:rsid w:val="005C1385"/>
    <w:rsid w:val="005C13D0"/>
    <w:rsid w:val="005C21A7"/>
    <w:rsid w:val="005C2A3F"/>
    <w:rsid w:val="005C2A47"/>
    <w:rsid w:val="005C53C1"/>
    <w:rsid w:val="005C5A13"/>
    <w:rsid w:val="005C640C"/>
    <w:rsid w:val="005C7BCE"/>
    <w:rsid w:val="005D01D4"/>
    <w:rsid w:val="005D11A9"/>
    <w:rsid w:val="005D12BE"/>
    <w:rsid w:val="005D160F"/>
    <w:rsid w:val="005D1E3A"/>
    <w:rsid w:val="005D2DD2"/>
    <w:rsid w:val="005D33D8"/>
    <w:rsid w:val="005D3C24"/>
    <w:rsid w:val="005D54DA"/>
    <w:rsid w:val="005D63CD"/>
    <w:rsid w:val="005D69AA"/>
    <w:rsid w:val="005D77C8"/>
    <w:rsid w:val="005D7E12"/>
    <w:rsid w:val="005E11D3"/>
    <w:rsid w:val="005E1F7F"/>
    <w:rsid w:val="005E2390"/>
    <w:rsid w:val="005E2A0C"/>
    <w:rsid w:val="005E2E79"/>
    <w:rsid w:val="005E2EE0"/>
    <w:rsid w:val="005E333F"/>
    <w:rsid w:val="005E4C78"/>
    <w:rsid w:val="005E50A6"/>
    <w:rsid w:val="005E5352"/>
    <w:rsid w:val="005E6175"/>
    <w:rsid w:val="005E66AE"/>
    <w:rsid w:val="005E77E0"/>
    <w:rsid w:val="005E7833"/>
    <w:rsid w:val="005E7DB6"/>
    <w:rsid w:val="005F013F"/>
    <w:rsid w:val="005F14F6"/>
    <w:rsid w:val="005F1BCD"/>
    <w:rsid w:val="005F4614"/>
    <w:rsid w:val="005F4686"/>
    <w:rsid w:val="005F530A"/>
    <w:rsid w:val="005F5A9E"/>
    <w:rsid w:val="005F657F"/>
    <w:rsid w:val="006000CF"/>
    <w:rsid w:val="006001DF"/>
    <w:rsid w:val="00600242"/>
    <w:rsid w:val="00600C04"/>
    <w:rsid w:val="00601341"/>
    <w:rsid w:val="0060159C"/>
    <w:rsid w:val="00602228"/>
    <w:rsid w:val="00602CAF"/>
    <w:rsid w:val="0060304E"/>
    <w:rsid w:val="0060364E"/>
    <w:rsid w:val="00604A68"/>
    <w:rsid w:val="00605C9F"/>
    <w:rsid w:val="00605EF7"/>
    <w:rsid w:val="0060673D"/>
    <w:rsid w:val="00607C42"/>
    <w:rsid w:val="0061049F"/>
    <w:rsid w:val="006108F7"/>
    <w:rsid w:val="00610A13"/>
    <w:rsid w:val="00610CE5"/>
    <w:rsid w:val="00611940"/>
    <w:rsid w:val="00611AD7"/>
    <w:rsid w:val="00611C0F"/>
    <w:rsid w:val="00611FA3"/>
    <w:rsid w:val="0061217E"/>
    <w:rsid w:val="006121C4"/>
    <w:rsid w:val="00612439"/>
    <w:rsid w:val="0061309D"/>
    <w:rsid w:val="006137DB"/>
    <w:rsid w:val="006170F2"/>
    <w:rsid w:val="00617369"/>
    <w:rsid w:val="006173C8"/>
    <w:rsid w:val="00617AD1"/>
    <w:rsid w:val="00621BBB"/>
    <w:rsid w:val="006221FB"/>
    <w:rsid w:val="00622FB0"/>
    <w:rsid w:val="00623B78"/>
    <w:rsid w:val="00623F0D"/>
    <w:rsid w:val="00623F13"/>
    <w:rsid w:val="00624B45"/>
    <w:rsid w:val="00625094"/>
    <w:rsid w:val="006257F8"/>
    <w:rsid w:val="00625870"/>
    <w:rsid w:val="00625C61"/>
    <w:rsid w:val="00626BB2"/>
    <w:rsid w:val="00627939"/>
    <w:rsid w:val="00631370"/>
    <w:rsid w:val="00631B08"/>
    <w:rsid w:val="00632052"/>
    <w:rsid w:val="006323FF"/>
    <w:rsid w:val="00632AEE"/>
    <w:rsid w:val="00632C4C"/>
    <w:rsid w:val="00633E94"/>
    <w:rsid w:val="006342D5"/>
    <w:rsid w:val="006349CB"/>
    <w:rsid w:val="0063542D"/>
    <w:rsid w:val="00636496"/>
    <w:rsid w:val="00640089"/>
    <w:rsid w:val="00640279"/>
    <w:rsid w:val="00640D12"/>
    <w:rsid w:val="006411B1"/>
    <w:rsid w:val="006412B3"/>
    <w:rsid w:val="00641484"/>
    <w:rsid w:val="00643129"/>
    <w:rsid w:val="0064478A"/>
    <w:rsid w:val="00644D1D"/>
    <w:rsid w:val="00645608"/>
    <w:rsid w:val="00646580"/>
    <w:rsid w:val="00647AD0"/>
    <w:rsid w:val="00650142"/>
    <w:rsid w:val="006503E5"/>
    <w:rsid w:val="00651592"/>
    <w:rsid w:val="00651957"/>
    <w:rsid w:val="006540B8"/>
    <w:rsid w:val="006548A5"/>
    <w:rsid w:val="006549DD"/>
    <w:rsid w:val="00654EF3"/>
    <w:rsid w:val="00656CB4"/>
    <w:rsid w:val="00656E21"/>
    <w:rsid w:val="00657074"/>
    <w:rsid w:val="00660610"/>
    <w:rsid w:val="00660F3B"/>
    <w:rsid w:val="006613F4"/>
    <w:rsid w:val="0066205F"/>
    <w:rsid w:val="00662D04"/>
    <w:rsid w:val="00663090"/>
    <w:rsid w:val="00663682"/>
    <w:rsid w:val="006639CB"/>
    <w:rsid w:val="006644F1"/>
    <w:rsid w:val="00664997"/>
    <w:rsid w:val="0066526B"/>
    <w:rsid w:val="00665903"/>
    <w:rsid w:val="0066605B"/>
    <w:rsid w:val="00667976"/>
    <w:rsid w:val="006703AE"/>
    <w:rsid w:val="00670560"/>
    <w:rsid w:val="0067127F"/>
    <w:rsid w:val="0067166A"/>
    <w:rsid w:val="00671AAC"/>
    <w:rsid w:val="00671B16"/>
    <w:rsid w:val="00672386"/>
    <w:rsid w:val="0067281D"/>
    <w:rsid w:val="00673388"/>
    <w:rsid w:val="006741CA"/>
    <w:rsid w:val="00675608"/>
    <w:rsid w:val="00675848"/>
    <w:rsid w:val="00675CA1"/>
    <w:rsid w:val="0067675C"/>
    <w:rsid w:val="006770D9"/>
    <w:rsid w:val="00680444"/>
    <w:rsid w:val="006809BC"/>
    <w:rsid w:val="00681EC0"/>
    <w:rsid w:val="006822A3"/>
    <w:rsid w:val="00682E6D"/>
    <w:rsid w:val="00683E80"/>
    <w:rsid w:val="006841FC"/>
    <w:rsid w:val="006845A5"/>
    <w:rsid w:val="00685D6C"/>
    <w:rsid w:val="00686B8E"/>
    <w:rsid w:val="006871D8"/>
    <w:rsid w:val="00687723"/>
    <w:rsid w:val="00690A37"/>
    <w:rsid w:val="00691BB9"/>
    <w:rsid w:val="006921B4"/>
    <w:rsid w:val="006930DA"/>
    <w:rsid w:val="0069340B"/>
    <w:rsid w:val="00695201"/>
    <w:rsid w:val="006952F6"/>
    <w:rsid w:val="006956E5"/>
    <w:rsid w:val="00695E8A"/>
    <w:rsid w:val="00696074"/>
    <w:rsid w:val="006961B6"/>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97D"/>
    <w:rsid w:val="006B04F0"/>
    <w:rsid w:val="006B14FB"/>
    <w:rsid w:val="006B1A0A"/>
    <w:rsid w:val="006B20E2"/>
    <w:rsid w:val="006B22BD"/>
    <w:rsid w:val="006B27E7"/>
    <w:rsid w:val="006B27E9"/>
    <w:rsid w:val="006B315F"/>
    <w:rsid w:val="006B445B"/>
    <w:rsid w:val="006B4ECB"/>
    <w:rsid w:val="006B569C"/>
    <w:rsid w:val="006B5D61"/>
    <w:rsid w:val="006B7095"/>
    <w:rsid w:val="006B715D"/>
    <w:rsid w:val="006C06ED"/>
    <w:rsid w:val="006C0D23"/>
    <w:rsid w:val="006C1C1F"/>
    <w:rsid w:val="006C245F"/>
    <w:rsid w:val="006C24E6"/>
    <w:rsid w:val="006C29A5"/>
    <w:rsid w:val="006C3618"/>
    <w:rsid w:val="006C38B8"/>
    <w:rsid w:val="006C3955"/>
    <w:rsid w:val="006C4455"/>
    <w:rsid w:val="006C512A"/>
    <w:rsid w:val="006C64D7"/>
    <w:rsid w:val="006C717B"/>
    <w:rsid w:val="006D09EA"/>
    <w:rsid w:val="006D14D2"/>
    <w:rsid w:val="006D18BA"/>
    <w:rsid w:val="006D288F"/>
    <w:rsid w:val="006D40DE"/>
    <w:rsid w:val="006D4897"/>
    <w:rsid w:val="006D4E66"/>
    <w:rsid w:val="006D59DE"/>
    <w:rsid w:val="006D6476"/>
    <w:rsid w:val="006D6997"/>
    <w:rsid w:val="006D6A10"/>
    <w:rsid w:val="006E107D"/>
    <w:rsid w:val="006E15E9"/>
    <w:rsid w:val="006E1B84"/>
    <w:rsid w:val="006E21FD"/>
    <w:rsid w:val="006E2954"/>
    <w:rsid w:val="006E2B4F"/>
    <w:rsid w:val="006E2CC8"/>
    <w:rsid w:val="006E34A1"/>
    <w:rsid w:val="006E3B0A"/>
    <w:rsid w:val="006E51FB"/>
    <w:rsid w:val="006E54DF"/>
    <w:rsid w:val="006E5B2D"/>
    <w:rsid w:val="006E5C52"/>
    <w:rsid w:val="006E5D74"/>
    <w:rsid w:val="006E5D7E"/>
    <w:rsid w:val="006E7C9E"/>
    <w:rsid w:val="006F1949"/>
    <w:rsid w:val="006F2715"/>
    <w:rsid w:val="006F4491"/>
    <w:rsid w:val="006F6C99"/>
    <w:rsid w:val="006F6CA0"/>
    <w:rsid w:val="006F7BAF"/>
    <w:rsid w:val="007006AD"/>
    <w:rsid w:val="0070196F"/>
    <w:rsid w:val="00701A70"/>
    <w:rsid w:val="00702406"/>
    <w:rsid w:val="00702568"/>
    <w:rsid w:val="00703275"/>
    <w:rsid w:val="007050B4"/>
    <w:rsid w:val="00705498"/>
    <w:rsid w:val="00705A05"/>
    <w:rsid w:val="007072B9"/>
    <w:rsid w:val="007072BB"/>
    <w:rsid w:val="00710AF3"/>
    <w:rsid w:val="00711EB5"/>
    <w:rsid w:val="007144D7"/>
    <w:rsid w:val="0071532C"/>
    <w:rsid w:val="007159F1"/>
    <w:rsid w:val="007166E9"/>
    <w:rsid w:val="00716DD8"/>
    <w:rsid w:val="007178DD"/>
    <w:rsid w:val="00717B7F"/>
    <w:rsid w:val="00717F53"/>
    <w:rsid w:val="00720066"/>
    <w:rsid w:val="0072015D"/>
    <w:rsid w:val="0072060A"/>
    <w:rsid w:val="0072071B"/>
    <w:rsid w:val="00720831"/>
    <w:rsid w:val="007211AA"/>
    <w:rsid w:val="00721525"/>
    <w:rsid w:val="00721894"/>
    <w:rsid w:val="00723116"/>
    <w:rsid w:val="00724D7A"/>
    <w:rsid w:val="00724FD0"/>
    <w:rsid w:val="00725C27"/>
    <w:rsid w:val="007267C7"/>
    <w:rsid w:val="007269FF"/>
    <w:rsid w:val="00727CDA"/>
    <w:rsid w:val="007306D1"/>
    <w:rsid w:val="00731E33"/>
    <w:rsid w:val="00731F09"/>
    <w:rsid w:val="00732A42"/>
    <w:rsid w:val="00734975"/>
    <w:rsid w:val="00735167"/>
    <w:rsid w:val="00735644"/>
    <w:rsid w:val="007362C4"/>
    <w:rsid w:val="00736308"/>
    <w:rsid w:val="00736D61"/>
    <w:rsid w:val="00736E75"/>
    <w:rsid w:val="00737550"/>
    <w:rsid w:val="00740F29"/>
    <w:rsid w:val="0074175F"/>
    <w:rsid w:val="00742831"/>
    <w:rsid w:val="00742F72"/>
    <w:rsid w:val="0074364F"/>
    <w:rsid w:val="007439D2"/>
    <w:rsid w:val="00743BB0"/>
    <w:rsid w:val="007440D1"/>
    <w:rsid w:val="0074599F"/>
    <w:rsid w:val="007464D8"/>
    <w:rsid w:val="0074797A"/>
    <w:rsid w:val="00747A6D"/>
    <w:rsid w:val="007500D4"/>
    <w:rsid w:val="0075038D"/>
    <w:rsid w:val="00750FB8"/>
    <w:rsid w:val="00751969"/>
    <w:rsid w:val="00751AF9"/>
    <w:rsid w:val="007525EF"/>
    <w:rsid w:val="00752912"/>
    <w:rsid w:val="007529A3"/>
    <w:rsid w:val="00753987"/>
    <w:rsid w:val="00753CF6"/>
    <w:rsid w:val="00753E8B"/>
    <w:rsid w:val="007540CD"/>
    <w:rsid w:val="00754146"/>
    <w:rsid w:val="0075460A"/>
    <w:rsid w:val="00754A53"/>
    <w:rsid w:val="00755590"/>
    <w:rsid w:val="007556E2"/>
    <w:rsid w:val="00755E7E"/>
    <w:rsid w:val="00757543"/>
    <w:rsid w:val="00760118"/>
    <w:rsid w:val="007606D3"/>
    <w:rsid w:val="00762B7C"/>
    <w:rsid w:val="0076313F"/>
    <w:rsid w:val="00763946"/>
    <w:rsid w:val="00763E6C"/>
    <w:rsid w:val="0076439D"/>
    <w:rsid w:val="00764A2C"/>
    <w:rsid w:val="00765BDE"/>
    <w:rsid w:val="00766035"/>
    <w:rsid w:val="00766368"/>
    <w:rsid w:val="00766391"/>
    <w:rsid w:val="0076699F"/>
    <w:rsid w:val="00770017"/>
    <w:rsid w:val="00771AD5"/>
    <w:rsid w:val="00771EF4"/>
    <w:rsid w:val="00772D72"/>
    <w:rsid w:val="00774418"/>
    <w:rsid w:val="007759F6"/>
    <w:rsid w:val="00776340"/>
    <w:rsid w:val="007777F9"/>
    <w:rsid w:val="007802E3"/>
    <w:rsid w:val="007806C1"/>
    <w:rsid w:val="00781A1F"/>
    <w:rsid w:val="00781CAF"/>
    <w:rsid w:val="00782287"/>
    <w:rsid w:val="007838FF"/>
    <w:rsid w:val="007844EB"/>
    <w:rsid w:val="0078454F"/>
    <w:rsid w:val="007845B5"/>
    <w:rsid w:val="00785B74"/>
    <w:rsid w:val="00785BED"/>
    <w:rsid w:val="00785EB5"/>
    <w:rsid w:val="00787485"/>
    <w:rsid w:val="00790D49"/>
    <w:rsid w:val="00791AF9"/>
    <w:rsid w:val="00792109"/>
    <w:rsid w:val="007929C5"/>
    <w:rsid w:val="00792EE8"/>
    <w:rsid w:val="007934E2"/>
    <w:rsid w:val="00793F15"/>
    <w:rsid w:val="007947DA"/>
    <w:rsid w:val="00794D38"/>
    <w:rsid w:val="00794F1B"/>
    <w:rsid w:val="00796CCB"/>
    <w:rsid w:val="00796CF2"/>
    <w:rsid w:val="00797730"/>
    <w:rsid w:val="007A0F7E"/>
    <w:rsid w:val="007A130E"/>
    <w:rsid w:val="007A2031"/>
    <w:rsid w:val="007A3C3F"/>
    <w:rsid w:val="007A44FD"/>
    <w:rsid w:val="007A45AA"/>
    <w:rsid w:val="007A4666"/>
    <w:rsid w:val="007A4907"/>
    <w:rsid w:val="007A58F8"/>
    <w:rsid w:val="007A5E58"/>
    <w:rsid w:val="007A6456"/>
    <w:rsid w:val="007A6817"/>
    <w:rsid w:val="007A6BFD"/>
    <w:rsid w:val="007A6C04"/>
    <w:rsid w:val="007A72EB"/>
    <w:rsid w:val="007A7885"/>
    <w:rsid w:val="007B1098"/>
    <w:rsid w:val="007B1212"/>
    <w:rsid w:val="007B13DB"/>
    <w:rsid w:val="007B20EB"/>
    <w:rsid w:val="007B22EF"/>
    <w:rsid w:val="007B23A8"/>
    <w:rsid w:val="007B2E0B"/>
    <w:rsid w:val="007B46A9"/>
    <w:rsid w:val="007B4837"/>
    <w:rsid w:val="007B49CB"/>
    <w:rsid w:val="007B4DAE"/>
    <w:rsid w:val="007B5BCA"/>
    <w:rsid w:val="007B7072"/>
    <w:rsid w:val="007C0066"/>
    <w:rsid w:val="007C196C"/>
    <w:rsid w:val="007C19FB"/>
    <w:rsid w:val="007C1E67"/>
    <w:rsid w:val="007C29D9"/>
    <w:rsid w:val="007C38CE"/>
    <w:rsid w:val="007C3E7B"/>
    <w:rsid w:val="007C4702"/>
    <w:rsid w:val="007C4867"/>
    <w:rsid w:val="007C5CED"/>
    <w:rsid w:val="007C6B06"/>
    <w:rsid w:val="007C7656"/>
    <w:rsid w:val="007D12AF"/>
    <w:rsid w:val="007D149B"/>
    <w:rsid w:val="007D163A"/>
    <w:rsid w:val="007D172B"/>
    <w:rsid w:val="007D2EA6"/>
    <w:rsid w:val="007D45D3"/>
    <w:rsid w:val="007D4768"/>
    <w:rsid w:val="007D4842"/>
    <w:rsid w:val="007D7977"/>
    <w:rsid w:val="007E034B"/>
    <w:rsid w:val="007E05EF"/>
    <w:rsid w:val="007E109A"/>
    <w:rsid w:val="007E11D2"/>
    <w:rsid w:val="007E373D"/>
    <w:rsid w:val="007E3FDD"/>
    <w:rsid w:val="007E43EA"/>
    <w:rsid w:val="007E5A4D"/>
    <w:rsid w:val="007E61F3"/>
    <w:rsid w:val="007E65EA"/>
    <w:rsid w:val="007E692E"/>
    <w:rsid w:val="007F0167"/>
    <w:rsid w:val="007F0D45"/>
    <w:rsid w:val="007F1046"/>
    <w:rsid w:val="007F1567"/>
    <w:rsid w:val="007F1A74"/>
    <w:rsid w:val="007F1ED9"/>
    <w:rsid w:val="007F273D"/>
    <w:rsid w:val="007F468C"/>
    <w:rsid w:val="007F5165"/>
    <w:rsid w:val="007F5692"/>
    <w:rsid w:val="007F6922"/>
    <w:rsid w:val="007F6C8B"/>
    <w:rsid w:val="007F72E2"/>
    <w:rsid w:val="007F7831"/>
    <w:rsid w:val="00800D60"/>
    <w:rsid w:val="008011B3"/>
    <w:rsid w:val="00802FAE"/>
    <w:rsid w:val="00803956"/>
    <w:rsid w:val="008040F0"/>
    <w:rsid w:val="008043A9"/>
    <w:rsid w:val="008044C0"/>
    <w:rsid w:val="00804741"/>
    <w:rsid w:val="0080512A"/>
    <w:rsid w:val="008055D4"/>
    <w:rsid w:val="008059CD"/>
    <w:rsid w:val="00805A7C"/>
    <w:rsid w:val="00806427"/>
    <w:rsid w:val="008065FF"/>
    <w:rsid w:val="00806DB7"/>
    <w:rsid w:val="00807A76"/>
    <w:rsid w:val="00811296"/>
    <w:rsid w:val="008118E6"/>
    <w:rsid w:val="00812052"/>
    <w:rsid w:val="008120CD"/>
    <w:rsid w:val="0081246E"/>
    <w:rsid w:val="00813A2D"/>
    <w:rsid w:val="008147E7"/>
    <w:rsid w:val="00815923"/>
    <w:rsid w:val="00816965"/>
    <w:rsid w:val="008200FE"/>
    <w:rsid w:val="008202CE"/>
    <w:rsid w:val="00820D94"/>
    <w:rsid w:val="00820DD1"/>
    <w:rsid w:val="00822B4B"/>
    <w:rsid w:val="0082452D"/>
    <w:rsid w:val="008248BA"/>
    <w:rsid w:val="00824BF2"/>
    <w:rsid w:val="00825334"/>
    <w:rsid w:val="00825DD9"/>
    <w:rsid w:val="008263A3"/>
    <w:rsid w:val="00826467"/>
    <w:rsid w:val="00827378"/>
    <w:rsid w:val="00827D70"/>
    <w:rsid w:val="00830169"/>
    <w:rsid w:val="0083044C"/>
    <w:rsid w:val="0083175B"/>
    <w:rsid w:val="00833562"/>
    <w:rsid w:val="008344B3"/>
    <w:rsid w:val="00834622"/>
    <w:rsid w:val="00834A60"/>
    <w:rsid w:val="00836E00"/>
    <w:rsid w:val="008372F4"/>
    <w:rsid w:val="00837EEB"/>
    <w:rsid w:val="0084018E"/>
    <w:rsid w:val="008404A0"/>
    <w:rsid w:val="0084112C"/>
    <w:rsid w:val="00841A3C"/>
    <w:rsid w:val="008433AD"/>
    <w:rsid w:val="00843C7F"/>
    <w:rsid w:val="0084413A"/>
    <w:rsid w:val="008449D7"/>
    <w:rsid w:val="00845831"/>
    <w:rsid w:val="00846926"/>
    <w:rsid w:val="008470DE"/>
    <w:rsid w:val="00850386"/>
    <w:rsid w:val="008508BF"/>
    <w:rsid w:val="00850CF9"/>
    <w:rsid w:val="00851A08"/>
    <w:rsid w:val="0085243D"/>
    <w:rsid w:val="008535F2"/>
    <w:rsid w:val="0085395E"/>
    <w:rsid w:val="00853F74"/>
    <w:rsid w:val="008540F1"/>
    <w:rsid w:val="00855DAC"/>
    <w:rsid w:val="00855DFA"/>
    <w:rsid w:val="008570B2"/>
    <w:rsid w:val="00857A20"/>
    <w:rsid w:val="008607E6"/>
    <w:rsid w:val="0086129D"/>
    <w:rsid w:val="00861E13"/>
    <w:rsid w:val="00863DB4"/>
    <w:rsid w:val="0086400A"/>
    <w:rsid w:val="00864387"/>
    <w:rsid w:val="0086453A"/>
    <w:rsid w:val="0086592F"/>
    <w:rsid w:val="00865F07"/>
    <w:rsid w:val="00865F25"/>
    <w:rsid w:val="008661F6"/>
    <w:rsid w:val="00867E40"/>
    <w:rsid w:val="0087057C"/>
    <w:rsid w:val="00870D62"/>
    <w:rsid w:val="00870D68"/>
    <w:rsid w:val="008710E9"/>
    <w:rsid w:val="00873F25"/>
    <w:rsid w:val="00874012"/>
    <w:rsid w:val="00874DA1"/>
    <w:rsid w:val="00875653"/>
    <w:rsid w:val="008763E4"/>
    <w:rsid w:val="008766A7"/>
    <w:rsid w:val="00876CF1"/>
    <w:rsid w:val="00877793"/>
    <w:rsid w:val="00877BE2"/>
    <w:rsid w:val="0088145C"/>
    <w:rsid w:val="00881F76"/>
    <w:rsid w:val="008824A6"/>
    <w:rsid w:val="00882655"/>
    <w:rsid w:val="00882F79"/>
    <w:rsid w:val="00883BEC"/>
    <w:rsid w:val="0088425C"/>
    <w:rsid w:val="008847C7"/>
    <w:rsid w:val="0088538A"/>
    <w:rsid w:val="008866AB"/>
    <w:rsid w:val="00886BD8"/>
    <w:rsid w:val="00887BE2"/>
    <w:rsid w:val="00890A29"/>
    <w:rsid w:val="0089137C"/>
    <w:rsid w:val="008918A7"/>
    <w:rsid w:val="00891C9B"/>
    <w:rsid w:val="00891F3D"/>
    <w:rsid w:val="0089257B"/>
    <w:rsid w:val="00892AE8"/>
    <w:rsid w:val="0089385C"/>
    <w:rsid w:val="0089422A"/>
    <w:rsid w:val="00894ABA"/>
    <w:rsid w:val="008951E1"/>
    <w:rsid w:val="0089553C"/>
    <w:rsid w:val="00895934"/>
    <w:rsid w:val="0089597A"/>
    <w:rsid w:val="00895D7D"/>
    <w:rsid w:val="00896159"/>
    <w:rsid w:val="00896C1D"/>
    <w:rsid w:val="0089719F"/>
    <w:rsid w:val="0089783F"/>
    <w:rsid w:val="00897B04"/>
    <w:rsid w:val="008A09B0"/>
    <w:rsid w:val="008A1402"/>
    <w:rsid w:val="008A2F84"/>
    <w:rsid w:val="008A4A9E"/>
    <w:rsid w:val="008A5938"/>
    <w:rsid w:val="008A5C01"/>
    <w:rsid w:val="008A6922"/>
    <w:rsid w:val="008A798E"/>
    <w:rsid w:val="008B019C"/>
    <w:rsid w:val="008B06B4"/>
    <w:rsid w:val="008B0A72"/>
    <w:rsid w:val="008B0CD3"/>
    <w:rsid w:val="008B220A"/>
    <w:rsid w:val="008B30AE"/>
    <w:rsid w:val="008B3331"/>
    <w:rsid w:val="008B3750"/>
    <w:rsid w:val="008B37D0"/>
    <w:rsid w:val="008B3ACB"/>
    <w:rsid w:val="008B4D91"/>
    <w:rsid w:val="008B62A1"/>
    <w:rsid w:val="008B6F15"/>
    <w:rsid w:val="008B71FF"/>
    <w:rsid w:val="008C1EBD"/>
    <w:rsid w:val="008C2DE9"/>
    <w:rsid w:val="008C2F5E"/>
    <w:rsid w:val="008C30E6"/>
    <w:rsid w:val="008C312E"/>
    <w:rsid w:val="008C369A"/>
    <w:rsid w:val="008C3764"/>
    <w:rsid w:val="008C3941"/>
    <w:rsid w:val="008C48EC"/>
    <w:rsid w:val="008C4C72"/>
    <w:rsid w:val="008C67DE"/>
    <w:rsid w:val="008D0342"/>
    <w:rsid w:val="008D0FC7"/>
    <w:rsid w:val="008D24CA"/>
    <w:rsid w:val="008D27FF"/>
    <w:rsid w:val="008D2909"/>
    <w:rsid w:val="008D434E"/>
    <w:rsid w:val="008D4B25"/>
    <w:rsid w:val="008D695B"/>
    <w:rsid w:val="008D773E"/>
    <w:rsid w:val="008D77F1"/>
    <w:rsid w:val="008E01F7"/>
    <w:rsid w:val="008E0E27"/>
    <w:rsid w:val="008E168A"/>
    <w:rsid w:val="008E3AF3"/>
    <w:rsid w:val="008E3BC5"/>
    <w:rsid w:val="008E448A"/>
    <w:rsid w:val="008E48CF"/>
    <w:rsid w:val="008E4C06"/>
    <w:rsid w:val="008E56A5"/>
    <w:rsid w:val="008E5F1C"/>
    <w:rsid w:val="008E693E"/>
    <w:rsid w:val="008E7046"/>
    <w:rsid w:val="008E75BD"/>
    <w:rsid w:val="008F0EE3"/>
    <w:rsid w:val="008F3BCA"/>
    <w:rsid w:val="008F3EBF"/>
    <w:rsid w:val="008F5B5E"/>
    <w:rsid w:val="008F6ADE"/>
    <w:rsid w:val="008F76A3"/>
    <w:rsid w:val="008F77F4"/>
    <w:rsid w:val="008F78D1"/>
    <w:rsid w:val="008F7C5D"/>
    <w:rsid w:val="0090093C"/>
    <w:rsid w:val="00900A05"/>
    <w:rsid w:val="00900CC1"/>
    <w:rsid w:val="00901284"/>
    <w:rsid w:val="009016CE"/>
    <w:rsid w:val="00901C69"/>
    <w:rsid w:val="009029A3"/>
    <w:rsid w:val="00902CA3"/>
    <w:rsid w:val="009038CB"/>
    <w:rsid w:val="009044E7"/>
    <w:rsid w:val="00904781"/>
    <w:rsid w:val="00905128"/>
    <w:rsid w:val="009062FA"/>
    <w:rsid w:val="00906710"/>
    <w:rsid w:val="00907DAF"/>
    <w:rsid w:val="00907F56"/>
    <w:rsid w:val="00910468"/>
    <w:rsid w:val="009108F6"/>
    <w:rsid w:val="00910A44"/>
    <w:rsid w:val="009113BB"/>
    <w:rsid w:val="0091178F"/>
    <w:rsid w:val="00912B84"/>
    <w:rsid w:val="009131E4"/>
    <w:rsid w:val="009132B1"/>
    <w:rsid w:val="00913627"/>
    <w:rsid w:val="00913672"/>
    <w:rsid w:val="009136AE"/>
    <w:rsid w:val="00914B4E"/>
    <w:rsid w:val="00914E05"/>
    <w:rsid w:val="009166A4"/>
    <w:rsid w:val="009168C9"/>
    <w:rsid w:val="00916DCB"/>
    <w:rsid w:val="00917CA7"/>
    <w:rsid w:val="009209EA"/>
    <w:rsid w:val="00920B84"/>
    <w:rsid w:val="00921C63"/>
    <w:rsid w:val="00921F48"/>
    <w:rsid w:val="00922478"/>
    <w:rsid w:val="0092265B"/>
    <w:rsid w:val="009226C0"/>
    <w:rsid w:val="00922D91"/>
    <w:rsid w:val="00924B41"/>
    <w:rsid w:val="009261B0"/>
    <w:rsid w:val="00927002"/>
    <w:rsid w:val="00927594"/>
    <w:rsid w:val="00927DFB"/>
    <w:rsid w:val="00930346"/>
    <w:rsid w:val="00931553"/>
    <w:rsid w:val="00931C80"/>
    <w:rsid w:val="00931FD0"/>
    <w:rsid w:val="00932BAC"/>
    <w:rsid w:val="00933011"/>
    <w:rsid w:val="009340A5"/>
    <w:rsid w:val="00934679"/>
    <w:rsid w:val="0093475B"/>
    <w:rsid w:val="00934BF3"/>
    <w:rsid w:val="0093579A"/>
    <w:rsid w:val="009368AB"/>
    <w:rsid w:val="00936C7E"/>
    <w:rsid w:val="00936E12"/>
    <w:rsid w:val="00937AC6"/>
    <w:rsid w:val="00940369"/>
    <w:rsid w:val="00940BA1"/>
    <w:rsid w:val="0094154F"/>
    <w:rsid w:val="00941EB8"/>
    <w:rsid w:val="0094220F"/>
    <w:rsid w:val="00943CC7"/>
    <w:rsid w:val="00944AB7"/>
    <w:rsid w:val="00944CF3"/>
    <w:rsid w:val="009452CD"/>
    <w:rsid w:val="0094589C"/>
    <w:rsid w:val="009459B6"/>
    <w:rsid w:val="009459CA"/>
    <w:rsid w:val="00945B4A"/>
    <w:rsid w:val="00945C32"/>
    <w:rsid w:val="00945F76"/>
    <w:rsid w:val="0094735D"/>
    <w:rsid w:val="00947974"/>
    <w:rsid w:val="009504A2"/>
    <w:rsid w:val="009507B8"/>
    <w:rsid w:val="00950BD8"/>
    <w:rsid w:val="00951CC2"/>
    <w:rsid w:val="0095209C"/>
    <w:rsid w:val="009522A9"/>
    <w:rsid w:val="00952413"/>
    <w:rsid w:val="009532E2"/>
    <w:rsid w:val="00953F62"/>
    <w:rsid w:val="0095475C"/>
    <w:rsid w:val="00954915"/>
    <w:rsid w:val="009551BF"/>
    <w:rsid w:val="009559DE"/>
    <w:rsid w:val="00956893"/>
    <w:rsid w:val="0095738D"/>
    <w:rsid w:val="00957477"/>
    <w:rsid w:val="0096151A"/>
    <w:rsid w:val="009619C3"/>
    <w:rsid w:val="00961DBA"/>
    <w:rsid w:val="009621D7"/>
    <w:rsid w:val="009630C0"/>
    <w:rsid w:val="00964890"/>
    <w:rsid w:val="00964D40"/>
    <w:rsid w:val="00964EE8"/>
    <w:rsid w:val="0096572F"/>
    <w:rsid w:val="00966076"/>
    <w:rsid w:val="00966F2C"/>
    <w:rsid w:val="00967611"/>
    <w:rsid w:val="00967AE3"/>
    <w:rsid w:val="00967E1D"/>
    <w:rsid w:val="00970EF9"/>
    <w:rsid w:val="009719B9"/>
    <w:rsid w:val="00971FC0"/>
    <w:rsid w:val="00973FB8"/>
    <w:rsid w:val="009742FC"/>
    <w:rsid w:val="00975744"/>
    <w:rsid w:val="00975AAA"/>
    <w:rsid w:val="00976176"/>
    <w:rsid w:val="00976D37"/>
    <w:rsid w:val="00977234"/>
    <w:rsid w:val="00977A25"/>
    <w:rsid w:val="00980237"/>
    <w:rsid w:val="009805F1"/>
    <w:rsid w:val="00980651"/>
    <w:rsid w:val="00981E82"/>
    <w:rsid w:val="0098299C"/>
    <w:rsid w:val="0098309E"/>
    <w:rsid w:val="00983B9A"/>
    <w:rsid w:val="00983CC9"/>
    <w:rsid w:val="00984751"/>
    <w:rsid w:val="0098509B"/>
    <w:rsid w:val="00985F4C"/>
    <w:rsid w:val="00986408"/>
    <w:rsid w:val="009864F0"/>
    <w:rsid w:val="00987BBB"/>
    <w:rsid w:val="009905F9"/>
    <w:rsid w:val="00990A5D"/>
    <w:rsid w:val="00991B6C"/>
    <w:rsid w:val="00992543"/>
    <w:rsid w:val="0099294A"/>
    <w:rsid w:val="00992FD1"/>
    <w:rsid w:val="00994575"/>
    <w:rsid w:val="009955D8"/>
    <w:rsid w:val="00995A89"/>
    <w:rsid w:val="00996967"/>
    <w:rsid w:val="00996D2B"/>
    <w:rsid w:val="00997C63"/>
    <w:rsid w:val="009A0DFD"/>
    <w:rsid w:val="009A1172"/>
    <w:rsid w:val="009A251E"/>
    <w:rsid w:val="009A2DA1"/>
    <w:rsid w:val="009A31CB"/>
    <w:rsid w:val="009A477C"/>
    <w:rsid w:val="009A494A"/>
    <w:rsid w:val="009A51DF"/>
    <w:rsid w:val="009B0196"/>
    <w:rsid w:val="009B0385"/>
    <w:rsid w:val="009B0E2B"/>
    <w:rsid w:val="009B0EB5"/>
    <w:rsid w:val="009B0F3C"/>
    <w:rsid w:val="009B1921"/>
    <w:rsid w:val="009B1D6A"/>
    <w:rsid w:val="009B1F90"/>
    <w:rsid w:val="009B25FF"/>
    <w:rsid w:val="009B372C"/>
    <w:rsid w:val="009B3E97"/>
    <w:rsid w:val="009B4627"/>
    <w:rsid w:val="009B4776"/>
    <w:rsid w:val="009B4ED0"/>
    <w:rsid w:val="009B4F3F"/>
    <w:rsid w:val="009B4F56"/>
    <w:rsid w:val="009B578A"/>
    <w:rsid w:val="009B57B6"/>
    <w:rsid w:val="009B595D"/>
    <w:rsid w:val="009B5ED8"/>
    <w:rsid w:val="009B6976"/>
    <w:rsid w:val="009B6C77"/>
    <w:rsid w:val="009B712A"/>
    <w:rsid w:val="009C09E2"/>
    <w:rsid w:val="009C11C6"/>
    <w:rsid w:val="009C1365"/>
    <w:rsid w:val="009C30CF"/>
    <w:rsid w:val="009C5F83"/>
    <w:rsid w:val="009C6C9A"/>
    <w:rsid w:val="009C7853"/>
    <w:rsid w:val="009D005C"/>
    <w:rsid w:val="009D13D0"/>
    <w:rsid w:val="009D1BE9"/>
    <w:rsid w:val="009D2ABB"/>
    <w:rsid w:val="009D31FF"/>
    <w:rsid w:val="009D3CD7"/>
    <w:rsid w:val="009D4D39"/>
    <w:rsid w:val="009D55F1"/>
    <w:rsid w:val="009D6742"/>
    <w:rsid w:val="009D67B4"/>
    <w:rsid w:val="009D6927"/>
    <w:rsid w:val="009D7A92"/>
    <w:rsid w:val="009E14C2"/>
    <w:rsid w:val="009E1E6A"/>
    <w:rsid w:val="009E215F"/>
    <w:rsid w:val="009E2B80"/>
    <w:rsid w:val="009E2C69"/>
    <w:rsid w:val="009E3759"/>
    <w:rsid w:val="009E39FB"/>
    <w:rsid w:val="009E3B24"/>
    <w:rsid w:val="009E4231"/>
    <w:rsid w:val="009E42EA"/>
    <w:rsid w:val="009E459F"/>
    <w:rsid w:val="009E54E4"/>
    <w:rsid w:val="009E5DDD"/>
    <w:rsid w:val="009E5F0B"/>
    <w:rsid w:val="009E63AF"/>
    <w:rsid w:val="009E7A48"/>
    <w:rsid w:val="009F066E"/>
    <w:rsid w:val="009F06E9"/>
    <w:rsid w:val="009F0DF2"/>
    <w:rsid w:val="009F2EFF"/>
    <w:rsid w:val="009F43AC"/>
    <w:rsid w:val="009F51B2"/>
    <w:rsid w:val="009F5349"/>
    <w:rsid w:val="009F63A7"/>
    <w:rsid w:val="009F668B"/>
    <w:rsid w:val="009F7516"/>
    <w:rsid w:val="00A005B7"/>
    <w:rsid w:val="00A006B6"/>
    <w:rsid w:val="00A00775"/>
    <w:rsid w:val="00A01947"/>
    <w:rsid w:val="00A01B25"/>
    <w:rsid w:val="00A021F7"/>
    <w:rsid w:val="00A04BB9"/>
    <w:rsid w:val="00A05B34"/>
    <w:rsid w:val="00A0711E"/>
    <w:rsid w:val="00A07747"/>
    <w:rsid w:val="00A07A23"/>
    <w:rsid w:val="00A102BD"/>
    <w:rsid w:val="00A108ED"/>
    <w:rsid w:val="00A11480"/>
    <w:rsid w:val="00A11777"/>
    <w:rsid w:val="00A1232F"/>
    <w:rsid w:val="00A131A0"/>
    <w:rsid w:val="00A136A7"/>
    <w:rsid w:val="00A139AA"/>
    <w:rsid w:val="00A1442F"/>
    <w:rsid w:val="00A1449D"/>
    <w:rsid w:val="00A14F7E"/>
    <w:rsid w:val="00A163EC"/>
    <w:rsid w:val="00A166D6"/>
    <w:rsid w:val="00A16BC2"/>
    <w:rsid w:val="00A16D38"/>
    <w:rsid w:val="00A170B4"/>
    <w:rsid w:val="00A17E37"/>
    <w:rsid w:val="00A17F69"/>
    <w:rsid w:val="00A2038B"/>
    <w:rsid w:val="00A2076B"/>
    <w:rsid w:val="00A2190C"/>
    <w:rsid w:val="00A21A32"/>
    <w:rsid w:val="00A22A72"/>
    <w:rsid w:val="00A22E3B"/>
    <w:rsid w:val="00A23668"/>
    <w:rsid w:val="00A2447A"/>
    <w:rsid w:val="00A24690"/>
    <w:rsid w:val="00A24B4E"/>
    <w:rsid w:val="00A25900"/>
    <w:rsid w:val="00A27771"/>
    <w:rsid w:val="00A27A7E"/>
    <w:rsid w:val="00A3047B"/>
    <w:rsid w:val="00A30DF7"/>
    <w:rsid w:val="00A32695"/>
    <w:rsid w:val="00A32AAF"/>
    <w:rsid w:val="00A332A7"/>
    <w:rsid w:val="00A33583"/>
    <w:rsid w:val="00A33849"/>
    <w:rsid w:val="00A33C8E"/>
    <w:rsid w:val="00A33E9B"/>
    <w:rsid w:val="00A34886"/>
    <w:rsid w:val="00A352A6"/>
    <w:rsid w:val="00A35305"/>
    <w:rsid w:val="00A35E86"/>
    <w:rsid w:val="00A363B8"/>
    <w:rsid w:val="00A367DC"/>
    <w:rsid w:val="00A36A0C"/>
    <w:rsid w:val="00A36A65"/>
    <w:rsid w:val="00A36E00"/>
    <w:rsid w:val="00A37666"/>
    <w:rsid w:val="00A40720"/>
    <w:rsid w:val="00A41A73"/>
    <w:rsid w:val="00A42070"/>
    <w:rsid w:val="00A42CE0"/>
    <w:rsid w:val="00A45143"/>
    <w:rsid w:val="00A451B8"/>
    <w:rsid w:val="00A45B72"/>
    <w:rsid w:val="00A45C3E"/>
    <w:rsid w:val="00A46802"/>
    <w:rsid w:val="00A46C8F"/>
    <w:rsid w:val="00A4756D"/>
    <w:rsid w:val="00A511D2"/>
    <w:rsid w:val="00A526CD"/>
    <w:rsid w:val="00A527F6"/>
    <w:rsid w:val="00A54654"/>
    <w:rsid w:val="00A54827"/>
    <w:rsid w:val="00A56119"/>
    <w:rsid w:val="00A56461"/>
    <w:rsid w:val="00A5680A"/>
    <w:rsid w:val="00A56959"/>
    <w:rsid w:val="00A5698B"/>
    <w:rsid w:val="00A56B46"/>
    <w:rsid w:val="00A57A98"/>
    <w:rsid w:val="00A57FE3"/>
    <w:rsid w:val="00A601C2"/>
    <w:rsid w:val="00A6073D"/>
    <w:rsid w:val="00A611F2"/>
    <w:rsid w:val="00A61CD0"/>
    <w:rsid w:val="00A61DB1"/>
    <w:rsid w:val="00A6249B"/>
    <w:rsid w:val="00A62516"/>
    <w:rsid w:val="00A6252D"/>
    <w:rsid w:val="00A62C72"/>
    <w:rsid w:val="00A632A2"/>
    <w:rsid w:val="00A63B00"/>
    <w:rsid w:val="00A64049"/>
    <w:rsid w:val="00A64848"/>
    <w:rsid w:val="00A64B60"/>
    <w:rsid w:val="00A652E8"/>
    <w:rsid w:val="00A65E76"/>
    <w:rsid w:val="00A66C2E"/>
    <w:rsid w:val="00A66CBF"/>
    <w:rsid w:val="00A66E4B"/>
    <w:rsid w:val="00A66F26"/>
    <w:rsid w:val="00A66FB5"/>
    <w:rsid w:val="00A6725F"/>
    <w:rsid w:val="00A67871"/>
    <w:rsid w:val="00A702FD"/>
    <w:rsid w:val="00A7112E"/>
    <w:rsid w:val="00A719C0"/>
    <w:rsid w:val="00A723FA"/>
    <w:rsid w:val="00A72FA3"/>
    <w:rsid w:val="00A74B88"/>
    <w:rsid w:val="00A75CE6"/>
    <w:rsid w:val="00A77D0E"/>
    <w:rsid w:val="00A8007D"/>
    <w:rsid w:val="00A80BF0"/>
    <w:rsid w:val="00A82A38"/>
    <w:rsid w:val="00A83097"/>
    <w:rsid w:val="00A84017"/>
    <w:rsid w:val="00A85226"/>
    <w:rsid w:val="00A8553C"/>
    <w:rsid w:val="00A8581F"/>
    <w:rsid w:val="00A85D0C"/>
    <w:rsid w:val="00A87AC9"/>
    <w:rsid w:val="00A87E5D"/>
    <w:rsid w:val="00A90315"/>
    <w:rsid w:val="00A909BF"/>
    <w:rsid w:val="00A90AF0"/>
    <w:rsid w:val="00A90F82"/>
    <w:rsid w:val="00A9176D"/>
    <w:rsid w:val="00A91B2D"/>
    <w:rsid w:val="00A91B44"/>
    <w:rsid w:val="00A925EC"/>
    <w:rsid w:val="00A92BD4"/>
    <w:rsid w:val="00A92CB0"/>
    <w:rsid w:val="00A92DCE"/>
    <w:rsid w:val="00A938D7"/>
    <w:rsid w:val="00A93B0F"/>
    <w:rsid w:val="00A94270"/>
    <w:rsid w:val="00A94666"/>
    <w:rsid w:val="00A94703"/>
    <w:rsid w:val="00A94842"/>
    <w:rsid w:val="00A959F4"/>
    <w:rsid w:val="00A9705D"/>
    <w:rsid w:val="00A97815"/>
    <w:rsid w:val="00A97C0D"/>
    <w:rsid w:val="00A97FF2"/>
    <w:rsid w:val="00AA0184"/>
    <w:rsid w:val="00AA25E7"/>
    <w:rsid w:val="00AA29FC"/>
    <w:rsid w:val="00AA2D8D"/>
    <w:rsid w:val="00AA2F01"/>
    <w:rsid w:val="00AA303E"/>
    <w:rsid w:val="00AA3D49"/>
    <w:rsid w:val="00AA42D2"/>
    <w:rsid w:val="00AA5559"/>
    <w:rsid w:val="00AA5FBA"/>
    <w:rsid w:val="00AA66F6"/>
    <w:rsid w:val="00AB0C3E"/>
    <w:rsid w:val="00AB0CB6"/>
    <w:rsid w:val="00AB2622"/>
    <w:rsid w:val="00AB2819"/>
    <w:rsid w:val="00AB28DC"/>
    <w:rsid w:val="00AB3422"/>
    <w:rsid w:val="00AB38FD"/>
    <w:rsid w:val="00AB4218"/>
    <w:rsid w:val="00AB4581"/>
    <w:rsid w:val="00AB4A5B"/>
    <w:rsid w:val="00AB5F38"/>
    <w:rsid w:val="00AB6B97"/>
    <w:rsid w:val="00AB6D5F"/>
    <w:rsid w:val="00AB6D84"/>
    <w:rsid w:val="00AB731A"/>
    <w:rsid w:val="00AB7AEA"/>
    <w:rsid w:val="00AB7D59"/>
    <w:rsid w:val="00AC0319"/>
    <w:rsid w:val="00AC0C88"/>
    <w:rsid w:val="00AC1D0E"/>
    <w:rsid w:val="00AC2361"/>
    <w:rsid w:val="00AC3489"/>
    <w:rsid w:val="00AC3E8F"/>
    <w:rsid w:val="00AC4208"/>
    <w:rsid w:val="00AC46AC"/>
    <w:rsid w:val="00AC4B39"/>
    <w:rsid w:val="00AC4FC8"/>
    <w:rsid w:val="00AC5A73"/>
    <w:rsid w:val="00AC7D9B"/>
    <w:rsid w:val="00AD0519"/>
    <w:rsid w:val="00AD065B"/>
    <w:rsid w:val="00AD0971"/>
    <w:rsid w:val="00AD0AE9"/>
    <w:rsid w:val="00AD0EA0"/>
    <w:rsid w:val="00AD12EA"/>
    <w:rsid w:val="00AD1875"/>
    <w:rsid w:val="00AD1DAE"/>
    <w:rsid w:val="00AD1FB6"/>
    <w:rsid w:val="00AD260F"/>
    <w:rsid w:val="00AD2741"/>
    <w:rsid w:val="00AD3183"/>
    <w:rsid w:val="00AD31C1"/>
    <w:rsid w:val="00AD382C"/>
    <w:rsid w:val="00AD3D32"/>
    <w:rsid w:val="00AD482D"/>
    <w:rsid w:val="00AD4AF0"/>
    <w:rsid w:val="00AD64C4"/>
    <w:rsid w:val="00AD6A48"/>
    <w:rsid w:val="00AD6B3A"/>
    <w:rsid w:val="00AD6D8D"/>
    <w:rsid w:val="00AD6F81"/>
    <w:rsid w:val="00AD715D"/>
    <w:rsid w:val="00AD7494"/>
    <w:rsid w:val="00AD7C1E"/>
    <w:rsid w:val="00AE1712"/>
    <w:rsid w:val="00AE2067"/>
    <w:rsid w:val="00AE2941"/>
    <w:rsid w:val="00AE2F6F"/>
    <w:rsid w:val="00AE313A"/>
    <w:rsid w:val="00AE4526"/>
    <w:rsid w:val="00AE4B4E"/>
    <w:rsid w:val="00AE5790"/>
    <w:rsid w:val="00AE6013"/>
    <w:rsid w:val="00AE68A6"/>
    <w:rsid w:val="00AF0895"/>
    <w:rsid w:val="00AF1A65"/>
    <w:rsid w:val="00AF1C31"/>
    <w:rsid w:val="00AF277E"/>
    <w:rsid w:val="00AF2A64"/>
    <w:rsid w:val="00AF2ABE"/>
    <w:rsid w:val="00AF2BB4"/>
    <w:rsid w:val="00AF39DC"/>
    <w:rsid w:val="00AF3B02"/>
    <w:rsid w:val="00AF3B63"/>
    <w:rsid w:val="00AF41DB"/>
    <w:rsid w:val="00AF424D"/>
    <w:rsid w:val="00AF4A1E"/>
    <w:rsid w:val="00AF53C3"/>
    <w:rsid w:val="00AF5425"/>
    <w:rsid w:val="00AF5842"/>
    <w:rsid w:val="00AF5A0E"/>
    <w:rsid w:val="00AF6623"/>
    <w:rsid w:val="00AF758F"/>
    <w:rsid w:val="00AF77DE"/>
    <w:rsid w:val="00AF7E75"/>
    <w:rsid w:val="00AF7EF0"/>
    <w:rsid w:val="00B003E9"/>
    <w:rsid w:val="00B006F0"/>
    <w:rsid w:val="00B017A1"/>
    <w:rsid w:val="00B02164"/>
    <w:rsid w:val="00B03CFF"/>
    <w:rsid w:val="00B045CF"/>
    <w:rsid w:val="00B06FAD"/>
    <w:rsid w:val="00B07534"/>
    <w:rsid w:val="00B07587"/>
    <w:rsid w:val="00B07DB1"/>
    <w:rsid w:val="00B07F7F"/>
    <w:rsid w:val="00B10C04"/>
    <w:rsid w:val="00B10C5B"/>
    <w:rsid w:val="00B10E1F"/>
    <w:rsid w:val="00B1125C"/>
    <w:rsid w:val="00B118BE"/>
    <w:rsid w:val="00B1223D"/>
    <w:rsid w:val="00B1306F"/>
    <w:rsid w:val="00B136BC"/>
    <w:rsid w:val="00B150BB"/>
    <w:rsid w:val="00B155E6"/>
    <w:rsid w:val="00B15CC7"/>
    <w:rsid w:val="00B162D6"/>
    <w:rsid w:val="00B17EEB"/>
    <w:rsid w:val="00B204A7"/>
    <w:rsid w:val="00B219D8"/>
    <w:rsid w:val="00B22C9A"/>
    <w:rsid w:val="00B23F6D"/>
    <w:rsid w:val="00B2469F"/>
    <w:rsid w:val="00B24771"/>
    <w:rsid w:val="00B249AD"/>
    <w:rsid w:val="00B24E01"/>
    <w:rsid w:val="00B24F2F"/>
    <w:rsid w:val="00B2558E"/>
    <w:rsid w:val="00B269FC"/>
    <w:rsid w:val="00B271EF"/>
    <w:rsid w:val="00B272EE"/>
    <w:rsid w:val="00B27756"/>
    <w:rsid w:val="00B27B0F"/>
    <w:rsid w:val="00B3003D"/>
    <w:rsid w:val="00B30D05"/>
    <w:rsid w:val="00B31185"/>
    <w:rsid w:val="00B31812"/>
    <w:rsid w:val="00B31D16"/>
    <w:rsid w:val="00B31FEB"/>
    <w:rsid w:val="00B33283"/>
    <w:rsid w:val="00B33361"/>
    <w:rsid w:val="00B34521"/>
    <w:rsid w:val="00B35020"/>
    <w:rsid w:val="00B3566F"/>
    <w:rsid w:val="00B35E3D"/>
    <w:rsid w:val="00B36E52"/>
    <w:rsid w:val="00B37038"/>
    <w:rsid w:val="00B3756D"/>
    <w:rsid w:val="00B37A7D"/>
    <w:rsid w:val="00B37B77"/>
    <w:rsid w:val="00B4066D"/>
    <w:rsid w:val="00B40AE3"/>
    <w:rsid w:val="00B40C78"/>
    <w:rsid w:val="00B41A5A"/>
    <w:rsid w:val="00B41B21"/>
    <w:rsid w:val="00B44687"/>
    <w:rsid w:val="00B45726"/>
    <w:rsid w:val="00B45A6B"/>
    <w:rsid w:val="00B4694E"/>
    <w:rsid w:val="00B4722E"/>
    <w:rsid w:val="00B47DA9"/>
    <w:rsid w:val="00B50116"/>
    <w:rsid w:val="00B51DAB"/>
    <w:rsid w:val="00B521C6"/>
    <w:rsid w:val="00B52B61"/>
    <w:rsid w:val="00B5509B"/>
    <w:rsid w:val="00B55A54"/>
    <w:rsid w:val="00B56661"/>
    <w:rsid w:val="00B5761D"/>
    <w:rsid w:val="00B579D2"/>
    <w:rsid w:val="00B57EDB"/>
    <w:rsid w:val="00B60325"/>
    <w:rsid w:val="00B60AE7"/>
    <w:rsid w:val="00B60E0B"/>
    <w:rsid w:val="00B61696"/>
    <w:rsid w:val="00B61D2B"/>
    <w:rsid w:val="00B625E4"/>
    <w:rsid w:val="00B626E8"/>
    <w:rsid w:val="00B63380"/>
    <w:rsid w:val="00B63CAC"/>
    <w:rsid w:val="00B6418D"/>
    <w:rsid w:val="00B66111"/>
    <w:rsid w:val="00B66839"/>
    <w:rsid w:val="00B66DF7"/>
    <w:rsid w:val="00B66E27"/>
    <w:rsid w:val="00B67274"/>
    <w:rsid w:val="00B678EC"/>
    <w:rsid w:val="00B70151"/>
    <w:rsid w:val="00B712C6"/>
    <w:rsid w:val="00B72B6A"/>
    <w:rsid w:val="00B733AF"/>
    <w:rsid w:val="00B73943"/>
    <w:rsid w:val="00B74561"/>
    <w:rsid w:val="00B74A8E"/>
    <w:rsid w:val="00B755F1"/>
    <w:rsid w:val="00B75C92"/>
    <w:rsid w:val="00B764D4"/>
    <w:rsid w:val="00B76BE8"/>
    <w:rsid w:val="00B77831"/>
    <w:rsid w:val="00B77FED"/>
    <w:rsid w:val="00B80F12"/>
    <w:rsid w:val="00B812EF"/>
    <w:rsid w:val="00B815DC"/>
    <w:rsid w:val="00B8216F"/>
    <w:rsid w:val="00B82531"/>
    <w:rsid w:val="00B82774"/>
    <w:rsid w:val="00B8307F"/>
    <w:rsid w:val="00B830B9"/>
    <w:rsid w:val="00B8528E"/>
    <w:rsid w:val="00B8626A"/>
    <w:rsid w:val="00B875C8"/>
    <w:rsid w:val="00B87BD5"/>
    <w:rsid w:val="00B87D64"/>
    <w:rsid w:val="00B87DDD"/>
    <w:rsid w:val="00B87F47"/>
    <w:rsid w:val="00B90BD9"/>
    <w:rsid w:val="00B923DD"/>
    <w:rsid w:val="00B92728"/>
    <w:rsid w:val="00B930FC"/>
    <w:rsid w:val="00B93175"/>
    <w:rsid w:val="00B93982"/>
    <w:rsid w:val="00B939E9"/>
    <w:rsid w:val="00B947E6"/>
    <w:rsid w:val="00B94A57"/>
    <w:rsid w:val="00B97551"/>
    <w:rsid w:val="00B97E51"/>
    <w:rsid w:val="00BA0103"/>
    <w:rsid w:val="00BA0141"/>
    <w:rsid w:val="00BA1597"/>
    <w:rsid w:val="00BA15F9"/>
    <w:rsid w:val="00BA1877"/>
    <w:rsid w:val="00BA19ED"/>
    <w:rsid w:val="00BA1C44"/>
    <w:rsid w:val="00BA2E63"/>
    <w:rsid w:val="00BA3976"/>
    <w:rsid w:val="00BA4404"/>
    <w:rsid w:val="00BA4971"/>
    <w:rsid w:val="00BA5359"/>
    <w:rsid w:val="00BA5A5B"/>
    <w:rsid w:val="00BA5B1A"/>
    <w:rsid w:val="00BA5C28"/>
    <w:rsid w:val="00BA6BE2"/>
    <w:rsid w:val="00BA6F94"/>
    <w:rsid w:val="00BB04A8"/>
    <w:rsid w:val="00BB149C"/>
    <w:rsid w:val="00BB14D1"/>
    <w:rsid w:val="00BB2A1D"/>
    <w:rsid w:val="00BB309A"/>
    <w:rsid w:val="00BB3D21"/>
    <w:rsid w:val="00BB50A1"/>
    <w:rsid w:val="00BB56C0"/>
    <w:rsid w:val="00BB58F6"/>
    <w:rsid w:val="00BB5C10"/>
    <w:rsid w:val="00BB668C"/>
    <w:rsid w:val="00BB6765"/>
    <w:rsid w:val="00BB6B4D"/>
    <w:rsid w:val="00BB7645"/>
    <w:rsid w:val="00BB7C05"/>
    <w:rsid w:val="00BB7F2A"/>
    <w:rsid w:val="00BC0346"/>
    <w:rsid w:val="00BC0892"/>
    <w:rsid w:val="00BC20E3"/>
    <w:rsid w:val="00BC2358"/>
    <w:rsid w:val="00BC24D7"/>
    <w:rsid w:val="00BC35BB"/>
    <w:rsid w:val="00BC3B61"/>
    <w:rsid w:val="00BC4E0E"/>
    <w:rsid w:val="00BC502F"/>
    <w:rsid w:val="00BC5266"/>
    <w:rsid w:val="00BC5319"/>
    <w:rsid w:val="00BC7E5D"/>
    <w:rsid w:val="00BD0406"/>
    <w:rsid w:val="00BD083A"/>
    <w:rsid w:val="00BD122D"/>
    <w:rsid w:val="00BD1535"/>
    <w:rsid w:val="00BD2249"/>
    <w:rsid w:val="00BD39A8"/>
    <w:rsid w:val="00BD4131"/>
    <w:rsid w:val="00BD4C10"/>
    <w:rsid w:val="00BD5F17"/>
    <w:rsid w:val="00BD6845"/>
    <w:rsid w:val="00BD79F7"/>
    <w:rsid w:val="00BE14E1"/>
    <w:rsid w:val="00BE166C"/>
    <w:rsid w:val="00BE197C"/>
    <w:rsid w:val="00BE215D"/>
    <w:rsid w:val="00BE33EF"/>
    <w:rsid w:val="00BE4765"/>
    <w:rsid w:val="00BF05C4"/>
    <w:rsid w:val="00BF0879"/>
    <w:rsid w:val="00BF1D33"/>
    <w:rsid w:val="00BF2806"/>
    <w:rsid w:val="00BF31E0"/>
    <w:rsid w:val="00BF35C5"/>
    <w:rsid w:val="00BF40B5"/>
    <w:rsid w:val="00BF4B63"/>
    <w:rsid w:val="00BF509A"/>
    <w:rsid w:val="00BF50BE"/>
    <w:rsid w:val="00BF525E"/>
    <w:rsid w:val="00BF6585"/>
    <w:rsid w:val="00BF7609"/>
    <w:rsid w:val="00C006BB"/>
    <w:rsid w:val="00C00DAB"/>
    <w:rsid w:val="00C01B82"/>
    <w:rsid w:val="00C01E93"/>
    <w:rsid w:val="00C01EBB"/>
    <w:rsid w:val="00C0219A"/>
    <w:rsid w:val="00C02565"/>
    <w:rsid w:val="00C04F0D"/>
    <w:rsid w:val="00C04F39"/>
    <w:rsid w:val="00C05916"/>
    <w:rsid w:val="00C06491"/>
    <w:rsid w:val="00C06910"/>
    <w:rsid w:val="00C077EF"/>
    <w:rsid w:val="00C101D9"/>
    <w:rsid w:val="00C1026D"/>
    <w:rsid w:val="00C11534"/>
    <w:rsid w:val="00C11DBA"/>
    <w:rsid w:val="00C121F0"/>
    <w:rsid w:val="00C1298A"/>
    <w:rsid w:val="00C12A5E"/>
    <w:rsid w:val="00C13972"/>
    <w:rsid w:val="00C139BF"/>
    <w:rsid w:val="00C14261"/>
    <w:rsid w:val="00C15D62"/>
    <w:rsid w:val="00C16FCF"/>
    <w:rsid w:val="00C17978"/>
    <w:rsid w:val="00C200DC"/>
    <w:rsid w:val="00C208F0"/>
    <w:rsid w:val="00C20D51"/>
    <w:rsid w:val="00C211C0"/>
    <w:rsid w:val="00C21428"/>
    <w:rsid w:val="00C21E25"/>
    <w:rsid w:val="00C22D54"/>
    <w:rsid w:val="00C23FDA"/>
    <w:rsid w:val="00C25AF8"/>
    <w:rsid w:val="00C26B73"/>
    <w:rsid w:val="00C30D18"/>
    <w:rsid w:val="00C30EC6"/>
    <w:rsid w:val="00C31132"/>
    <w:rsid w:val="00C3153B"/>
    <w:rsid w:val="00C317AD"/>
    <w:rsid w:val="00C318F3"/>
    <w:rsid w:val="00C32794"/>
    <w:rsid w:val="00C32CD6"/>
    <w:rsid w:val="00C33113"/>
    <w:rsid w:val="00C3357D"/>
    <w:rsid w:val="00C33811"/>
    <w:rsid w:val="00C3397D"/>
    <w:rsid w:val="00C33B40"/>
    <w:rsid w:val="00C3401B"/>
    <w:rsid w:val="00C34451"/>
    <w:rsid w:val="00C34A9E"/>
    <w:rsid w:val="00C35077"/>
    <w:rsid w:val="00C359AE"/>
    <w:rsid w:val="00C359BD"/>
    <w:rsid w:val="00C35F83"/>
    <w:rsid w:val="00C36A67"/>
    <w:rsid w:val="00C370A1"/>
    <w:rsid w:val="00C370A4"/>
    <w:rsid w:val="00C4022B"/>
    <w:rsid w:val="00C408FC"/>
    <w:rsid w:val="00C40F9A"/>
    <w:rsid w:val="00C416D3"/>
    <w:rsid w:val="00C417F4"/>
    <w:rsid w:val="00C43820"/>
    <w:rsid w:val="00C4575A"/>
    <w:rsid w:val="00C46957"/>
    <w:rsid w:val="00C46CCA"/>
    <w:rsid w:val="00C50882"/>
    <w:rsid w:val="00C50FCA"/>
    <w:rsid w:val="00C5109B"/>
    <w:rsid w:val="00C52BB6"/>
    <w:rsid w:val="00C52D83"/>
    <w:rsid w:val="00C52F77"/>
    <w:rsid w:val="00C537E7"/>
    <w:rsid w:val="00C55E43"/>
    <w:rsid w:val="00C56674"/>
    <w:rsid w:val="00C5775F"/>
    <w:rsid w:val="00C57DC2"/>
    <w:rsid w:val="00C57E6B"/>
    <w:rsid w:val="00C60BBD"/>
    <w:rsid w:val="00C60F64"/>
    <w:rsid w:val="00C61AF6"/>
    <w:rsid w:val="00C61DF5"/>
    <w:rsid w:val="00C61FA3"/>
    <w:rsid w:val="00C63353"/>
    <w:rsid w:val="00C64274"/>
    <w:rsid w:val="00C66017"/>
    <w:rsid w:val="00C70389"/>
    <w:rsid w:val="00C70600"/>
    <w:rsid w:val="00C71B9C"/>
    <w:rsid w:val="00C727BB"/>
    <w:rsid w:val="00C75745"/>
    <w:rsid w:val="00C7617A"/>
    <w:rsid w:val="00C767AA"/>
    <w:rsid w:val="00C770C5"/>
    <w:rsid w:val="00C7737B"/>
    <w:rsid w:val="00C80629"/>
    <w:rsid w:val="00C80C44"/>
    <w:rsid w:val="00C81046"/>
    <w:rsid w:val="00C816DC"/>
    <w:rsid w:val="00C82B44"/>
    <w:rsid w:val="00C82F2A"/>
    <w:rsid w:val="00C83333"/>
    <w:rsid w:val="00C83512"/>
    <w:rsid w:val="00C83849"/>
    <w:rsid w:val="00C85048"/>
    <w:rsid w:val="00C8515B"/>
    <w:rsid w:val="00C85334"/>
    <w:rsid w:val="00C853D6"/>
    <w:rsid w:val="00C85A03"/>
    <w:rsid w:val="00C862A8"/>
    <w:rsid w:val="00C8641B"/>
    <w:rsid w:val="00C87BDA"/>
    <w:rsid w:val="00C87D66"/>
    <w:rsid w:val="00C90590"/>
    <w:rsid w:val="00C90EA8"/>
    <w:rsid w:val="00C91315"/>
    <w:rsid w:val="00C91FE4"/>
    <w:rsid w:val="00C92FA2"/>
    <w:rsid w:val="00C930DA"/>
    <w:rsid w:val="00C93E46"/>
    <w:rsid w:val="00C9430F"/>
    <w:rsid w:val="00C94668"/>
    <w:rsid w:val="00C9486B"/>
    <w:rsid w:val="00C94A81"/>
    <w:rsid w:val="00C955CA"/>
    <w:rsid w:val="00C961E5"/>
    <w:rsid w:val="00C964E2"/>
    <w:rsid w:val="00C96AD4"/>
    <w:rsid w:val="00C97823"/>
    <w:rsid w:val="00C97A7F"/>
    <w:rsid w:val="00CA021D"/>
    <w:rsid w:val="00CA1029"/>
    <w:rsid w:val="00CA1B6C"/>
    <w:rsid w:val="00CA2942"/>
    <w:rsid w:val="00CA2E08"/>
    <w:rsid w:val="00CA3FCB"/>
    <w:rsid w:val="00CA44A8"/>
    <w:rsid w:val="00CA50C0"/>
    <w:rsid w:val="00CA5EB4"/>
    <w:rsid w:val="00CA633F"/>
    <w:rsid w:val="00CA69E1"/>
    <w:rsid w:val="00CA6AD3"/>
    <w:rsid w:val="00CA6B1F"/>
    <w:rsid w:val="00CA74E1"/>
    <w:rsid w:val="00CB0760"/>
    <w:rsid w:val="00CB26B0"/>
    <w:rsid w:val="00CB2D3C"/>
    <w:rsid w:val="00CB389D"/>
    <w:rsid w:val="00CB3F1E"/>
    <w:rsid w:val="00CB47C9"/>
    <w:rsid w:val="00CB4EEB"/>
    <w:rsid w:val="00CB6D12"/>
    <w:rsid w:val="00CB7378"/>
    <w:rsid w:val="00CB7555"/>
    <w:rsid w:val="00CB7D43"/>
    <w:rsid w:val="00CC03FA"/>
    <w:rsid w:val="00CC0492"/>
    <w:rsid w:val="00CC06F2"/>
    <w:rsid w:val="00CC0ABD"/>
    <w:rsid w:val="00CC0B0C"/>
    <w:rsid w:val="00CC0C92"/>
    <w:rsid w:val="00CC0E85"/>
    <w:rsid w:val="00CC1B40"/>
    <w:rsid w:val="00CC237F"/>
    <w:rsid w:val="00CC2451"/>
    <w:rsid w:val="00CC2A9E"/>
    <w:rsid w:val="00CC483E"/>
    <w:rsid w:val="00CC4F95"/>
    <w:rsid w:val="00CC5DC7"/>
    <w:rsid w:val="00CC6472"/>
    <w:rsid w:val="00CD0BB9"/>
    <w:rsid w:val="00CD4CC7"/>
    <w:rsid w:val="00CD605D"/>
    <w:rsid w:val="00CD7280"/>
    <w:rsid w:val="00CE0216"/>
    <w:rsid w:val="00CE0592"/>
    <w:rsid w:val="00CE11D0"/>
    <w:rsid w:val="00CE17AE"/>
    <w:rsid w:val="00CE1978"/>
    <w:rsid w:val="00CE201E"/>
    <w:rsid w:val="00CE2893"/>
    <w:rsid w:val="00CE36AB"/>
    <w:rsid w:val="00CE3706"/>
    <w:rsid w:val="00CE4409"/>
    <w:rsid w:val="00CE51D6"/>
    <w:rsid w:val="00CE5414"/>
    <w:rsid w:val="00CE62E7"/>
    <w:rsid w:val="00CF0841"/>
    <w:rsid w:val="00CF1C73"/>
    <w:rsid w:val="00CF20A6"/>
    <w:rsid w:val="00CF21C9"/>
    <w:rsid w:val="00CF2305"/>
    <w:rsid w:val="00CF36E5"/>
    <w:rsid w:val="00CF42FD"/>
    <w:rsid w:val="00CF4E46"/>
    <w:rsid w:val="00CF501E"/>
    <w:rsid w:val="00CF62CE"/>
    <w:rsid w:val="00CF634C"/>
    <w:rsid w:val="00CF6923"/>
    <w:rsid w:val="00CF6C15"/>
    <w:rsid w:val="00CF6D76"/>
    <w:rsid w:val="00CF70C8"/>
    <w:rsid w:val="00CF74DE"/>
    <w:rsid w:val="00CF786C"/>
    <w:rsid w:val="00D009E2"/>
    <w:rsid w:val="00D00D5C"/>
    <w:rsid w:val="00D019B3"/>
    <w:rsid w:val="00D01AEF"/>
    <w:rsid w:val="00D02050"/>
    <w:rsid w:val="00D024AE"/>
    <w:rsid w:val="00D02E63"/>
    <w:rsid w:val="00D04562"/>
    <w:rsid w:val="00D046FD"/>
    <w:rsid w:val="00D04AAD"/>
    <w:rsid w:val="00D04D45"/>
    <w:rsid w:val="00D05020"/>
    <w:rsid w:val="00D059E4"/>
    <w:rsid w:val="00D064D2"/>
    <w:rsid w:val="00D070F6"/>
    <w:rsid w:val="00D0764F"/>
    <w:rsid w:val="00D07937"/>
    <w:rsid w:val="00D07ED4"/>
    <w:rsid w:val="00D10BCF"/>
    <w:rsid w:val="00D10D90"/>
    <w:rsid w:val="00D11114"/>
    <w:rsid w:val="00D1175D"/>
    <w:rsid w:val="00D1206F"/>
    <w:rsid w:val="00D12540"/>
    <w:rsid w:val="00D130EC"/>
    <w:rsid w:val="00D134B8"/>
    <w:rsid w:val="00D139B6"/>
    <w:rsid w:val="00D13FFD"/>
    <w:rsid w:val="00D14449"/>
    <w:rsid w:val="00D1531C"/>
    <w:rsid w:val="00D156C0"/>
    <w:rsid w:val="00D15C94"/>
    <w:rsid w:val="00D1634E"/>
    <w:rsid w:val="00D16F16"/>
    <w:rsid w:val="00D17911"/>
    <w:rsid w:val="00D17FCB"/>
    <w:rsid w:val="00D22FD8"/>
    <w:rsid w:val="00D23105"/>
    <w:rsid w:val="00D239C8"/>
    <w:rsid w:val="00D23AFA"/>
    <w:rsid w:val="00D2416B"/>
    <w:rsid w:val="00D241FB"/>
    <w:rsid w:val="00D24339"/>
    <w:rsid w:val="00D246BB"/>
    <w:rsid w:val="00D248C5"/>
    <w:rsid w:val="00D24943"/>
    <w:rsid w:val="00D25692"/>
    <w:rsid w:val="00D25937"/>
    <w:rsid w:val="00D26BDA"/>
    <w:rsid w:val="00D278DC"/>
    <w:rsid w:val="00D32378"/>
    <w:rsid w:val="00D32F23"/>
    <w:rsid w:val="00D334CC"/>
    <w:rsid w:val="00D33C9D"/>
    <w:rsid w:val="00D3406E"/>
    <w:rsid w:val="00D344E7"/>
    <w:rsid w:val="00D35562"/>
    <w:rsid w:val="00D35969"/>
    <w:rsid w:val="00D359FE"/>
    <w:rsid w:val="00D35BC1"/>
    <w:rsid w:val="00D35C69"/>
    <w:rsid w:val="00D360F8"/>
    <w:rsid w:val="00D366F6"/>
    <w:rsid w:val="00D409CE"/>
    <w:rsid w:val="00D4138A"/>
    <w:rsid w:val="00D417BC"/>
    <w:rsid w:val="00D41F69"/>
    <w:rsid w:val="00D42106"/>
    <w:rsid w:val="00D429B1"/>
    <w:rsid w:val="00D430B8"/>
    <w:rsid w:val="00D43D94"/>
    <w:rsid w:val="00D43E2A"/>
    <w:rsid w:val="00D4486C"/>
    <w:rsid w:val="00D44964"/>
    <w:rsid w:val="00D44C61"/>
    <w:rsid w:val="00D47118"/>
    <w:rsid w:val="00D47CE9"/>
    <w:rsid w:val="00D50C77"/>
    <w:rsid w:val="00D51AFF"/>
    <w:rsid w:val="00D537DC"/>
    <w:rsid w:val="00D53CB9"/>
    <w:rsid w:val="00D547A0"/>
    <w:rsid w:val="00D5536E"/>
    <w:rsid w:val="00D57398"/>
    <w:rsid w:val="00D576F7"/>
    <w:rsid w:val="00D5774C"/>
    <w:rsid w:val="00D57FD3"/>
    <w:rsid w:val="00D60178"/>
    <w:rsid w:val="00D6111B"/>
    <w:rsid w:val="00D61614"/>
    <w:rsid w:val="00D624FA"/>
    <w:rsid w:val="00D634C1"/>
    <w:rsid w:val="00D661B9"/>
    <w:rsid w:val="00D666DB"/>
    <w:rsid w:val="00D67049"/>
    <w:rsid w:val="00D67896"/>
    <w:rsid w:val="00D70FC2"/>
    <w:rsid w:val="00D71067"/>
    <w:rsid w:val="00D71BAE"/>
    <w:rsid w:val="00D7216F"/>
    <w:rsid w:val="00D72323"/>
    <w:rsid w:val="00D723D7"/>
    <w:rsid w:val="00D72A3F"/>
    <w:rsid w:val="00D75123"/>
    <w:rsid w:val="00D75D97"/>
    <w:rsid w:val="00D763D9"/>
    <w:rsid w:val="00D7743A"/>
    <w:rsid w:val="00D7781C"/>
    <w:rsid w:val="00D77AA9"/>
    <w:rsid w:val="00D81198"/>
    <w:rsid w:val="00D817BA"/>
    <w:rsid w:val="00D81F22"/>
    <w:rsid w:val="00D836FE"/>
    <w:rsid w:val="00D8435C"/>
    <w:rsid w:val="00D84EC3"/>
    <w:rsid w:val="00D85C89"/>
    <w:rsid w:val="00D87228"/>
    <w:rsid w:val="00D87BF0"/>
    <w:rsid w:val="00D90034"/>
    <w:rsid w:val="00D9085D"/>
    <w:rsid w:val="00D90C88"/>
    <w:rsid w:val="00D91DA8"/>
    <w:rsid w:val="00D91E0C"/>
    <w:rsid w:val="00D9205E"/>
    <w:rsid w:val="00D93674"/>
    <w:rsid w:val="00D93BBA"/>
    <w:rsid w:val="00D93DFB"/>
    <w:rsid w:val="00D96F02"/>
    <w:rsid w:val="00D97321"/>
    <w:rsid w:val="00D97AF9"/>
    <w:rsid w:val="00DA1C8E"/>
    <w:rsid w:val="00DA1E53"/>
    <w:rsid w:val="00DA239E"/>
    <w:rsid w:val="00DA25AC"/>
    <w:rsid w:val="00DA282C"/>
    <w:rsid w:val="00DA2974"/>
    <w:rsid w:val="00DA324E"/>
    <w:rsid w:val="00DA3C28"/>
    <w:rsid w:val="00DA455B"/>
    <w:rsid w:val="00DA6CA5"/>
    <w:rsid w:val="00DA7582"/>
    <w:rsid w:val="00DB257E"/>
    <w:rsid w:val="00DB3D20"/>
    <w:rsid w:val="00DB4179"/>
    <w:rsid w:val="00DB47E4"/>
    <w:rsid w:val="00DB523A"/>
    <w:rsid w:val="00DB56D0"/>
    <w:rsid w:val="00DB57D3"/>
    <w:rsid w:val="00DB58D5"/>
    <w:rsid w:val="00DB5D3B"/>
    <w:rsid w:val="00DB6B48"/>
    <w:rsid w:val="00DB6E77"/>
    <w:rsid w:val="00DC1505"/>
    <w:rsid w:val="00DC22BB"/>
    <w:rsid w:val="00DC2359"/>
    <w:rsid w:val="00DC2BFD"/>
    <w:rsid w:val="00DC2D17"/>
    <w:rsid w:val="00DC30AD"/>
    <w:rsid w:val="00DC32CC"/>
    <w:rsid w:val="00DC362E"/>
    <w:rsid w:val="00DC4DEE"/>
    <w:rsid w:val="00DC5498"/>
    <w:rsid w:val="00DC60CD"/>
    <w:rsid w:val="00DD05D4"/>
    <w:rsid w:val="00DD1E15"/>
    <w:rsid w:val="00DD3098"/>
    <w:rsid w:val="00DD3A3C"/>
    <w:rsid w:val="00DD3DB5"/>
    <w:rsid w:val="00DD4060"/>
    <w:rsid w:val="00DD5CC2"/>
    <w:rsid w:val="00DD5EFF"/>
    <w:rsid w:val="00DD7088"/>
    <w:rsid w:val="00DE0590"/>
    <w:rsid w:val="00DE05F1"/>
    <w:rsid w:val="00DE0D67"/>
    <w:rsid w:val="00DE172B"/>
    <w:rsid w:val="00DE1F9A"/>
    <w:rsid w:val="00DE20AD"/>
    <w:rsid w:val="00DE25C4"/>
    <w:rsid w:val="00DE2DA6"/>
    <w:rsid w:val="00DE3103"/>
    <w:rsid w:val="00DE3436"/>
    <w:rsid w:val="00DE54CC"/>
    <w:rsid w:val="00DE5AF2"/>
    <w:rsid w:val="00DE5BF5"/>
    <w:rsid w:val="00DE5F8C"/>
    <w:rsid w:val="00DE62D6"/>
    <w:rsid w:val="00DE644A"/>
    <w:rsid w:val="00DE6995"/>
    <w:rsid w:val="00DE6F42"/>
    <w:rsid w:val="00DE73D0"/>
    <w:rsid w:val="00DE7DCF"/>
    <w:rsid w:val="00DF08C0"/>
    <w:rsid w:val="00DF093A"/>
    <w:rsid w:val="00DF0C87"/>
    <w:rsid w:val="00DF1374"/>
    <w:rsid w:val="00DF1822"/>
    <w:rsid w:val="00DF2BC0"/>
    <w:rsid w:val="00DF2DD6"/>
    <w:rsid w:val="00DF31A6"/>
    <w:rsid w:val="00DF52AB"/>
    <w:rsid w:val="00DF5F34"/>
    <w:rsid w:val="00DF6123"/>
    <w:rsid w:val="00DF62F0"/>
    <w:rsid w:val="00DF64F5"/>
    <w:rsid w:val="00DF758C"/>
    <w:rsid w:val="00DF7F77"/>
    <w:rsid w:val="00E0178A"/>
    <w:rsid w:val="00E017D2"/>
    <w:rsid w:val="00E01ABA"/>
    <w:rsid w:val="00E01D50"/>
    <w:rsid w:val="00E0215F"/>
    <w:rsid w:val="00E03204"/>
    <w:rsid w:val="00E03840"/>
    <w:rsid w:val="00E03A1C"/>
    <w:rsid w:val="00E03EF8"/>
    <w:rsid w:val="00E04919"/>
    <w:rsid w:val="00E05675"/>
    <w:rsid w:val="00E06A0A"/>
    <w:rsid w:val="00E07163"/>
    <w:rsid w:val="00E076F5"/>
    <w:rsid w:val="00E07AF3"/>
    <w:rsid w:val="00E07FF0"/>
    <w:rsid w:val="00E10018"/>
    <w:rsid w:val="00E10227"/>
    <w:rsid w:val="00E1055B"/>
    <w:rsid w:val="00E1075B"/>
    <w:rsid w:val="00E1144C"/>
    <w:rsid w:val="00E12018"/>
    <w:rsid w:val="00E13483"/>
    <w:rsid w:val="00E13516"/>
    <w:rsid w:val="00E141DA"/>
    <w:rsid w:val="00E1454F"/>
    <w:rsid w:val="00E1478D"/>
    <w:rsid w:val="00E14E29"/>
    <w:rsid w:val="00E15397"/>
    <w:rsid w:val="00E1637A"/>
    <w:rsid w:val="00E17D4C"/>
    <w:rsid w:val="00E20049"/>
    <w:rsid w:val="00E2052D"/>
    <w:rsid w:val="00E20AE7"/>
    <w:rsid w:val="00E2350E"/>
    <w:rsid w:val="00E23731"/>
    <w:rsid w:val="00E23DA8"/>
    <w:rsid w:val="00E2423E"/>
    <w:rsid w:val="00E24400"/>
    <w:rsid w:val="00E24549"/>
    <w:rsid w:val="00E26B91"/>
    <w:rsid w:val="00E26F09"/>
    <w:rsid w:val="00E30DD1"/>
    <w:rsid w:val="00E310FA"/>
    <w:rsid w:val="00E32BE4"/>
    <w:rsid w:val="00E33115"/>
    <w:rsid w:val="00E339F9"/>
    <w:rsid w:val="00E345CF"/>
    <w:rsid w:val="00E34D12"/>
    <w:rsid w:val="00E35869"/>
    <w:rsid w:val="00E35C16"/>
    <w:rsid w:val="00E360A1"/>
    <w:rsid w:val="00E37AD9"/>
    <w:rsid w:val="00E37E5E"/>
    <w:rsid w:val="00E40BE0"/>
    <w:rsid w:val="00E41BA3"/>
    <w:rsid w:val="00E42BCA"/>
    <w:rsid w:val="00E44997"/>
    <w:rsid w:val="00E4504C"/>
    <w:rsid w:val="00E50479"/>
    <w:rsid w:val="00E50749"/>
    <w:rsid w:val="00E50BA8"/>
    <w:rsid w:val="00E510F1"/>
    <w:rsid w:val="00E5148A"/>
    <w:rsid w:val="00E528D2"/>
    <w:rsid w:val="00E53285"/>
    <w:rsid w:val="00E5389D"/>
    <w:rsid w:val="00E53BFE"/>
    <w:rsid w:val="00E541BB"/>
    <w:rsid w:val="00E54608"/>
    <w:rsid w:val="00E546E9"/>
    <w:rsid w:val="00E5475A"/>
    <w:rsid w:val="00E54BC4"/>
    <w:rsid w:val="00E54ECA"/>
    <w:rsid w:val="00E5620E"/>
    <w:rsid w:val="00E5679E"/>
    <w:rsid w:val="00E569A9"/>
    <w:rsid w:val="00E57279"/>
    <w:rsid w:val="00E5739A"/>
    <w:rsid w:val="00E613A1"/>
    <w:rsid w:val="00E6189B"/>
    <w:rsid w:val="00E63B43"/>
    <w:rsid w:val="00E6549D"/>
    <w:rsid w:val="00E6681B"/>
    <w:rsid w:val="00E66B06"/>
    <w:rsid w:val="00E66C71"/>
    <w:rsid w:val="00E71BD5"/>
    <w:rsid w:val="00E7223B"/>
    <w:rsid w:val="00E72AEB"/>
    <w:rsid w:val="00E73507"/>
    <w:rsid w:val="00E74618"/>
    <w:rsid w:val="00E74C11"/>
    <w:rsid w:val="00E7559B"/>
    <w:rsid w:val="00E76B60"/>
    <w:rsid w:val="00E770C1"/>
    <w:rsid w:val="00E77139"/>
    <w:rsid w:val="00E77A77"/>
    <w:rsid w:val="00E813ED"/>
    <w:rsid w:val="00E81F17"/>
    <w:rsid w:val="00E82452"/>
    <w:rsid w:val="00E82601"/>
    <w:rsid w:val="00E82792"/>
    <w:rsid w:val="00E83D57"/>
    <w:rsid w:val="00E84B94"/>
    <w:rsid w:val="00E85016"/>
    <w:rsid w:val="00E86496"/>
    <w:rsid w:val="00E8658D"/>
    <w:rsid w:val="00E87362"/>
    <w:rsid w:val="00E87E5A"/>
    <w:rsid w:val="00E90F31"/>
    <w:rsid w:val="00E90FFA"/>
    <w:rsid w:val="00E91F03"/>
    <w:rsid w:val="00E929FE"/>
    <w:rsid w:val="00E92DD5"/>
    <w:rsid w:val="00E9388B"/>
    <w:rsid w:val="00E93BF8"/>
    <w:rsid w:val="00E957AA"/>
    <w:rsid w:val="00E95FB4"/>
    <w:rsid w:val="00E9615C"/>
    <w:rsid w:val="00E96163"/>
    <w:rsid w:val="00E96AAA"/>
    <w:rsid w:val="00E97276"/>
    <w:rsid w:val="00E97285"/>
    <w:rsid w:val="00E976EB"/>
    <w:rsid w:val="00EA1463"/>
    <w:rsid w:val="00EA1E74"/>
    <w:rsid w:val="00EA3564"/>
    <w:rsid w:val="00EA5041"/>
    <w:rsid w:val="00EA622A"/>
    <w:rsid w:val="00EA673C"/>
    <w:rsid w:val="00EB0693"/>
    <w:rsid w:val="00EB3552"/>
    <w:rsid w:val="00EB370A"/>
    <w:rsid w:val="00EB4828"/>
    <w:rsid w:val="00EB4AE1"/>
    <w:rsid w:val="00EB4DC3"/>
    <w:rsid w:val="00EB5720"/>
    <w:rsid w:val="00EB5F6E"/>
    <w:rsid w:val="00EB69C3"/>
    <w:rsid w:val="00EB6F90"/>
    <w:rsid w:val="00EC00DD"/>
    <w:rsid w:val="00EC084A"/>
    <w:rsid w:val="00EC10A2"/>
    <w:rsid w:val="00EC1102"/>
    <w:rsid w:val="00EC1433"/>
    <w:rsid w:val="00EC1FB5"/>
    <w:rsid w:val="00EC3B24"/>
    <w:rsid w:val="00EC43A4"/>
    <w:rsid w:val="00EC478E"/>
    <w:rsid w:val="00EC4A87"/>
    <w:rsid w:val="00EC5327"/>
    <w:rsid w:val="00EC68A1"/>
    <w:rsid w:val="00EC6DE0"/>
    <w:rsid w:val="00EC6FA7"/>
    <w:rsid w:val="00EC79D2"/>
    <w:rsid w:val="00ED315C"/>
    <w:rsid w:val="00ED3ACD"/>
    <w:rsid w:val="00ED3E84"/>
    <w:rsid w:val="00ED41F5"/>
    <w:rsid w:val="00ED499F"/>
    <w:rsid w:val="00ED4C84"/>
    <w:rsid w:val="00ED5397"/>
    <w:rsid w:val="00ED5762"/>
    <w:rsid w:val="00ED5BF3"/>
    <w:rsid w:val="00ED5D6C"/>
    <w:rsid w:val="00ED61B5"/>
    <w:rsid w:val="00ED6253"/>
    <w:rsid w:val="00EE02B8"/>
    <w:rsid w:val="00EE0912"/>
    <w:rsid w:val="00EE216A"/>
    <w:rsid w:val="00EE256C"/>
    <w:rsid w:val="00EE2A3B"/>
    <w:rsid w:val="00EE349B"/>
    <w:rsid w:val="00EE44E7"/>
    <w:rsid w:val="00EE4943"/>
    <w:rsid w:val="00EE537C"/>
    <w:rsid w:val="00EE67F4"/>
    <w:rsid w:val="00EE68CF"/>
    <w:rsid w:val="00EF047E"/>
    <w:rsid w:val="00EF0DAF"/>
    <w:rsid w:val="00EF10C2"/>
    <w:rsid w:val="00EF18B9"/>
    <w:rsid w:val="00EF202C"/>
    <w:rsid w:val="00EF27D9"/>
    <w:rsid w:val="00EF3018"/>
    <w:rsid w:val="00EF306C"/>
    <w:rsid w:val="00EF4190"/>
    <w:rsid w:val="00EF4780"/>
    <w:rsid w:val="00EF566D"/>
    <w:rsid w:val="00EF5E6F"/>
    <w:rsid w:val="00EF7242"/>
    <w:rsid w:val="00EF77BB"/>
    <w:rsid w:val="00F00822"/>
    <w:rsid w:val="00F015DC"/>
    <w:rsid w:val="00F03DC1"/>
    <w:rsid w:val="00F04EAC"/>
    <w:rsid w:val="00F05357"/>
    <w:rsid w:val="00F05BDA"/>
    <w:rsid w:val="00F05D89"/>
    <w:rsid w:val="00F05EF1"/>
    <w:rsid w:val="00F066E1"/>
    <w:rsid w:val="00F06A3E"/>
    <w:rsid w:val="00F06C78"/>
    <w:rsid w:val="00F06F8A"/>
    <w:rsid w:val="00F073B5"/>
    <w:rsid w:val="00F07A1E"/>
    <w:rsid w:val="00F07ADF"/>
    <w:rsid w:val="00F10926"/>
    <w:rsid w:val="00F10CD1"/>
    <w:rsid w:val="00F10DAA"/>
    <w:rsid w:val="00F116AC"/>
    <w:rsid w:val="00F117A4"/>
    <w:rsid w:val="00F1218C"/>
    <w:rsid w:val="00F13353"/>
    <w:rsid w:val="00F138AF"/>
    <w:rsid w:val="00F14884"/>
    <w:rsid w:val="00F14B9E"/>
    <w:rsid w:val="00F14BBD"/>
    <w:rsid w:val="00F16B9D"/>
    <w:rsid w:val="00F202F9"/>
    <w:rsid w:val="00F208E2"/>
    <w:rsid w:val="00F20DFA"/>
    <w:rsid w:val="00F213CD"/>
    <w:rsid w:val="00F216A4"/>
    <w:rsid w:val="00F21F15"/>
    <w:rsid w:val="00F23466"/>
    <w:rsid w:val="00F23C41"/>
    <w:rsid w:val="00F23EA4"/>
    <w:rsid w:val="00F241E4"/>
    <w:rsid w:val="00F248F2"/>
    <w:rsid w:val="00F251BA"/>
    <w:rsid w:val="00F25913"/>
    <w:rsid w:val="00F266F0"/>
    <w:rsid w:val="00F3006B"/>
    <w:rsid w:val="00F30869"/>
    <w:rsid w:val="00F30CD6"/>
    <w:rsid w:val="00F30E09"/>
    <w:rsid w:val="00F3282A"/>
    <w:rsid w:val="00F33317"/>
    <w:rsid w:val="00F335C0"/>
    <w:rsid w:val="00F33E1D"/>
    <w:rsid w:val="00F342C3"/>
    <w:rsid w:val="00F3472A"/>
    <w:rsid w:val="00F34912"/>
    <w:rsid w:val="00F36227"/>
    <w:rsid w:val="00F36FB4"/>
    <w:rsid w:val="00F409B7"/>
    <w:rsid w:val="00F40F1A"/>
    <w:rsid w:val="00F40F7F"/>
    <w:rsid w:val="00F41827"/>
    <w:rsid w:val="00F42239"/>
    <w:rsid w:val="00F4241B"/>
    <w:rsid w:val="00F4271F"/>
    <w:rsid w:val="00F42954"/>
    <w:rsid w:val="00F42AF1"/>
    <w:rsid w:val="00F42B02"/>
    <w:rsid w:val="00F43252"/>
    <w:rsid w:val="00F436CE"/>
    <w:rsid w:val="00F437C2"/>
    <w:rsid w:val="00F43EED"/>
    <w:rsid w:val="00F4500F"/>
    <w:rsid w:val="00F45270"/>
    <w:rsid w:val="00F45928"/>
    <w:rsid w:val="00F45D1D"/>
    <w:rsid w:val="00F463A8"/>
    <w:rsid w:val="00F46483"/>
    <w:rsid w:val="00F46549"/>
    <w:rsid w:val="00F46EC5"/>
    <w:rsid w:val="00F46FBA"/>
    <w:rsid w:val="00F4735B"/>
    <w:rsid w:val="00F47A62"/>
    <w:rsid w:val="00F5009B"/>
    <w:rsid w:val="00F5050A"/>
    <w:rsid w:val="00F50714"/>
    <w:rsid w:val="00F51733"/>
    <w:rsid w:val="00F52924"/>
    <w:rsid w:val="00F52AE9"/>
    <w:rsid w:val="00F52B51"/>
    <w:rsid w:val="00F531E8"/>
    <w:rsid w:val="00F53DD3"/>
    <w:rsid w:val="00F54546"/>
    <w:rsid w:val="00F54555"/>
    <w:rsid w:val="00F564E4"/>
    <w:rsid w:val="00F57302"/>
    <w:rsid w:val="00F60384"/>
    <w:rsid w:val="00F60A6A"/>
    <w:rsid w:val="00F60B0B"/>
    <w:rsid w:val="00F61832"/>
    <w:rsid w:val="00F61EF7"/>
    <w:rsid w:val="00F634B5"/>
    <w:rsid w:val="00F63D27"/>
    <w:rsid w:val="00F64114"/>
    <w:rsid w:val="00F64CE0"/>
    <w:rsid w:val="00F64FFC"/>
    <w:rsid w:val="00F65DBD"/>
    <w:rsid w:val="00F65E2B"/>
    <w:rsid w:val="00F66745"/>
    <w:rsid w:val="00F669E3"/>
    <w:rsid w:val="00F66B25"/>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94"/>
    <w:rsid w:val="00F76ABB"/>
    <w:rsid w:val="00F7748C"/>
    <w:rsid w:val="00F805FE"/>
    <w:rsid w:val="00F80B23"/>
    <w:rsid w:val="00F81767"/>
    <w:rsid w:val="00F817B9"/>
    <w:rsid w:val="00F81D34"/>
    <w:rsid w:val="00F81E3E"/>
    <w:rsid w:val="00F81E7D"/>
    <w:rsid w:val="00F82229"/>
    <w:rsid w:val="00F830E4"/>
    <w:rsid w:val="00F83A5F"/>
    <w:rsid w:val="00F83CAE"/>
    <w:rsid w:val="00F83EB1"/>
    <w:rsid w:val="00F84539"/>
    <w:rsid w:val="00F854F2"/>
    <w:rsid w:val="00F86318"/>
    <w:rsid w:val="00F87982"/>
    <w:rsid w:val="00F9017F"/>
    <w:rsid w:val="00F90317"/>
    <w:rsid w:val="00F90A86"/>
    <w:rsid w:val="00F90AFC"/>
    <w:rsid w:val="00F916F7"/>
    <w:rsid w:val="00F92F76"/>
    <w:rsid w:val="00F938BE"/>
    <w:rsid w:val="00F94598"/>
    <w:rsid w:val="00F947C3"/>
    <w:rsid w:val="00F953A9"/>
    <w:rsid w:val="00F95889"/>
    <w:rsid w:val="00F95D27"/>
    <w:rsid w:val="00F966FD"/>
    <w:rsid w:val="00F96749"/>
    <w:rsid w:val="00F96AA3"/>
    <w:rsid w:val="00F96D32"/>
    <w:rsid w:val="00F97303"/>
    <w:rsid w:val="00F977A8"/>
    <w:rsid w:val="00FA034F"/>
    <w:rsid w:val="00FA09A4"/>
    <w:rsid w:val="00FA0DE5"/>
    <w:rsid w:val="00FA2A11"/>
    <w:rsid w:val="00FA2EA0"/>
    <w:rsid w:val="00FA360B"/>
    <w:rsid w:val="00FA364D"/>
    <w:rsid w:val="00FA397B"/>
    <w:rsid w:val="00FA481D"/>
    <w:rsid w:val="00FA4A31"/>
    <w:rsid w:val="00FA4DDB"/>
    <w:rsid w:val="00FA720F"/>
    <w:rsid w:val="00FA74AD"/>
    <w:rsid w:val="00FA7865"/>
    <w:rsid w:val="00FB0C25"/>
    <w:rsid w:val="00FB0D31"/>
    <w:rsid w:val="00FB1351"/>
    <w:rsid w:val="00FB16C7"/>
    <w:rsid w:val="00FB196D"/>
    <w:rsid w:val="00FB1AC4"/>
    <w:rsid w:val="00FB1D71"/>
    <w:rsid w:val="00FB2286"/>
    <w:rsid w:val="00FB2329"/>
    <w:rsid w:val="00FB2960"/>
    <w:rsid w:val="00FB29AB"/>
    <w:rsid w:val="00FB5CA1"/>
    <w:rsid w:val="00FB5FAB"/>
    <w:rsid w:val="00FB6398"/>
    <w:rsid w:val="00FB6D5F"/>
    <w:rsid w:val="00FB6E0B"/>
    <w:rsid w:val="00FC02A9"/>
    <w:rsid w:val="00FC030A"/>
    <w:rsid w:val="00FC137F"/>
    <w:rsid w:val="00FC1751"/>
    <w:rsid w:val="00FC21AD"/>
    <w:rsid w:val="00FC2A67"/>
    <w:rsid w:val="00FC34AB"/>
    <w:rsid w:val="00FC4093"/>
    <w:rsid w:val="00FC4CBF"/>
    <w:rsid w:val="00FC4E45"/>
    <w:rsid w:val="00FC4E6F"/>
    <w:rsid w:val="00FC502E"/>
    <w:rsid w:val="00FC6826"/>
    <w:rsid w:val="00FC689E"/>
    <w:rsid w:val="00FC6CE8"/>
    <w:rsid w:val="00FC6F80"/>
    <w:rsid w:val="00FD0574"/>
    <w:rsid w:val="00FD21E7"/>
    <w:rsid w:val="00FD22AD"/>
    <w:rsid w:val="00FD234D"/>
    <w:rsid w:val="00FD328F"/>
    <w:rsid w:val="00FD4245"/>
    <w:rsid w:val="00FD4B2C"/>
    <w:rsid w:val="00FD4B7C"/>
    <w:rsid w:val="00FD4BC1"/>
    <w:rsid w:val="00FD5F12"/>
    <w:rsid w:val="00FD6B5B"/>
    <w:rsid w:val="00FD7384"/>
    <w:rsid w:val="00FE0DF5"/>
    <w:rsid w:val="00FE0E01"/>
    <w:rsid w:val="00FE0E36"/>
    <w:rsid w:val="00FE1016"/>
    <w:rsid w:val="00FE173C"/>
    <w:rsid w:val="00FE1EED"/>
    <w:rsid w:val="00FE205D"/>
    <w:rsid w:val="00FE3CFE"/>
    <w:rsid w:val="00FE3F39"/>
    <w:rsid w:val="00FE468A"/>
    <w:rsid w:val="00FE5B9A"/>
    <w:rsid w:val="00FE5DB8"/>
    <w:rsid w:val="00FE611F"/>
    <w:rsid w:val="00FE72F7"/>
    <w:rsid w:val="00FE7651"/>
    <w:rsid w:val="00FF049B"/>
    <w:rsid w:val="00FF1A5B"/>
    <w:rsid w:val="00FF1CB9"/>
    <w:rsid w:val="00FF2CCC"/>
    <w:rsid w:val="00FF302D"/>
    <w:rsid w:val="00FF4D60"/>
    <w:rsid w:val="00FF59F1"/>
    <w:rsid w:val="00FF64A5"/>
    <w:rsid w:val="00FF6921"/>
    <w:rsid w:val="00FF6CDE"/>
    <w:rsid w:val="00FF7D25"/>
    <w:rsid w:val="015E6F4F"/>
    <w:rsid w:val="01740BF2"/>
    <w:rsid w:val="01BF2B9A"/>
    <w:rsid w:val="01CB1DD6"/>
    <w:rsid w:val="02A855E1"/>
    <w:rsid w:val="05891369"/>
    <w:rsid w:val="05DB4052"/>
    <w:rsid w:val="06D94E0E"/>
    <w:rsid w:val="077C44A6"/>
    <w:rsid w:val="087062C3"/>
    <w:rsid w:val="09F23606"/>
    <w:rsid w:val="0B240BA0"/>
    <w:rsid w:val="0B6E73CC"/>
    <w:rsid w:val="0BC22B12"/>
    <w:rsid w:val="0D7552AB"/>
    <w:rsid w:val="0EDD5D56"/>
    <w:rsid w:val="0EF1063C"/>
    <w:rsid w:val="0FAB1868"/>
    <w:rsid w:val="107D6E14"/>
    <w:rsid w:val="13681248"/>
    <w:rsid w:val="13F26416"/>
    <w:rsid w:val="147B08CE"/>
    <w:rsid w:val="151F0166"/>
    <w:rsid w:val="15AB23F8"/>
    <w:rsid w:val="176039EB"/>
    <w:rsid w:val="176729A8"/>
    <w:rsid w:val="1874585A"/>
    <w:rsid w:val="1B8D1485"/>
    <w:rsid w:val="1C857C6F"/>
    <w:rsid w:val="1DF4707B"/>
    <w:rsid w:val="25061E2A"/>
    <w:rsid w:val="253363F3"/>
    <w:rsid w:val="25BD5714"/>
    <w:rsid w:val="26041A8E"/>
    <w:rsid w:val="270C6CB7"/>
    <w:rsid w:val="27831FCF"/>
    <w:rsid w:val="287D1744"/>
    <w:rsid w:val="29FA56C8"/>
    <w:rsid w:val="2A9A6145"/>
    <w:rsid w:val="2CB8298A"/>
    <w:rsid w:val="2E4D6C2F"/>
    <w:rsid w:val="2F7C7BE3"/>
    <w:rsid w:val="2FDB28EE"/>
    <w:rsid w:val="31492F27"/>
    <w:rsid w:val="32B32204"/>
    <w:rsid w:val="334D6DB7"/>
    <w:rsid w:val="33511490"/>
    <w:rsid w:val="344D5F1C"/>
    <w:rsid w:val="3641725C"/>
    <w:rsid w:val="377C167E"/>
    <w:rsid w:val="41B63C5D"/>
    <w:rsid w:val="4226637C"/>
    <w:rsid w:val="43E07577"/>
    <w:rsid w:val="45901053"/>
    <w:rsid w:val="45B8445B"/>
    <w:rsid w:val="46150E7D"/>
    <w:rsid w:val="461C57E7"/>
    <w:rsid w:val="4638485E"/>
    <w:rsid w:val="481E04D0"/>
    <w:rsid w:val="493B457E"/>
    <w:rsid w:val="4C422CEC"/>
    <w:rsid w:val="4D005A35"/>
    <w:rsid w:val="4DEE04B5"/>
    <w:rsid w:val="50206D3B"/>
    <w:rsid w:val="511357A2"/>
    <w:rsid w:val="51B33970"/>
    <w:rsid w:val="58024B37"/>
    <w:rsid w:val="58192D3F"/>
    <w:rsid w:val="59092253"/>
    <w:rsid w:val="59A81331"/>
    <w:rsid w:val="5B367455"/>
    <w:rsid w:val="5C462448"/>
    <w:rsid w:val="5C4B7C5C"/>
    <w:rsid w:val="5C860B1E"/>
    <w:rsid w:val="5F816997"/>
    <w:rsid w:val="615416F1"/>
    <w:rsid w:val="61DD76FB"/>
    <w:rsid w:val="635A6CB7"/>
    <w:rsid w:val="63602992"/>
    <w:rsid w:val="64395601"/>
    <w:rsid w:val="64A008D6"/>
    <w:rsid w:val="68DB33FD"/>
    <w:rsid w:val="69775432"/>
    <w:rsid w:val="69B65DA1"/>
    <w:rsid w:val="6B3741A9"/>
    <w:rsid w:val="6D231306"/>
    <w:rsid w:val="6D2B2C7A"/>
    <w:rsid w:val="6E78720F"/>
    <w:rsid w:val="6EB2518D"/>
    <w:rsid w:val="70C40E98"/>
    <w:rsid w:val="71121B2C"/>
    <w:rsid w:val="711A6BF5"/>
    <w:rsid w:val="71ED7F2B"/>
    <w:rsid w:val="72F60CDC"/>
    <w:rsid w:val="73E619D0"/>
    <w:rsid w:val="763431CE"/>
    <w:rsid w:val="770B4CA7"/>
    <w:rsid w:val="77674A82"/>
    <w:rsid w:val="78C4122E"/>
    <w:rsid w:val="79290A55"/>
    <w:rsid w:val="7BD12D70"/>
    <w:rsid w:val="7D432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0">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nhideWhenUsed/>
    <w:qFormat/>
    <w:pPr>
      <w:spacing w:after="120"/>
      <w:ind w:leftChars="200" w:left="420" w:firstLineChars="200" w:firstLine="420"/>
    </w:pPr>
    <w:rPr>
      <w:rFonts w:ascii="Times New Roman" w:cstheme="minorBidi"/>
      <w:sz w:val="21"/>
      <w:szCs w:val="22"/>
    </w:rPr>
  </w:style>
  <w:style w:type="paragraph" w:styleId="a3">
    <w:name w:val="Body Text Indent"/>
    <w:basedOn w:val="a"/>
    <w:next w:val="a4"/>
    <w:link w:val="Char"/>
    <w:qFormat/>
    <w:pPr>
      <w:ind w:firstLine="645"/>
    </w:pPr>
    <w:rPr>
      <w:rFonts w:ascii="楷体_GB2312" w:eastAsia="楷体_GB2312"/>
      <w:sz w:val="32"/>
      <w:szCs w:val="20"/>
    </w:rPr>
  </w:style>
  <w:style w:type="paragraph" w:styleId="a4">
    <w:name w:val="envelope return"/>
    <w:basedOn w:val="a"/>
    <w:uiPriority w:val="99"/>
    <w:unhideWhenUsed/>
    <w:qFormat/>
    <w:pPr>
      <w:snapToGrid w:val="0"/>
    </w:pPr>
    <w:rPr>
      <w:rFonts w:ascii="Arial" w:hAnsi="Arial"/>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5">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6">
    <w:name w:val="Normal Indent"/>
    <w:basedOn w:val="a"/>
    <w:link w:val="Char0"/>
    <w:unhideWhenUsed/>
    <w:qFormat/>
    <w:pPr>
      <w:ind w:firstLineChars="200" w:firstLine="420"/>
    </w:pPr>
    <w:rPr>
      <w:rFonts w:ascii="Calibri" w:hAnsi="Calibri"/>
    </w:rPr>
  </w:style>
  <w:style w:type="paragraph" w:styleId="a7">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8">
    <w:name w:val="Document Map"/>
    <w:basedOn w:val="a"/>
    <w:link w:val="Char1"/>
    <w:qFormat/>
    <w:pPr>
      <w:shd w:val="clear" w:color="auto" w:fill="000080"/>
    </w:pPr>
    <w:rPr>
      <w:szCs w:val="20"/>
    </w:rPr>
  </w:style>
  <w:style w:type="paragraph" w:styleId="a9">
    <w:name w:val="toa heading"/>
    <w:basedOn w:val="a"/>
    <w:next w:val="a"/>
    <w:qFormat/>
    <w:pPr>
      <w:spacing w:before="120"/>
    </w:pPr>
    <w:rPr>
      <w:rFonts w:ascii="Arial" w:hAnsi="Arial"/>
      <w:b/>
      <w:bCs/>
      <w:szCs w:val="24"/>
    </w:rPr>
  </w:style>
  <w:style w:type="paragraph" w:styleId="aa">
    <w:name w:val="annotation text"/>
    <w:basedOn w:val="a"/>
    <w:link w:val="Char2"/>
    <w:qFormat/>
    <w:pPr>
      <w:jc w:val="left"/>
    </w:pPr>
    <w:rPr>
      <w:szCs w:val="20"/>
    </w:rPr>
  </w:style>
  <w:style w:type="paragraph" w:styleId="61">
    <w:name w:val="index 6"/>
    <w:basedOn w:val="a"/>
    <w:next w:val="a"/>
    <w:qFormat/>
    <w:pPr>
      <w:ind w:leftChars="1000" w:left="1000"/>
    </w:pPr>
    <w:rPr>
      <w:szCs w:val="20"/>
    </w:rPr>
  </w:style>
  <w:style w:type="paragraph" w:styleId="ab">
    <w:name w:val="Salutation"/>
    <w:basedOn w:val="a"/>
    <w:next w:val="a"/>
    <w:link w:val="Char3"/>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c">
    <w:name w:val="Body Text"/>
    <w:basedOn w:val="a"/>
    <w:link w:val="Char4"/>
    <w:qFormat/>
    <w:rPr>
      <w:rFonts w:ascii="宋体" w:hAnsi="Arial"/>
      <w:sz w:val="28"/>
      <w:szCs w:val="20"/>
    </w:rPr>
  </w:style>
  <w:style w:type="paragraph" w:styleId="21">
    <w:name w:val="List 2"/>
    <w:basedOn w:val="a"/>
    <w:qFormat/>
    <w:pPr>
      <w:ind w:leftChars="200" w:left="100" w:hangingChars="200" w:hanging="200"/>
    </w:pPr>
    <w:rPr>
      <w:rFonts w:ascii="Calibri" w:hAnsi="Calibri"/>
    </w:rPr>
  </w:style>
  <w:style w:type="paragraph" w:styleId="ad">
    <w:name w:val="List Continue"/>
    <w:basedOn w:val="a"/>
    <w:qFormat/>
    <w:pPr>
      <w:spacing w:after="120"/>
      <w:ind w:leftChars="200" w:left="420"/>
    </w:pPr>
    <w:rPr>
      <w:rFonts w:ascii="Calibri" w:hAnsi="Calibri"/>
    </w:rPr>
  </w:style>
  <w:style w:type="paragraph" w:styleId="ae">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f">
    <w:name w:val="Plain Text"/>
    <w:basedOn w:val="a"/>
    <w:link w:val="Char10"/>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0">
    <w:name w:val="Date"/>
    <w:basedOn w:val="a"/>
    <w:next w:val="a"/>
    <w:link w:val="Char5"/>
    <w:qFormat/>
    <w:rPr>
      <w:b/>
      <w:sz w:val="28"/>
      <w:szCs w:val="20"/>
    </w:rPr>
  </w:style>
  <w:style w:type="paragraph" w:styleId="22">
    <w:name w:val="Body Text Indent 2"/>
    <w:basedOn w:val="a"/>
    <w:link w:val="2Char1"/>
    <w:qFormat/>
    <w:pPr>
      <w:ind w:left="630" w:firstLine="645"/>
    </w:pPr>
    <w:rPr>
      <w:rFonts w:ascii="Arial" w:eastAsia="仿宋_GB2312" w:hAnsi="Arial"/>
      <w:sz w:val="32"/>
      <w:szCs w:val="20"/>
    </w:rPr>
  </w:style>
  <w:style w:type="paragraph" w:styleId="af1">
    <w:name w:val="Balloon Text"/>
    <w:basedOn w:val="a"/>
    <w:link w:val="Char6"/>
    <w:qFormat/>
    <w:rPr>
      <w:sz w:val="18"/>
      <w:szCs w:val="18"/>
    </w:rPr>
  </w:style>
  <w:style w:type="paragraph" w:styleId="af2">
    <w:name w:val="footer"/>
    <w:basedOn w:val="a"/>
    <w:link w:val="Char7"/>
    <w:uiPriority w:val="99"/>
    <w:qFormat/>
    <w:pPr>
      <w:tabs>
        <w:tab w:val="center" w:pos="4153"/>
        <w:tab w:val="right" w:pos="8306"/>
      </w:tabs>
      <w:snapToGrid w:val="0"/>
      <w:jc w:val="left"/>
    </w:pPr>
    <w:rPr>
      <w:sz w:val="18"/>
      <w:szCs w:val="20"/>
    </w:rPr>
  </w:style>
  <w:style w:type="paragraph" w:styleId="af3">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4">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5">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6">
    <w:name w:val="List"/>
    <w:basedOn w:val="a"/>
    <w:qFormat/>
    <w:pPr>
      <w:ind w:left="200" w:hangingChars="200" w:hanging="200"/>
    </w:pPr>
    <w:rPr>
      <w:rFonts w:ascii="Calibri" w:hAnsi="Calibri"/>
    </w:rPr>
  </w:style>
  <w:style w:type="paragraph" w:styleId="af7">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8">
    <w:name w:val="table of figures"/>
    <w:basedOn w:val="a"/>
    <w:next w:val="a"/>
    <w:qFormat/>
    <w:pPr>
      <w:widowControl/>
      <w:spacing w:line="240" w:lineRule="exact"/>
      <w:ind w:leftChars="200" w:left="200" w:hangingChars="200" w:hanging="200"/>
      <w:jc w:val="left"/>
    </w:pPr>
    <w:rPr>
      <w:szCs w:val="24"/>
    </w:rPr>
  </w:style>
  <w:style w:type="paragraph" w:styleId="23">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4">
    <w:name w:val="Body Text 2"/>
    <w:basedOn w:val="a"/>
    <w:link w:val="2Char2"/>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5">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9">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6">
    <w:name w:val="index 2"/>
    <w:basedOn w:val="a"/>
    <w:next w:val="a"/>
    <w:qFormat/>
    <w:pPr>
      <w:ind w:leftChars="200" w:left="200"/>
    </w:pPr>
    <w:rPr>
      <w:szCs w:val="20"/>
    </w:rPr>
  </w:style>
  <w:style w:type="paragraph" w:styleId="afa">
    <w:name w:val="Title"/>
    <w:basedOn w:val="20"/>
    <w:next w:val="a"/>
    <w:link w:val="Charc"/>
    <w:qFormat/>
    <w:pPr>
      <w:spacing w:before="0" w:after="0" w:line="360" w:lineRule="auto"/>
      <w:ind w:firstLine="0"/>
    </w:pPr>
    <w:rPr>
      <w:rFonts w:ascii="宋体" w:hAnsi="宋体"/>
      <w:bCs w:val="0"/>
      <w:smallCaps/>
      <w:snapToGrid w:val="0"/>
      <w:sz w:val="44"/>
      <w:szCs w:val="24"/>
    </w:rPr>
  </w:style>
  <w:style w:type="paragraph" w:styleId="afb">
    <w:name w:val="annotation subject"/>
    <w:basedOn w:val="aa"/>
    <w:next w:val="aa"/>
    <w:link w:val="Chard"/>
    <w:unhideWhenUsed/>
    <w:qFormat/>
    <w:rPr>
      <w:b/>
      <w:bCs/>
      <w:szCs w:val="22"/>
    </w:rPr>
  </w:style>
  <w:style w:type="paragraph" w:styleId="afc">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d">
    <w:name w:val="Table Grid"/>
    <w:basedOn w:val="a1"/>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qFormat/>
    <w:rPr>
      <w:b/>
      <w:bCs/>
    </w:rPr>
  </w:style>
  <w:style w:type="character" w:styleId="aff">
    <w:name w:val="page number"/>
    <w:uiPriority w:val="99"/>
    <w:qFormat/>
  </w:style>
  <w:style w:type="character" w:styleId="aff0">
    <w:name w:val="FollowedHyperlink"/>
    <w:qFormat/>
    <w:rPr>
      <w:color w:val="800080"/>
      <w:u w:val="single"/>
    </w:rPr>
  </w:style>
  <w:style w:type="character" w:styleId="aff1">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2">
    <w:name w:val="Hyperlink"/>
    <w:uiPriority w:val="99"/>
    <w:qFormat/>
    <w:rPr>
      <w:color w:val="0000FF"/>
      <w:u w:val="single"/>
    </w:rPr>
  </w:style>
  <w:style w:type="character" w:styleId="HTML3">
    <w:name w:val="HTML Code"/>
    <w:qFormat/>
    <w:rPr>
      <w:rFonts w:ascii="Arial" w:hAnsi="Arial" w:cs="Arial" w:hint="eastAsia"/>
      <w:sz w:val="20"/>
    </w:rPr>
  </w:style>
  <w:style w:type="character" w:styleId="aff3">
    <w:name w:val="annotation reference"/>
    <w:uiPriority w:val="99"/>
    <w:unhideWhenUsed/>
    <w:qFormat/>
    <w:rPr>
      <w:sz w:val="21"/>
      <w:szCs w:val="21"/>
    </w:rPr>
  </w:style>
  <w:style w:type="character" w:styleId="HTML4">
    <w:name w:val="HTML Cite"/>
    <w:qFormat/>
  </w:style>
  <w:style w:type="character" w:styleId="aff4">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1"/>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0"/>
    <w:qFormat/>
    <w:rPr>
      <w:rFonts w:ascii="Times New Roman" w:hAnsi="Times New Roman"/>
      <w:b/>
      <w:kern w:val="2"/>
      <w:sz w:val="28"/>
    </w:rPr>
  </w:style>
  <w:style w:type="character" w:customStyle="1" w:styleId="Chare">
    <w:name w:val="正文首行缩进 Char"/>
    <w:link w:val="afc"/>
    <w:qFormat/>
    <w:rPr>
      <w:rFonts w:ascii="Arial" w:eastAsia="仿宋_GB2312" w:hAnsi="Arial" w:cs="Arial"/>
      <w:kern w:val="2"/>
      <w:sz w:val="24"/>
      <w:szCs w:val="32"/>
    </w:rPr>
  </w:style>
  <w:style w:type="character" w:customStyle="1" w:styleId="Char7">
    <w:name w:val="页脚 Char"/>
    <w:link w:val="af2"/>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2">
    <w:name w:val="正文文本 2 Char"/>
    <w:link w:val="24"/>
    <w:qFormat/>
    <w:rPr>
      <w:rFonts w:ascii="仿宋_GB2312" w:eastAsia="仿宋_GB2312" w:hAnsi="Times New Roman"/>
      <w:b/>
      <w:kern w:val="2"/>
      <w:sz w:val="24"/>
    </w:rPr>
  </w:style>
  <w:style w:type="character" w:customStyle="1" w:styleId="Char4">
    <w:name w:val="正文文本 Char"/>
    <w:link w:val="ac"/>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1">
    <w:name w:val="正文文本缩进 2 Char"/>
    <w:link w:val="22"/>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2">
    <w:name w:val="批注文字 Char"/>
    <w:link w:val="aa"/>
    <w:qFormat/>
    <w:rPr>
      <w:rFonts w:ascii="Times New Roman" w:hAnsi="Times New Roman"/>
      <w:kern w:val="2"/>
      <w:sz w:val="21"/>
    </w:rPr>
  </w:style>
  <w:style w:type="character" w:customStyle="1" w:styleId="Char10">
    <w:name w:val="纯文本 Char1"/>
    <w:link w:val="af"/>
    <w:qFormat/>
    <w:locked/>
    <w:rPr>
      <w:rFonts w:ascii="宋体" w:hAnsi="Courier New"/>
      <w:kern w:val="2"/>
      <w:sz w:val="21"/>
    </w:rPr>
  </w:style>
  <w:style w:type="character" w:customStyle="1" w:styleId="Char8">
    <w:name w:val="页眉 Char"/>
    <w:link w:val="af3"/>
    <w:qFormat/>
    <w:rPr>
      <w:rFonts w:ascii="Times New Roman" w:hAnsi="Times New Roman"/>
      <w:kern w:val="2"/>
      <w:sz w:val="18"/>
    </w:rPr>
  </w:style>
  <w:style w:type="character" w:customStyle="1" w:styleId="2Char">
    <w:name w:val="标题 2 Char"/>
    <w:link w:val="20"/>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qFormat/>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qFormat/>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
    <w:name w:val="正文文本缩进 Char"/>
    <w:link w:val="a3"/>
    <w:qFormat/>
    <w:rPr>
      <w:rFonts w:ascii="楷体_GB2312" w:eastAsia="楷体_GB2312" w:hAnsi="Times New Roman"/>
      <w:kern w:val="2"/>
      <w:sz w:val="32"/>
    </w:rPr>
  </w:style>
  <w:style w:type="character" w:customStyle="1" w:styleId="Chard">
    <w:name w:val="批注主题 Char"/>
    <w:link w:val="afb"/>
    <w:qFormat/>
    <w:rPr>
      <w:rFonts w:ascii="Times New Roman" w:hAnsi="Times New Roman"/>
      <w:b/>
      <w:bCs/>
      <w:kern w:val="2"/>
      <w:sz w:val="21"/>
      <w:szCs w:val="22"/>
    </w:rPr>
  </w:style>
  <w:style w:type="character" w:customStyle="1" w:styleId="Char1">
    <w:name w:val="文档结构图 Char"/>
    <w:link w:val="a8"/>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5">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6">
    <w:name w:val="二级标题"/>
    <w:basedOn w:val="a"/>
    <w:next w:val="aff7"/>
    <w:qFormat/>
    <w:pPr>
      <w:tabs>
        <w:tab w:val="left" w:pos="992"/>
      </w:tabs>
      <w:ind w:left="992" w:hanging="567"/>
      <w:outlineLvl w:val="1"/>
    </w:pPr>
    <w:rPr>
      <w:rFonts w:ascii="黑体" w:eastAsia="黑体"/>
      <w:sz w:val="28"/>
      <w:szCs w:val="24"/>
    </w:rPr>
  </w:style>
  <w:style w:type="paragraph" w:customStyle="1" w:styleId="aff7">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8">
    <w:name w:val="List Paragraph"/>
    <w:basedOn w:val="a"/>
    <w:qFormat/>
    <w:pPr>
      <w:ind w:firstLineChars="200" w:firstLine="420"/>
    </w:pPr>
  </w:style>
  <w:style w:type="paragraph" w:customStyle="1" w:styleId="aff9">
    <w:name w:val="一级标题"/>
    <w:basedOn w:val="a"/>
    <w:next w:val="aff6"/>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uiPriority w:val="99"/>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3"/>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0"/>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3">
    <w:name w:val="称呼 Char"/>
    <w:basedOn w:val="a0"/>
    <w:link w:val="ab"/>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a">
    <w:name w:val="目录"/>
    <w:basedOn w:val="a"/>
    <w:qFormat/>
    <w:pPr>
      <w:widowControl/>
      <w:jc w:val="center"/>
    </w:pPr>
    <w:rPr>
      <w:rFonts w:ascii="宋体" w:hAnsi="Calibri"/>
      <w:b/>
      <w:kern w:val="0"/>
      <w:sz w:val="36"/>
      <w:szCs w:val="20"/>
    </w:rPr>
  </w:style>
  <w:style w:type="paragraph" w:customStyle="1" w:styleId="affb">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a"/>
    <w:qFormat/>
    <w:rPr>
      <w:rFonts w:ascii="宋体" w:eastAsia="黑体" w:hAnsi="宋体"/>
      <w:b/>
      <w:smallCaps/>
      <w:snapToGrid w:val="0"/>
      <w:kern w:val="2"/>
      <w:sz w:val="44"/>
      <w:szCs w:val="24"/>
    </w:rPr>
  </w:style>
  <w:style w:type="paragraph" w:customStyle="1" w:styleId="1Char0">
    <w:name w:val="段落1 Char"/>
    <w:basedOn w:val="af"/>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c">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7"/>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hAnsi="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hAnsi="Times New Roman"/>
      <w:kern w:val="2"/>
      <w:sz w:val="21"/>
      <w:szCs w:val="24"/>
    </w:rPr>
  </w:style>
  <w:style w:type="character" w:customStyle="1" w:styleId="2Char00">
    <w:name w:val="标题 2 Char_0"/>
    <w:link w:val="200"/>
    <w:rPr>
      <w:rFonts w:ascii="黑体" w:eastAsia="黑体" w:hAnsi="宋体"/>
      <w:b/>
      <w:smallCaps/>
      <w:snapToGrid w:val="0"/>
      <w:sz w:val="36"/>
      <w:szCs w:val="24"/>
    </w:rPr>
  </w:style>
  <w:style w:type="paragraph" w:customStyle="1" w:styleId="01">
    <w:name w:val="纯文本_0"/>
    <w:basedOn w:val="0"/>
    <w:link w:val="TexteChar1"/>
    <w:uiPriority w:val="99"/>
    <w:rPr>
      <w:rFonts w:ascii="宋体" w:hAnsi="Courier New" w:cs="Times New Roman"/>
      <w:szCs w:val="21"/>
    </w:rPr>
  </w:style>
  <w:style w:type="character" w:customStyle="1" w:styleId="TexteChar1">
    <w:name w:val="Texte Char1"/>
    <w:link w:val="01"/>
    <w:uiPriority w:val="99"/>
    <w:rPr>
      <w:rFonts w:ascii="宋体" w:hAnsi="Courier New"/>
      <w:kern w:val="2"/>
      <w:sz w:val="21"/>
      <w:szCs w:val="21"/>
      <w:lang w:val="en-US" w:eastAsia="zh-CN"/>
    </w:rPr>
  </w:style>
  <w:style w:type="paragraph" w:customStyle="1" w:styleId="15">
    <w:name w:val="纯文本_1"/>
    <w:basedOn w:val="16"/>
    <w:link w:val="Char100"/>
    <w:rPr>
      <w:rFonts w:ascii="宋体" w:hAnsi="Courier New"/>
      <w:szCs w:val="21"/>
    </w:rPr>
  </w:style>
  <w:style w:type="paragraph" w:customStyle="1" w:styleId="16">
    <w:name w:val="正文_1"/>
    <w:qFormat/>
    <w:pPr>
      <w:widowControl w:val="0"/>
      <w:jc w:val="both"/>
    </w:pPr>
    <w:rPr>
      <w:rFonts w:ascii="Times New Roman" w:hAnsi="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hAnsi="Times New Roman"/>
      <w:kern w:val="2"/>
      <w:sz w:val="21"/>
      <w:szCs w:val="24"/>
    </w:rPr>
  </w:style>
  <w:style w:type="paragraph" w:customStyle="1" w:styleId="02">
    <w:name w:val="正文缩进_0"/>
    <w:basedOn w:val="28"/>
    <w:unhideWhenUsed/>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37">
    <w:name w:val="正文_3"/>
    <w:qFormat/>
    <w:pPr>
      <w:widowControl w:val="0"/>
      <w:jc w:val="both"/>
    </w:pPr>
    <w:rPr>
      <w:kern w:val="2"/>
      <w:sz w:val="21"/>
      <w:szCs w:val="22"/>
    </w:rPr>
  </w:style>
  <w:style w:type="paragraph" w:customStyle="1" w:styleId="201">
    <w:name w:val="正文_2_0"/>
    <w:qFormat/>
    <w:pPr>
      <w:widowControl w:val="0"/>
      <w:jc w:val="both"/>
    </w:pPr>
    <w:rPr>
      <w:kern w:val="2"/>
      <w:sz w:val="21"/>
      <w:szCs w:val="22"/>
    </w:rPr>
  </w:style>
  <w:style w:type="paragraph" w:customStyle="1" w:styleId="210">
    <w:name w:val="正文_2_1"/>
    <w:qFormat/>
    <w:pPr>
      <w:widowControl w:val="0"/>
      <w:jc w:val="both"/>
    </w:pPr>
    <w:rPr>
      <w:kern w:val="2"/>
      <w:sz w:val="21"/>
      <w:szCs w:val="22"/>
    </w:rPr>
  </w:style>
  <w:style w:type="paragraph" w:customStyle="1" w:styleId="2100">
    <w:name w:val="正文_2_1_0"/>
    <w:qFormat/>
    <w:pPr>
      <w:widowControl w:val="0"/>
      <w:jc w:val="both"/>
    </w:pPr>
    <w:rPr>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d">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5"/>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0"/>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e"/>
    <w:qFormat/>
    <w:rPr>
      <w:b/>
      <w:bCs/>
      <w:i/>
      <w:iCs/>
      <w:color w:val="4F81BD"/>
      <w:kern w:val="2"/>
      <w:sz w:val="21"/>
      <w:szCs w:val="22"/>
    </w:rPr>
  </w:style>
  <w:style w:type="paragraph" w:styleId="affe">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f"/>
    <w:qFormat/>
    <w:rPr>
      <w:i/>
      <w:iCs/>
      <w:color w:val="000000"/>
      <w:kern w:val="2"/>
      <w:sz w:val="21"/>
      <w:szCs w:val="22"/>
    </w:rPr>
  </w:style>
  <w:style w:type="paragraph" w:styleId="afff">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rPr>
      <w:rFonts w:ascii="Calibri" w:eastAsia="宋体" w:hAnsi="Calibri" w:cs="Times New Roman"/>
    </w:rPr>
  </w:style>
  <w:style w:type="character" w:customStyle="1" w:styleId="Char1a">
    <w:name w:val="正文首行缩进 Char1"/>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rPr>
      <w:szCs w:val="20"/>
    </w:rPr>
  </w:style>
  <w:style w:type="paragraph" w:customStyle="1" w:styleId="45">
    <w:name w:val="正文首行缩进 4 字符"/>
    <w:basedOn w:val="afc"/>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hAnsi="Times New Roman"/>
      <w:sz w:val="24"/>
    </w:rPr>
  </w:style>
  <w:style w:type="paragraph" w:customStyle="1" w:styleId="17">
    <w:name w:val="修订1"/>
    <w:rPr>
      <w:kern w:val="2"/>
      <w:sz w:val="21"/>
      <w:szCs w:val="22"/>
    </w:rPr>
  </w:style>
  <w:style w:type="paragraph" w:customStyle="1" w:styleId="Char10CharCharCharCharCharCharCharCharChar2">
    <w:name w:val="Char10 Char Char Char Char Char Char Char Char Char2"/>
    <w:basedOn w:val="a"/>
    <w:next w:val="a"/>
    <w:rPr>
      <w:rFonts w:ascii="Calibri" w:hAnsi="Calibri"/>
    </w:rPr>
  </w:style>
  <w:style w:type="table" w:customStyle="1" w:styleId="18">
    <w:name w:val="网格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rPr>
      <w:rFonts w:ascii="Calibri" w:eastAsia="宋体" w:hAnsi="Calibri" w:cs="Times New Roman"/>
      <w:sz w:val="18"/>
      <w:szCs w:val="18"/>
    </w:rPr>
  </w:style>
  <w:style w:type="character" w:customStyle="1" w:styleId="3Char2">
    <w:name w:val="正文文本缩进 3 Char2"/>
    <w:basedOn w:val="a0"/>
    <w:uiPriority w:val="99"/>
    <w:semiHidden/>
    <w:rPr>
      <w:rFonts w:ascii="Calibri" w:eastAsia="宋体" w:hAnsi="Calibri" w:cs="Times New Roman"/>
      <w:sz w:val="16"/>
      <w:szCs w:val="16"/>
    </w:rPr>
  </w:style>
  <w:style w:type="character" w:customStyle="1" w:styleId="Char23">
    <w:name w:val="文档结构图 Char2"/>
    <w:basedOn w:val="a0"/>
    <w:uiPriority w:val="99"/>
    <w:semiHidden/>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rPr>
      <w:rFonts w:ascii="Calibri" w:eastAsia="宋体" w:hAnsi="Calibri" w:cs="Times New Roman"/>
      <w:sz w:val="18"/>
      <w:szCs w:val="18"/>
    </w:rPr>
  </w:style>
  <w:style w:type="character" w:customStyle="1" w:styleId="Char25">
    <w:name w:val="日期 Char2"/>
    <w:basedOn w:val="a0"/>
    <w:uiPriority w:val="99"/>
    <w:semiHidden/>
    <w:rPr>
      <w:rFonts w:ascii="Calibri" w:eastAsia="宋体" w:hAnsi="Calibri" w:cs="Times New Roman"/>
    </w:rPr>
  </w:style>
  <w:style w:type="character" w:customStyle="1" w:styleId="Char1e">
    <w:name w:val="称呼 Char1"/>
    <w:basedOn w:val="a0"/>
    <w:semiHidden/>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rPr>
      <w:rFonts w:ascii="Calibri" w:eastAsia="宋体" w:hAnsi="Calibri" w:cs="Times New Roman"/>
    </w:rPr>
  </w:style>
  <w:style w:type="character" w:customStyle="1" w:styleId="Char1f0">
    <w:name w:val="副标题 Char1"/>
    <w:basedOn w:val="a0"/>
    <w:uiPriority w:val="11"/>
    <w:rPr>
      <w:rFonts w:asciiTheme="majorHAnsi" w:eastAsia="宋体" w:hAnsiTheme="majorHAnsi" w:cstheme="majorBidi"/>
      <w:b/>
      <w:bCs/>
      <w:kern w:val="28"/>
      <w:sz w:val="32"/>
      <w:szCs w:val="32"/>
    </w:rPr>
  </w:style>
  <w:style w:type="character" w:customStyle="1" w:styleId="Char1f1">
    <w:name w:val="标题 Char1"/>
    <w:basedOn w:val="a0"/>
    <w:uiPriority w:val="10"/>
    <w:rPr>
      <w:rFonts w:asciiTheme="majorHAnsi" w:eastAsia="宋体" w:hAnsiTheme="majorHAnsi" w:cstheme="majorBidi"/>
      <w:b/>
      <w:bCs/>
      <w:sz w:val="32"/>
      <w:szCs w:val="32"/>
    </w:rPr>
  </w:style>
  <w:style w:type="character" w:customStyle="1" w:styleId="Char27">
    <w:name w:val="正文文本缩进 Char2"/>
    <w:basedOn w:val="a0"/>
    <w:uiPriority w:val="99"/>
    <w:semiHidden/>
    <w:rPr>
      <w:rFonts w:ascii="Calibri" w:eastAsia="宋体" w:hAnsi="Calibri" w:cs="Times New Roman"/>
    </w:rPr>
  </w:style>
  <w:style w:type="character" w:customStyle="1" w:styleId="Char28">
    <w:name w:val="批注文字 Char2"/>
    <w:basedOn w:val="a0"/>
    <w:rPr>
      <w:rFonts w:ascii="Calibri" w:eastAsia="宋体" w:hAnsi="Calibri" w:cs="Times New Roman"/>
    </w:rPr>
  </w:style>
  <w:style w:type="character" w:customStyle="1" w:styleId="Char29">
    <w:name w:val="批注主题 Char2"/>
    <w:basedOn w:val="Char28"/>
    <w:uiPriority w:val="99"/>
    <w:semiHidden/>
    <w:rPr>
      <w:rFonts w:ascii="Calibri" w:eastAsia="宋体" w:hAnsi="Calibri" w:cs="Times New Roman"/>
      <w:b/>
      <w:bCs/>
    </w:rPr>
  </w:style>
  <w:style w:type="character" w:customStyle="1" w:styleId="Char2a">
    <w:name w:val="正文文本 Char2"/>
    <w:basedOn w:val="a0"/>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rPr>
      <w:kern w:val="2"/>
      <w:sz w:val="21"/>
      <w:szCs w:val="22"/>
    </w:rPr>
  </w:style>
  <w:style w:type="character" w:customStyle="1" w:styleId="Char2d">
    <w:name w:val="引用 Char2"/>
    <w:basedOn w:val="a0"/>
    <w:rPr>
      <w:rFonts w:ascii="Calibri" w:eastAsia="宋体" w:hAnsi="Calibri" w:cs="Times New Roman"/>
      <w:i/>
      <w:iCs/>
      <w:color w:val="000000" w:themeColor="text1"/>
    </w:rPr>
  </w:style>
  <w:style w:type="table" w:customStyle="1" w:styleId="2c">
    <w:name w:val="网格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locked/>
    <w:rPr>
      <w:b/>
      <w:i/>
      <w:color w:val="4F81BD"/>
      <w:sz w:val="22"/>
    </w:rPr>
  </w:style>
  <w:style w:type="paragraph" w:customStyle="1" w:styleId="19">
    <w:name w:val="明显引用1"/>
    <w:basedOn w:val="a"/>
    <w:next w:val="a"/>
    <w:link w:val="IntenseQuoteChar"/>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rPr>
      <w:b/>
      <w:smallCaps/>
      <w:spacing w:val="5"/>
    </w:rPr>
  </w:style>
  <w:style w:type="character" w:customStyle="1" w:styleId="1b">
    <w:name w:val="明显强调1"/>
    <w:rPr>
      <w:b/>
      <w:i/>
      <w:color w:val="4F81BD"/>
    </w:rPr>
  </w:style>
  <w:style w:type="character" w:customStyle="1" w:styleId="textcontents">
    <w:name w:val="textcontents"/>
    <w:qFormat/>
  </w:style>
  <w:style w:type="character" w:customStyle="1" w:styleId="1c">
    <w:name w:val="不明显强调1"/>
    <w:rPr>
      <w:i/>
      <w:color w:val="808080"/>
    </w:rPr>
  </w:style>
  <w:style w:type="character" w:customStyle="1" w:styleId="1d">
    <w:name w:val="不明显参考1"/>
    <w:rPr>
      <w:smallCaps/>
      <w:color w:val="C0504D"/>
      <w:u w:val="single"/>
    </w:rPr>
  </w:style>
  <w:style w:type="character" w:customStyle="1" w:styleId="CharChar0">
    <w:name w:val="批注文字 Char Char"/>
    <w:rPr>
      <w:rFonts w:ascii="宋体" w:eastAsia="宋体" w:hAnsi="Times New Roman"/>
      <w:sz w:val="20"/>
    </w:rPr>
  </w:style>
  <w:style w:type="character" w:customStyle="1" w:styleId="1e">
    <w:name w:val="明显参考1"/>
    <w:rPr>
      <w:b/>
      <w:smallCaps/>
      <w:color w:val="C0504D"/>
      <w:spacing w:val="5"/>
      <w:u w:val="single"/>
    </w:rPr>
  </w:style>
  <w:style w:type="character" w:customStyle="1" w:styleId="QuoteChar">
    <w:name w:val="Quote Char"/>
    <w:link w:val="1f"/>
    <w:locked/>
    <w:rPr>
      <w:i/>
      <w:color w:val="000000"/>
      <w:sz w:val="22"/>
    </w:rPr>
  </w:style>
  <w:style w:type="paragraph" w:customStyle="1" w:styleId="1f">
    <w:name w:val="引用1"/>
    <w:basedOn w:val="a"/>
    <w:next w:val="a"/>
    <w:link w:val="QuoteChar"/>
    <w:rPr>
      <w:rFonts w:asciiTheme="minorHAnsi" w:eastAsiaTheme="minorEastAsia" w:hAnsiTheme="minorHAnsi" w:cstheme="minorBidi"/>
      <w:i/>
      <w:color w:val="000000"/>
      <w:kern w:val="0"/>
      <w:sz w:val="22"/>
      <w:szCs w:val="20"/>
    </w:rPr>
  </w:style>
  <w:style w:type="paragraph" w:customStyle="1" w:styleId="1f0">
    <w:name w:val="无间隔1"/>
    <w:pPr>
      <w:widowControl w:val="0"/>
      <w:jc w:val="both"/>
    </w:pPr>
    <w:rPr>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0">
    <w:name w:val="空半行"/>
    <w:basedOn w:val="a"/>
    <w:pPr>
      <w:adjustRightInd w:val="0"/>
      <w:spacing w:line="120" w:lineRule="exact"/>
      <w:textAlignment w:val="baseline"/>
    </w:pPr>
    <w:rPr>
      <w:rFonts w:eastAsia="仿宋_GB2312"/>
      <w:color w:val="FFFFFF"/>
      <w:kern w:val="0"/>
      <w:sz w:val="30"/>
      <w:szCs w:val="20"/>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font161">
    <w:name w:val="font161"/>
    <w:rPr>
      <w:b/>
      <w:bCs/>
      <w:sz w:val="32"/>
      <w:szCs w:val="32"/>
    </w:rPr>
  </w:style>
  <w:style w:type="character" w:customStyle="1" w:styleId="CharChar2">
    <w:name w:val="Char Char2"/>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pPr>
      <w:spacing w:before="312" w:line="360" w:lineRule="auto"/>
      <w:ind w:left="-100"/>
    </w:pPr>
    <w:rPr>
      <w:rFonts w:ascii="Arial" w:eastAsia="黑体" w:hAnsi="Arial" w:cstheme="minorBidi"/>
      <w:b/>
      <w:bCs/>
      <w:kern w:val="0"/>
      <w:sz w:val="32"/>
      <w:szCs w:val="32"/>
    </w:rPr>
  </w:style>
  <w:style w:type="paragraph" w:customStyle="1" w:styleId="46">
    <w:name w:val="样式4"/>
    <w:basedOn w:val="3"/>
    <w:pPr>
      <w:widowControl/>
      <w:spacing w:line="415" w:lineRule="auto"/>
      <w:jc w:val="left"/>
    </w:pPr>
    <w:rPr>
      <w:rFonts w:ascii="Times New Roman" w:eastAsia="Arial"/>
    </w:rPr>
  </w:style>
  <w:style w:type="paragraph" w:customStyle="1" w:styleId="63">
    <w:name w:val="6'"/>
    <w:basedOn w:val="a"/>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pPr>
      <w:widowControl/>
      <w:spacing w:line="240" w:lineRule="exact"/>
      <w:jc w:val="left"/>
    </w:pPr>
    <w:rPr>
      <w:szCs w:val="24"/>
    </w:rPr>
  </w:style>
  <w:style w:type="paragraph" w:customStyle="1" w:styleId="16620">
    <w:name w:val="样式 标题 1 + 黑体 三号 非加粗 居中 段前: 6 磅 段后: 6 磅 行距: 固定值 20 磅"/>
    <w:basedOn w:val="1"/>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pPr>
      <w:widowControl/>
      <w:spacing w:line="415" w:lineRule="auto"/>
      <w:jc w:val="left"/>
    </w:pPr>
    <w:rPr>
      <w:rFonts w:ascii="Times New Roman"/>
    </w:rPr>
  </w:style>
  <w:style w:type="paragraph" w:customStyle="1" w:styleId="afff1">
    <w:name w:val="表格"/>
    <w:basedOn w:val="a"/>
    <w:pPr>
      <w:widowControl/>
      <w:spacing w:line="240" w:lineRule="exact"/>
      <w:jc w:val="center"/>
      <w:textAlignment w:val="center"/>
    </w:pPr>
    <w:rPr>
      <w:rFonts w:ascii="华文细黑" w:hAnsi="华文细黑"/>
      <w:kern w:val="0"/>
      <w:szCs w:val="20"/>
    </w:rPr>
  </w:style>
  <w:style w:type="paragraph" w:customStyle="1" w:styleId="afff2">
    <w:name w:val="表格文字"/>
    <w:basedOn w:val="a"/>
    <w:pPr>
      <w:widowControl/>
      <w:adjustRightInd w:val="0"/>
      <w:spacing w:line="420" w:lineRule="atLeast"/>
      <w:jc w:val="left"/>
      <w:textAlignment w:val="baseline"/>
    </w:pPr>
    <w:rPr>
      <w:kern w:val="0"/>
      <w:szCs w:val="20"/>
    </w:rPr>
  </w:style>
  <w:style w:type="paragraph" w:styleId="afff3">
    <w:name w:val="No Spacing"/>
    <w:link w:val="Charf4"/>
    <w:uiPriority w:val="1"/>
    <w:qFormat/>
    <w:pPr>
      <w:spacing w:before="312" w:line="240" w:lineRule="exact"/>
      <w:ind w:left="-100"/>
    </w:pPr>
    <w:rPr>
      <w:sz w:val="22"/>
      <w:szCs w:val="22"/>
    </w:rPr>
  </w:style>
  <w:style w:type="character" w:customStyle="1" w:styleId="Charf4">
    <w:name w:val="无间隔 Char"/>
    <w:link w:val="afff3"/>
    <w:uiPriority w:val="1"/>
    <w:rPr>
      <w:rFonts w:ascii="Calibri" w:eastAsia="宋体" w:hAnsi="Calibri" w:cs="Times New Roman"/>
      <w:sz w:val="22"/>
      <w:szCs w:val="22"/>
    </w:rPr>
  </w:style>
  <w:style w:type="character" w:customStyle="1" w:styleId="con">
    <w:name w:val="con"/>
  </w:style>
  <w:style w:type="character" w:customStyle="1" w:styleId="Char0">
    <w:name w:val="正文缩进 Char"/>
    <w:link w:val="a6"/>
    <w:locked/>
    <w:rPr>
      <w:rFonts w:ascii="Calibri" w:eastAsia="宋体" w:hAnsi="Calibri" w:cs="Times New Roman"/>
      <w:kern w:val="2"/>
      <w:sz w:val="21"/>
      <w:szCs w:val="22"/>
    </w:rPr>
  </w:style>
  <w:style w:type="character" w:customStyle="1" w:styleId="CharChar35">
    <w:name w:val="Char Char35"/>
    <w:rPr>
      <w:b/>
      <w:sz w:val="32"/>
    </w:rPr>
  </w:style>
  <w:style w:type="character" w:customStyle="1" w:styleId="CharChar22">
    <w:name w:val="Char Char22"/>
    <w:rPr>
      <w:bCs/>
      <w:sz w:val="18"/>
    </w:rPr>
  </w:style>
  <w:style w:type="character" w:customStyle="1" w:styleId="CharChar32">
    <w:name w:val="Char Char32"/>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rPr>
      <w:sz w:val="24"/>
    </w:rPr>
  </w:style>
  <w:style w:type="paragraph" w:customStyle="1" w:styleId="06">
    <w:name w:val="日期_0"/>
    <w:basedOn w:val="0"/>
    <w:next w:val="0"/>
    <w:link w:val="Char02"/>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rPr>
      <w:i/>
      <w:iCs/>
      <w:color w:val="000000"/>
    </w:rPr>
  </w:style>
  <w:style w:type="character" w:customStyle="1" w:styleId="CharChar27">
    <w:name w:val="Char Char27"/>
    <w:rPr>
      <w:rFonts w:ascii="宋体" w:hAnsi="MS Sans Serif"/>
      <w:color w:val="000000"/>
      <w:sz w:val="24"/>
    </w:rPr>
  </w:style>
  <w:style w:type="character" w:customStyle="1" w:styleId="BalloonTextChar">
    <w:name w:val="Balloon Text Char"/>
    <w:semiHidden/>
    <w:locked/>
    <w:rPr>
      <w:rFonts w:eastAsia="宋体"/>
      <w:sz w:val="18"/>
    </w:rPr>
  </w:style>
  <w:style w:type="character" w:customStyle="1" w:styleId="2f">
    <w:name w:val="书籍标题2"/>
    <w:qFormat/>
    <w:rPr>
      <w:b/>
      <w:bCs/>
      <w:smallCaps/>
      <w:spacing w:val="5"/>
    </w:rPr>
  </w:style>
  <w:style w:type="character" w:customStyle="1" w:styleId="CharChar9">
    <w:name w:val="Char Char9"/>
    <w:locked/>
    <w:rPr>
      <w:rFonts w:ascii="宋体" w:eastAsia="宋体" w:hAnsi="宋体"/>
      <w:kern w:val="2"/>
      <w:sz w:val="24"/>
      <w:lang w:val="en-US" w:eastAsia="zh-CN" w:bidi="ar-SA"/>
    </w:rPr>
  </w:style>
  <w:style w:type="character" w:customStyle="1" w:styleId="CharChar29">
    <w:name w:val="Char Char29"/>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rPr>
      <w:b/>
      <w:bCs/>
      <w:i/>
      <w:iCs/>
      <w:color w:val="4F81BD"/>
    </w:rPr>
  </w:style>
  <w:style w:type="character" w:customStyle="1" w:styleId="release-day">
    <w:name w:val="release-day"/>
    <w:rPr>
      <w:bdr w:val="single" w:sz="6" w:space="0" w:color="BDEBB0"/>
      <w:shd w:val="clear" w:color="auto" w:fill="F5FFF1"/>
    </w:rPr>
  </w:style>
  <w:style w:type="character" w:customStyle="1" w:styleId="CharChar33">
    <w:name w:val="Char Char33"/>
    <w:rPr>
      <w:rFonts w:ascii="宋体" w:eastAsia="宋体" w:hAnsi="宋体"/>
      <w:b/>
      <w:sz w:val="24"/>
      <w:lang w:val="en-US" w:eastAsia="zh-CN" w:bidi="ar-SA"/>
    </w:rPr>
  </w:style>
  <w:style w:type="character" w:customStyle="1" w:styleId="CharChar24">
    <w:name w:val="Char Char24"/>
    <w:link w:val="211"/>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rPr>
      <w:rFonts w:ascii="Arial" w:eastAsia="黑体" w:hAnsi="Arial"/>
      <w:b/>
      <w:bCs/>
      <w:kern w:val="2"/>
      <w:sz w:val="32"/>
      <w:szCs w:val="32"/>
    </w:rPr>
  </w:style>
  <w:style w:type="character" w:customStyle="1" w:styleId="Char2e">
    <w:name w:val="副标题 Char2"/>
    <w:rPr>
      <w:rFonts w:ascii="Cambria" w:hAnsi="Cambria" w:cs="Times New Roman"/>
      <w:b/>
      <w:bCs/>
      <w:kern w:val="28"/>
      <w:sz w:val="32"/>
      <w:szCs w:val="32"/>
    </w:rPr>
  </w:style>
  <w:style w:type="character" w:customStyle="1" w:styleId="CharChar23">
    <w:name w:val="Char Char23"/>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rPr>
      <w:rFonts w:ascii="Cambria" w:hAnsi="Cambria" w:cs="Times New Roman"/>
      <w:b/>
      <w:bCs/>
      <w:kern w:val="2"/>
      <w:sz w:val="32"/>
      <w:szCs w:val="32"/>
    </w:rPr>
  </w:style>
  <w:style w:type="character" w:customStyle="1" w:styleId="CharChar30">
    <w:name w:val="Char Char30"/>
    <w:rPr>
      <w:rFonts w:ascii="Arial" w:eastAsia="黑体" w:hAnsi="Arial"/>
      <w:sz w:val="24"/>
      <w:szCs w:val="24"/>
    </w:rPr>
  </w:style>
  <w:style w:type="character" w:customStyle="1" w:styleId="num">
    <w:name w:val="num"/>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rPr>
      <w:rFonts w:ascii="黑体" w:eastAsia="黑体"/>
      <w:sz w:val="52"/>
    </w:rPr>
  </w:style>
  <w:style w:type="character" w:customStyle="1" w:styleId="SubtitleChar1">
    <w:name w:val="Subtitle Char1"/>
    <w:rPr>
      <w:rFonts w:ascii="Cambria" w:hAnsi="Cambria" w:cs="Times New Roman"/>
      <w:b/>
      <w:bCs/>
      <w:kern w:val="28"/>
      <w:sz w:val="32"/>
      <w:szCs w:val="32"/>
    </w:rPr>
  </w:style>
  <w:style w:type="character" w:customStyle="1" w:styleId="BlockquoteCharChar">
    <w:name w:val="Blockquote Char Char"/>
    <w:rPr>
      <w:sz w:val="24"/>
    </w:rPr>
  </w:style>
  <w:style w:type="character" w:customStyle="1" w:styleId="CharChar37">
    <w:name w:val="Char Char37"/>
    <w:rPr>
      <w:rFonts w:ascii="黑体" w:eastAsia="黑体"/>
      <w:sz w:val="52"/>
    </w:rPr>
  </w:style>
  <w:style w:type="character" w:customStyle="1" w:styleId="CharChar26">
    <w:name w:val="Char Char26"/>
    <w:rPr>
      <w:rFonts w:ascii="宋体"/>
      <w:b/>
      <w:bCs/>
      <w:sz w:val="28"/>
      <w:lang w:bidi="ar-SA"/>
    </w:rPr>
  </w:style>
  <w:style w:type="character" w:customStyle="1" w:styleId="CharChar36">
    <w:name w:val="Char Char36"/>
    <w:rPr>
      <w:rFonts w:ascii="Arial" w:eastAsia="黑体" w:hAnsi="Arial"/>
      <w:b/>
      <w:sz w:val="36"/>
      <w:lang w:val="en-US" w:eastAsia="zh-CN" w:bidi="ar-SA"/>
    </w:rPr>
  </w:style>
  <w:style w:type="paragraph" w:customStyle="1" w:styleId="Style961">
    <w:name w:val="_Style 961"/>
    <w:next w:val="a"/>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pPr>
      <w:widowControl w:val="0"/>
      <w:spacing w:before="312" w:line="240" w:lineRule="exact"/>
      <w:ind w:left="-100"/>
      <w:jc w:val="both"/>
    </w:pPr>
    <w:rPr>
      <w:kern w:val="2"/>
      <w:sz w:val="21"/>
      <w:szCs w:val="22"/>
    </w:rPr>
  </w:style>
  <w:style w:type="paragraph" w:customStyle="1" w:styleId="msonormalcxspmiddle">
    <w:name w:val="msonormalcxspmiddle"/>
    <w:basedOn w:val="a"/>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pPr>
      <w:widowControl/>
      <w:spacing w:line="240" w:lineRule="exact"/>
      <w:jc w:val="left"/>
    </w:pPr>
    <w:rPr>
      <w:rFonts w:ascii="宋体" w:hAnsi="宋体" w:cs="宋体"/>
      <w:kern w:val="0"/>
      <w:sz w:val="24"/>
      <w:szCs w:val="20"/>
    </w:rPr>
  </w:style>
  <w:style w:type="paragraph" w:customStyle="1" w:styleId="Style951">
    <w:name w:val="_Style 951"/>
    <w:next w:val="a"/>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e"/>
    <w:qFormat/>
    <w:pPr>
      <w:widowControl/>
      <w:spacing w:after="0"/>
      <w:jc w:val="left"/>
    </w:pPr>
    <w:rPr>
      <w:kern w:val="0"/>
      <w:sz w:val="24"/>
      <w:szCs w:val="20"/>
    </w:rPr>
  </w:style>
  <w:style w:type="paragraph" w:customStyle="1" w:styleId="Style96">
    <w:name w:val="_Style 96"/>
    <w:next w:val="a"/>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9"/>
    <w:rPr>
      <w:rFonts w:ascii="宋体" w:eastAsia="宋体" w:hAnsi="宋体" w:cs="Times New Roman"/>
      <w:sz w:val="24"/>
      <w:szCs w:val="24"/>
    </w:rPr>
  </w:style>
  <w:style w:type="character" w:customStyle="1" w:styleId="2Char0">
    <w:name w:val="正文首行缩进 2 Char"/>
    <w:basedOn w:val="Char"/>
    <w:link w:val="2"/>
    <w:rPr>
      <w:rFonts w:ascii="Times New Roman" w:eastAsia="楷体_GB2312" w:hAnsi="Times New Roman"/>
      <w:kern w:val="2"/>
      <w:sz w:val="21"/>
      <w:szCs w:val="22"/>
    </w:rPr>
  </w:style>
  <w:style w:type="character" w:customStyle="1" w:styleId="2Char13">
    <w:name w:val="正文首行缩进 2 Char1"/>
    <w:basedOn w:val="Char"/>
    <w:uiPriority w:val="99"/>
    <w:semiHidden/>
    <w:rPr>
      <w:rFonts w:ascii="Times New Roman" w:eastAsia="宋体" w:hAnsi="Times New Roman" w:cs="Times New Roman"/>
      <w:kern w:val="2"/>
      <w:sz w:val="21"/>
      <w:szCs w:val="22"/>
    </w:rPr>
  </w:style>
  <w:style w:type="paragraph" w:customStyle="1" w:styleId="Style385">
    <w:name w:val="_Style 385"/>
    <w:pPr>
      <w:widowControl w:val="0"/>
      <w:jc w:val="both"/>
    </w:pPr>
    <w:rPr>
      <w:rFonts w:ascii="Times New Roman" w:hAnsi="Times New Roman"/>
      <w:kern w:val="2"/>
      <w:sz w:val="21"/>
      <w:szCs w:val="22"/>
    </w:rPr>
  </w:style>
  <w:style w:type="character" w:customStyle="1" w:styleId="HTMLChar">
    <w:name w:val="HTML 预设格式 Char"/>
    <w:link w:val="HTML"/>
    <w:rPr>
      <w:rFonts w:ascii="Arial" w:hAnsi="Arial"/>
      <w:sz w:val="24"/>
      <w:szCs w:val="24"/>
    </w:rPr>
  </w:style>
  <w:style w:type="character" w:customStyle="1" w:styleId="HTMLChar1">
    <w:name w:val="HTML 预设格式 Char1"/>
    <w:basedOn w:val="a0"/>
    <w:uiPriority w:val="99"/>
    <w:semiHidden/>
    <w:rPr>
      <w:rFonts w:ascii="Courier New" w:hAnsi="Courier New" w:cs="Courier New"/>
      <w:kern w:val="2"/>
    </w:rPr>
  </w:style>
  <w:style w:type="character" w:customStyle="1" w:styleId="HTMLChar2">
    <w:name w:val="HTML 预设格式 Char2"/>
    <w:basedOn w:val="a0"/>
    <w:uiPriority w:val="99"/>
    <w:semiHidden/>
    <w:rPr>
      <w:rFonts w:ascii="Courier New" w:eastAsia="宋体" w:hAnsi="Courier New" w:cs="Courier New"/>
      <w:kern w:val="2"/>
    </w:rPr>
  </w:style>
  <w:style w:type="paragraph" w:customStyle="1" w:styleId="afff4">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pPr>
      <w:widowControl/>
      <w:spacing w:after="160" w:line="240" w:lineRule="exact"/>
      <w:jc w:val="left"/>
    </w:pPr>
    <w:rPr>
      <w:kern w:val="0"/>
      <w:sz w:val="24"/>
      <w:szCs w:val="24"/>
    </w:rPr>
  </w:style>
  <w:style w:type="paragraph" w:customStyle="1" w:styleId="Style3">
    <w:name w:val="_Style 3"/>
    <w:basedOn w:val="a"/>
    <w:qFormat/>
    <w:pPr>
      <w:ind w:firstLineChars="200" w:firstLine="420"/>
    </w:pPr>
    <w:rPr>
      <w:rFonts w:ascii="Calibri" w:hAnsi="Calibri"/>
    </w:rPr>
  </w:style>
  <w:style w:type="paragraph" w:customStyle="1" w:styleId="WPSPlain">
    <w:name w:val="WPS Plain"/>
    <w:qFormat/>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hAnsi="Times New Roman"/>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0">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nhideWhenUsed/>
    <w:qFormat/>
    <w:pPr>
      <w:spacing w:after="120"/>
      <w:ind w:leftChars="200" w:left="420" w:firstLineChars="200" w:firstLine="420"/>
    </w:pPr>
    <w:rPr>
      <w:rFonts w:ascii="Times New Roman" w:cstheme="minorBidi"/>
      <w:sz w:val="21"/>
      <w:szCs w:val="22"/>
    </w:rPr>
  </w:style>
  <w:style w:type="paragraph" w:styleId="a3">
    <w:name w:val="Body Text Indent"/>
    <w:basedOn w:val="a"/>
    <w:next w:val="a4"/>
    <w:link w:val="Char"/>
    <w:qFormat/>
    <w:pPr>
      <w:ind w:firstLine="645"/>
    </w:pPr>
    <w:rPr>
      <w:rFonts w:ascii="楷体_GB2312" w:eastAsia="楷体_GB2312"/>
      <w:sz w:val="32"/>
      <w:szCs w:val="20"/>
    </w:rPr>
  </w:style>
  <w:style w:type="paragraph" w:styleId="a4">
    <w:name w:val="envelope return"/>
    <w:basedOn w:val="a"/>
    <w:uiPriority w:val="99"/>
    <w:unhideWhenUsed/>
    <w:qFormat/>
    <w:pPr>
      <w:snapToGrid w:val="0"/>
    </w:pPr>
    <w:rPr>
      <w:rFonts w:ascii="Arial" w:hAnsi="Arial"/>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5">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6">
    <w:name w:val="Normal Indent"/>
    <w:basedOn w:val="a"/>
    <w:link w:val="Char0"/>
    <w:unhideWhenUsed/>
    <w:qFormat/>
    <w:pPr>
      <w:ind w:firstLineChars="200" w:firstLine="420"/>
    </w:pPr>
    <w:rPr>
      <w:rFonts w:ascii="Calibri" w:hAnsi="Calibri"/>
    </w:rPr>
  </w:style>
  <w:style w:type="paragraph" w:styleId="a7">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8">
    <w:name w:val="Document Map"/>
    <w:basedOn w:val="a"/>
    <w:link w:val="Char1"/>
    <w:qFormat/>
    <w:pPr>
      <w:shd w:val="clear" w:color="auto" w:fill="000080"/>
    </w:pPr>
    <w:rPr>
      <w:szCs w:val="20"/>
    </w:rPr>
  </w:style>
  <w:style w:type="paragraph" w:styleId="a9">
    <w:name w:val="toa heading"/>
    <w:basedOn w:val="a"/>
    <w:next w:val="a"/>
    <w:qFormat/>
    <w:pPr>
      <w:spacing w:before="120"/>
    </w:pPr>
    <w:rPr>
      <w:rFonts w:ascii="Arial" w:hAnsi="Arial"/>
      <w:b/>
      <w:bCs/>
      <w:szCs w:val="24"/>
    </w:rPr>
  </w:style>
  <w:style w:type="paragraph" w:styleId="aa">
    <w:name w:val="annotation text"/>
    <w:basedOn w:val="a"/>
    <w:link w:val="Char2"/>
    <w:qFormat/>
    <w:pPr>
      <w:jc w:val="left"/>
    </w:pPr>
    <w:rPr>
      <w:szCs w:val="20"/>
    </w:rPr>
  </w:style>
  <w:style w:type="paragraph" w:styleId="61">
    <w:name w:val="index 6"/>
    <w:basedOn w:val="a"/>
    <w:next w:val="a"/>
    <w:qFormat/>
    <w:pPr>
      <w:ind w:leftChars="1000" w:left="1000"/>
    </w:pPr>
    <w:rPr>
      <w:szCs w:val="20"/>
    </w:rPr>
  </w:style>
  <w:style w:type="paragraph" w:styleId="ab">
    <w:name w:val="Salutation"/>
    <w:basedOn w:val="a"/>
    <w:next w:val="a"/>
    <w:link w:val="Char3"/>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c">
    <w:name w:val="Body Text"/>
    <w:basedOn w:val="a"/>
    <w:link w:val="Char4"/>
    <w:qFormat/>
    <w:rPr>
      <w:rFonts w:ascii="宋体" w:hAnsi="Arial"/>
      <w:sz w:val="28"/>
      <w:szCs w:val="20"/>
    </w:rPr>
  </w:style>
  <w:style w:type="paragraph" w:styleId="21">
    <w:name w:val="List 2"/>
    <w:basedOn w:val="a"/>
    <w:qFormat/>
    <w:pPr>
      <w:ind w:leftChars="200" w:left="100" w:hangingChars="200" w:hanging="200"/>
    </w:pPr>
    <w:rPr>
      <w:rFonts w:ascii="Calibri" w:hAnsi="Calibri"/>
    </w:rPr>
  </w:style>
  <w:style w:type="paragraph" w:styleId="ad">
    <w:name w:val="List Continue"/>
    <w:basedOn w:val="a"/>
    <w:qFormat/>
    <w:pPr>
      <w:spacing w:after="120"/>
      <w:ind w:leftChars="200" w:left="420"/>
    </w:pPr>
    <w:rPr>
      <w:rFonts w:ascii="Calibri" w:hAnsi="Calibri"/>
    </w:rPr>
  </w:style>
  <w:style w:type="paragraph" w:styleId="ae">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f">
    <w:name w:val="Plain Text"/>
    <w:basedOn w:val="a"/>
    <w:link w:val="Char10"/>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0">
    <w:name w:val="Date"/>
    <w:basedOn w:val="a"/>
    <w:next w:val="a"/>
    <w:link w:val="Char5"/>
    <w:qFormat/>
    <w:rPr>
      <w:b/>
      <w:sz w:val="28"/>
      <w:szCs w:val="20"/>
    </w:rPr>
  </w:style>
  <w:style w:type="paragraph" w:styleId="22">
    <w:name w:val="Body Text Indent 2"/>
    <w:basedOn w:val="a"/>
    <w:link w:val="2Char1"/>
    <w:qFormat/>
    <w:pPr>
      <w:ind w:left="630" w:firstLine="645"/>
    </w:pPr>
    <w:rPr>
      <w:rFonts w:ascii="Arial" w:eastAsia="仿宋_GB2312" w:hAnsi="Arial"/>
      <w:sz w:val="32"/>
      <w:szCs w:val="20"/>
    </w:rPr>
  </w:style>
  <w:style w:type="paragraph" w:styleId="af1">
    <w:name w:val="Balloon Text"/>
    <w:basedOn w:val="a"/>
    <w:link w:val="Char6"/>
    <w:qFormat/>
    <w:rPr>
      <w:sz w:val="18"/>
      <w:szCs w:val="18"/>
    </w:rPr>
  </w:style>
  <w:style w:type="paragraph" w:styleId="af2">
    <w:name w:val="footer"/>
    <w:basedOn w:val="a"/>
    <w:link w:val="Char7"/>
    <w:uiPriority w:val="99"/>
    <w:qFormat/>
    <w:pPr>
      <w:tabs>
        <w:tab w:val="center" w:pos="4153"/>
        <w:tab w:val="right" w:pos="8306"/>
      </w:tabs>
      <w:snapToGrid w:val="0"/>
      <w:jc w:val="left"/>
    </w:pPr>
    <w:rPr>
      <w:sz w:val="18"/>
      <w:szCs w:val="20"/>
    </w:rPr>
  </w:style>
  <w:style w:type="paragraph" w:styleId="af3">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4">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5">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6">
    <w:name w:val="List"/>
    <w:basedOn w:val="a"/>
    <w:qFormat/>
    <w:pPr>
      <w:ind w:left="200" w:hangingChars="200" w:hanging="200"/>
    </w:pPr>
    <w:rPr>
      <w:rFonts w:ascii="Calibri" w:hAnsi="Calibri"/>
    </w:rPr>
  </w:style>
  <w:style w:type="paragraph" w:styleId="af7">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8">
    <w:name w:val="table of figures"/>
    <w:basedOn w:val="a"/>
    <w:next w:val="a"/>
    <w:qFormat/>
    <w:pPr>
      <w:widowControl/>
      <w:spacing w:line="240" w:lineRule="exact"/>
      <w:ind w:leftChars="200" w:left="200" w:hangingChars="200" w:hanging="200"/>
      <w:jc w:val="left"/>
    </w:pPr>
    <w:rPr>
      <w:szCs w:val="24"/>
    </w:rPr>
  </w:style>
  <w:style w:type="paragraph" w:styleId="23">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4">
    <w:name w:val="Body Text 2"/>
    <w:basedOn w:val="a"/>
    <w:link w:val="2Char2"/>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5">
    <w:name w:val="List Continue 2"/>
    <w:basedOn w:val="a"/>
    <w:qFormat/>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9">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6">
    <w:name w:val="index 2"/>
    <w:basedOn w:val="a"/>
    <w:next w:val="a"/>
    <w:qFormat/>
    <w:pPr>
      <w:ind w:leftChars="200" w:left="200"/>
    </w:pPr>
    <w:rPr>
      <w:szCs w:val="20"/>
    </w:rPr>
  </w:style>
  <w:style w:type="paragraph" w:styleId="afa">
    <w:name w:val="Title"/>
    <w:basedOn w:val="20"/>
    <w:next w:val="a"/>
    <w:link w:val="Charc"/>
    <w:qFormat/>
    <w:pPr>
      <w:spacing w:before="0" w:after="0" w:line="360" w:lineRule="auto"/>
      <w:ind w:firstLine="0"/>
    </w:pPr>
    <w:rPr>
      <w:rFonts w:ascii="宋体" w:hAnsi="宋体"/>
      <w:bCs w:val="0"/>
      <w:smallCaps/>
      <w:snapToGrid w:val="0"/>
      <w:sz w:val="44"/>
      <w:szCs w:val="24"/>
    </w:rPr>
  </w:style>
  <w:style w:type="paragraph" w:styleId="afb">
    <w:name w:val="annotation subject"/>
    <w:basedOn w:val="aa"/>
    <w:next w:val="aa"/>
    <w:link w:val="Chard"/>
    <w:unhideWhenUsed/>
    <w:qFormat/>
    <w:rPr>
      <w:b/>
      <w:bCs/>
      <w:szCs w:val="22"/>
    </w:rPr>
  </w:style>
  <w:style w:type="paragraph" w:styleId="afc">
    <w:name w:val="Body Text First Indent"/>
    <w:basedOn w:val="a"/>
    <w:link w:val="Chare"/>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d">
    <w:name w:val="Table Grid"/>
    <w:basedOn w:val="a1"/>
    <w:qFormat/>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qFormat/>
    <w:rPr>
      <w:b/>
      <w:bCs/>
    </w:rPr>
  </w:style>
  <w:style w:type="character" w:styleId="aff">
    <w:name w:val="page number"/>
    <w:uiPriority w:val="99"/>
    <w:qFormat/>
  </w:style>
  <w:style w:type="character" w:styleId="aff0">
    <w:name w:val="FollowedHyperlink"/>
    <w:qFormat/>
    <w:rPr>
      <w:color w:val="800080"/>
      <w:u w:val="single"/>
    </w:rPr>
  </w:style>
  <w:style w:type="character" w:styleId="aff1">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2">
    <w:name w:val="Hyperlink"/>
    <w:uiPriority w:val="99"/>
    <w:qFormat/>
    <w:rPr>
      <w:color w:val="0000FF"/>
      <w:u w:val="single"/>
    </w:rPr>
  </w:style>
  <w:style w:type="character" w:styleId="HTML3">
    <w:name w:val="HTML Code"/>
    <w:qFormat/>
    <w:rPr>
      <w:rFonts w:ascii="Arial" w:hAnsi="Arial" w:cs="Arial" w:hint="eastAsia"/>
      <w:sz w:val="20"/>
    </w:rPr>
  </w:style>
  <w:style w:type="character" w:styleId="aff3">
    <w:name w:val="annotation reference"/>
    <w:uiPriority w:val="99"/>
    <w:unhideWhenUsed/>
    <w:qFormat/>
    <w:rPr>
      <w:sz w:val="21"/>
      <w:szCs w:val="21"/>
    </w:rPr>
  </w:style>
  <w:style w:type="character" w:styleId="HTML4">
    <w:name w:val="HTML Cite"/>
    <w:qFormat/>
  </w:style>
  <w:style w:type="character" w:styleId="aff4">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character" w:customStyle="1" w:styleId="3Char">
    <w:name w:val="标题 3 Char"/>
    <w:link w:val="3"/>
    <w:qFormat/>
    <w:rPr>
      <w:rFonts w:ascii="宋体" w:hAnsi="Times New Roman"/>
      <w:b/>
      <w:bCs/>
      <w:kern w:val="2"/>
      <w:sz w:val="32"/>
      <w:szCs w:val="32"/>
    </w:rPr>
  </w:style>
  <w:style w:type="character" w:customStyle="1" w:styleId="Char6">
    <w:name w:val="批注框文本 Char"/>
    <w:link w:val="af1"/>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0"/>
    <w:qFormat/>
    <w:rPr>
      <w:rFonts w:ascii="Times New Roman" w:hAnsi="Times New Roman"/>
      <w:b/>
      <w:kern w:val="2"/>
      <w:sz w:val="28"/>
    </w:rPr>
  </w:style>
  <w:style w:type="character" w:customStyle="1" w:styleId="Chare">
    <w:name w:val="正文首行缩进 Char"/>
    <w:link w:val="afc"/>
    <w:qFormat/>
    <w:rPr>
      <w:rFonts w:ascii="Arial" w:eastAsia="仿宋_GB2312" w:hAnsi="Arial" w:cs="Arial"/>
      <w:kern w:val="2"/>
      <w:sz w:val="24"/>
      <w:szCs w:val="32"/>
    </w:rPr>
  </w:style>
  <w:style w:type="character" w:customStyle="1" w:styleId="Char7">
    <w:name w:val="页脚 Char"/>
    <w:link w:val="af2"/>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2">
    <w:name w:val="正文文本 2 Char"/>
    <w:link w:val="24"/>
    <w:qFormat/>
    <w:rPr>
      <w:rFonts w:ascii="仿宋_GB2312" w:eastAsia="仿宋_GB2312" w:hAnsi="Times New Roman"/>
      <w:b/>
      <w:kern w:val="2"/>
      <w:sz w:val="24"/>
    </w:rPr>
  </w:style>
  <w:style w:type="character" w:customStyle="1" w:styleId="Char4">
    <w:name w:val="正文文本 Char"/>
    <w:link w:val="ac"/>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1">
    <w:name w:val="正文文本缩进 2 Char"/>
    <w:link w:val="22"/>
    <w:qFormat/>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2">
    <w:name w:val="批注文字 Char"/>
    <w:link w:val="aa"/>
    <w:qFormat/>
    <w:rPr>
      <w:rFonts w:ascii="Times New Roman" w:hAnsi="Times New Roman"/>
      <w:kern w:val="2"/>
      <w:sz w:val="21"/>
    </w:rPr>
  </w:style>
  <w:style w:type="character" w:customStyle="1" w:styleId="Char10">
    <w:name w:val="纯文本 Char1"/>
    <w:link w:val="af"/>
    <w:qFormat/>
    <w:locked/>
    <w:rPr>
      <w:rFonts w:ascii="宋体" w:hAnsi="Courier New"/>
      <w:kern w:val="2"/>
      <w:sz w:val="21"/>
    </w:rPr>
  </w:style>
  <w:style w:type="character" w:customStyle="1" w:styleId="Char8">
    <w:name w:val="页眉 Char"/>
    <w:link w:val="af3"/>
    <w:qFormat/>
    <w:rPr>
      <w:rFonts w:ascii="Times New Roman" w:hAnsi="Times New Roman"/>
      <w:kern w:val="2"/>
      <w:sz w:val="18"/>
    </w:rPr>
  </w:style>
  <w:style w:type="character" w:customStyle="1" w:styleId="2Char">
    <w:name w:val="标题 2 Char"/>
    <w:link w:val="20"/>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paragraph" w:customStyle="1" w:styleId="13">
    <w:name w:val="样式1"/>
    <w:basedOn w:val="a"/>
    <w:link w:val="1CharChar"/>
    <w:qFormat/>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qFormat/>
    <w:rPr>
      <w:rFonts w:ascii="仿宋_GB2312" w:eastAsia="仿宋_GB2312" w:hAnsi="Arial"/>
      <w:color w:val="000000"/>
      <w:kern w:val="2"/>
      <w:sz w:val="30"/>
    </w:rPr>
  </w:style>
  <w:style w:type="character" w:customStyle="1" w:styleId="6Char">
    <w:name w:val="标题 6 Char"/>
    <w:link w:val="6"/>
    <w:qFormat/>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
    <w:name w:val="正文文本缩进 Char"/>
    <w:link w:val="a3"/>
    <w:qFormat/>
    <w:rPr>
      <w:rFonts w:ascii="楷体_GB2312" w:eastAsia="楷体_GB2312" w:hAnsi="Times New Roman"/>
      <w:kern w:val="2"/>
      <w:sz w:val="32"/>
    </w:rPr>
  </w:style>
  <w:style w:type="character" w:customStyle="1" w:styleId="Chard">
    <w:name w:val="批注主题 Char"/>
    <w:link w:val="afb"/>
    <w:qFormat/>
    <w:rPr>
      <w:rFonts w:ascii="Times New Roman" w:hAnsi="Times New Roman"/>
      <w:b/>
      <w:bCs/>
      <w:kern w:val="2"/>
      <w:sz w:val="21"/>
      <w:szCs w:val="22"/>
    </w:rPr>
  </w:style>
  <w:style w:type="character" w:customStyle="1" w:styleId="Char1">
    <w:name w:val="文档结构图 Char"/>
    <w:link w:val="a8"/>
    <w:qFormat/>
    <w:rPr>
      <w:rFonts w:ascii="Times New Roman" w:hAnsi="Times New Roman"/>
      <w:kern w:val="2"/>
      <w:sz w:val="21"/>
      <w:shd w:val="clear" w:color="auto" w:fill="00008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5">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6">
    <w:name w:val="二级标题"/>
    <w:basedOn w:val="a"/>
    <w:next w:val="aff7"/>
    <w:qFormat/>
    <w:pPr>
      <w:tabs>
        <w:tab w:val="left" w:pos="992"/>
      </w:tabs>
      <w:ind w:left="992" w:hanging="567"/>
      <w:outlineLvl w:val="1"/>
    </w:pPr>
    <w:rPr>
      <w:rFonts w:ascii="黑体" w:eastAsia="黑体"/>
      <w:sz w:val="28"/>
      <w:szCs w:val="24"/>
    </w:rPr>
  </w:style>
  <w:style w:type="paragraph" w:customStyle="1" w:styleId="aff7">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styleId="aff8">
    <w:name w:val="List Paragraph"/>
    <w:basedOn w:val="a"/>
    <w:qFormat/>
    <w:pPr>
      <w:ind w:firstLineChars="200" w:firstLine="420"/>
    </w:pPr>
  </w:style>
  <w:style w:type="paragraph" w:customStyle="1" w:styleId="aff9">
    <w:name w:val="一级标题"/>
    <w:basedOn w:val="a"/>
    <w:next w:val="aff6"/>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f1">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uiPriority w:val="99"/>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3"/>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qFormat/>
    <w:rPr>
      <w:rFonts w:ascii="宋体" w:eastAsia="黑体" w:hAnsi="宋体"/>
      <w:kern w:val="2"/>
      <w:sz w:val="32"/>
      <w:szCs w:val="32"/>
    </w:rPr>
  </w:style>
  <w:style w:type="character" w:customStyle="1" w:styleId="9Char">
    <w:name w:val="标题 9 Char"/>
    <w:basedOn w:val="a0"/>
    <w:link w:val="9"/>
    <w:qFormat/>
    <w:rPr>
      <w:b/>
      <w:bCs/>
      <w:kern w:val="2"/>
      <w:sz w:val="30"/>
      <w:szCs w:val="18"/>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0"/>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3">
    <w:name w:val="称呼 Char"/>
    <w:basedOn w:val="a0"/>
    <w:link w:val="ab"/>
    <w:qFormat/>
    <w:rPr>
      <w:rFonts w:ascii="仿宋_GB2312" w:eastAsia="仿宋_GB2312" w:hAnsi="Calibri"/>
      <w:bCs/>
      <w:kern w:val="2"/>
      <w:sz w:val="28"/>
    </w:rPr>
  </w:style>
  <w:style w:type="paragraph" w:customStyle="1" w:styleId="Char11">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qFormat/>
    <w:rPr>
      <w:sz w:val="24"/>
    </w:rPr>
  </w:style>
  <w:style w:type="paragraph" w:customStyle="1" w:styleId="14">
    <w:name w:val="正文1"/>
    <w:qFormat/>
    <w:pPr>
      <w:widowControl w:val="0"/>
      <w:adjustRightInd w:val="0"/>
      <w:spacing w:line="312" w:lineRule="atLeast"/>
      <w:jc w:val="both"/>
      <w:textAlignment w:val="baseline"/>
    </w:pPr>
    <w:rPr>
      <w:rFonts w:ascii="宋体" w:hAnsi="Times New Roman"/>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qFormat/>
    <w:rPr>
      <w:sz w:val="22"/>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a">
    <w:name w:val="目录"/>
    <w:basedOn w:val="a"/>
    <w:qFormat/>
    <w:pPr>
      <w:widowControl/>
      <w:jc w:val="center"/>
    </w:pPr>
    <w:rPr>
      <w:rFonts w:ascii="宋体" w:hAnsi="Calibri"/>
      <w:b/>
      <w:kern w:val="0"/>
      <w:sz w:val="36"/>
      <w:szCs w:val="20"/>
    </w:rPr>
  </w:style>
  <w:style w:type="paragraph" w:customStyle="1" w:styleId="affb">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a"/>
    <w:qFormat/>
    <w:rPr>
      <w:rFonts w:ascii="宋体" w:eastAsia="黑体" w:hAnsi="宋体"/>
      <w:b/>
      <w:smallCaps/>
      <w:snapToGrid w:val="0"/>
      <w:kern w:val="2"/>
      <w:sz w:val="44"/>
      <w:szCs w:val="24"/>
    </w:rPr>
  </w:style>
  <w:style w:type="paragraph" w:customStyle="1" w:styleId="1Char0">
    <w:name w:val="段落1 Char"/>
    <w:basedOn w:val="af"/>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c">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7"/>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qFormat/>
    <w:rPr>
      <w:rFonts w:ascii="Calibri" w:hAnsi="Calibri"/>
      <w:kern w:val="2"/>
      <w:sz w:val="21"/>
      <w:szCs w:val="22"/>
    </w:rPr>
  </w:style>
  <w:style w:type="character" w:customStyle="1" w:styleId="Char14">
    <w:name w:val="批注主题 Char1"/>
    <w:basedOn w:val="Char13"/>
    <w:qFormat/>
    <w:rPr>
      <w:rFonts w:ascii="Calibri" w:hAnsi="Calibri"/>
      <w:kern w:val="2"/>
      <w:sz w:val="21"/>
      <w:szCs w:val="22"/>
    </w:rPr>
  </w:style>
  <w:style w:type="paragraph" w:customStyle="1" w:styleId="Char10CharCharCharCharCharCharCharCharChar">
    <w:name w:val="Char10 Char Char Char Char Char Char Char Char Char"/>
    <w:basedOn w:val="a"/>
    <w:next w:val="a"/>
    <w:qFormat/>
    <w:rPr>
      <w:rFonts w:ascii="Calibri" w:hAnsi="Calibri"/>
    </w:rPr>
  </w:style>
  <w:style w:type="character" w:customStyle="1" w:styleId="1Char1">
    <w:name w:val="普通文字1 Char"/>
    <w:uiPriority w:val="99"/>
    <w:qFormat/>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qFormat/>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rFonts w:ascii="Times New Roman" w:hAnsi="Times New Roman"/>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rFonts w:ascii="Times New Roman" w:hAnsi="Times New Roman"/>
      <w:kern w:val="2"/>
      <w:sz w:val="21"/>
      <w:szCs w:val="24"/>
    </w:rPr>
  </w:style>
  <w:style w:type="character" w:customStyle="1" w:styleId="2Char00">
    <w:name w:val="标题 2 Char_0"/>
    <w:link w:val="200"/>
    <w:rPr>
      <w:rFonts w:ascii="黑体" w:eastAsia="黑体" w:hAnsi="宋体"/>
      <w:b/>
      <w:smallCaps/>
      <w:snapToGrid w:val="0"/>
      <w:sz w:val="36"/>
      <w:szCs w:val="24"/>
    </w:rPr>
  </w:style>
  <w:style w:type="paragraph" w:customStyle="1" w:styleId="01">
    <w:name w:val="纯文本_0"/>
    <w:basedOn w:val="0"/>
    <w:link w:val="TexteChar1"/>
    <w:uiPriority w:val="99"/>
    <w:rPr>
      <w:rFonts w:ascii="宋体" w:hAnsi="Courier New" w:cs="Times New Roman"/>
      <w:szCs w:val="21"/>
    </w:rPr>
  </w:style>
  <w:style w:type="character" w:customStyle="1" w:styleId="TexteChar1">
    <w:name w:val="Texte Char1"/>
    <w:link w:val="01"/>
    <w:uiPriority w:val="99"/>
    <w:rPr>
      <w:rFonts w:ascii="宋体" w:hAnsi="Courier New"/>
      <w:kern w:val="2"/>
      <w:sz w:val="21"/>
      <w:szCs w:val="21"/>
      <w:lang w:val="en-US" w:eastAsia="zh-CN"/>
    </w:rPr>
  </w:style>
  <w:style w:type="paragraph" w:customStyle="1" w:styleId="15">
    <w:name w:val="纯文本_1"/>
    <w:basedOn w:val="16"/>
    <w:link w:val="Char100"/>
    <w:rPr>
      <w:rFonts w:ascii="宋体" w:hAnsi="Courier New"/>
      <w:szCs w:val="21"/>
    </w:rPr>
  </w:style>
  <w:style w:type="paragraph" w:customStyle="1" w:styleId="16">
    <w:name w:val="正文_1"/>
    <w:qFormat/>
    <w:pPr>
      <w:widowControl w:val="0"/>
      <w:jc w:val="both"/>
    </w:pPr>
    <w:rPr>
      <w:rFonts w:ascii="Times New Roman" w:hAnsi="Times New Roman"/>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rFonts w:ascii="Times New Roman" w:hAnsi="Times New Roman"/>
      <w:kern w:val="2"/>
      <w:sz w:val="21"/>
      <w:szCs w:val="24"/>
    </w:rPr>
  </w:style>
  <w:style w:type="paragraph" w:customStyle="1" w:styleId="02">
    <w:name w:val="正文缩进_0"/>
    <w:basedOn w:val="28"/>
    <w:unhideWhenUsed/>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qFormat/>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qFormat/>
    <w:rPr>
      <w:rFonts w:ascii="Arial" w:eastAsia="黑体" w:hAnsi="Arial"/>
      <w:sz w:val="28"/>
    </w:rPr>
  </w:style>
  <w:style w:type="paragraph" w:customStyle="1" w:styleId="29">
    <w:name w:val="纯文本_2"/>
    <w:basedOn w:val="28"/>
    <w:link w:val="Char110"/>
    <w:qFormat/>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rFonts w:ascii="Times New Roman" w:hAnsi="Times New Roman"/>
      <w:kern w:val="2"/>
      <w:sz w:val="21"/>
      <w:szCs w:val="24"/>
    </w:rPr>
  </w:style>
  <w:style w:type="character" w:customStyle="1" w:styleId="BlockquoteChar01">
    <w:name w:val="Blockquote Char_0_1"/>
    <w:link w:val="Blockquote01"/>
    <w:qFormat/>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rFonts w:ascii="Times New Roman" w:hAnsi="Times New Roman"/>
      <w:kern w:val="2"/>
      <w:sz w:val="21"/>
      <w:szCs w:val="24"/>
    </w:rPr>
  </w:style>
  <w:style w:type="paragraph" w:customStyle="1" w:styleId="37">
    <w:name w:val="正文_3"/>
    <w:qFormat/>
    <w:pPr>
      <w:widowControl w:val="0"/>
      <w:jc w:val="both"/>
    </w:pPr>
    <w:rPr>
      <w:kern w:val="2"/>
      <w:sz w:val="21"/>
      <w:szCs w:val="22"/>
    </w:rPr>
  </w:style>
  <w:style w:type="paragraph" w:customStyle="1" w:styleId="201">
    <w:name w:val="正文_2_0"/>
    <w:qFormat/>
    <w:pPr>
      <w:widowControl w:val="0"/>
      <w:jc w:val="both"/>
    </w:pPr>
    <w:rPr>
      <w:kern w:val="2"/>
      <w:sz w:val="21"/>
      <w:szCs w:val="22"/>
    </w:rPr>
  </w:style>
  <w:style w:type="paragraph" w:customStyle="1" w:styleId="210">
    <w:name w:val="正文_2_1"/>
    <w:qFormat/>
    <w:pPr>
      <w:widowControl w:val="0"/>
      <w:jc w:val="both"/>
    </w:pPr>
    <w:rPr>
      <w:kern w:val="2"/>
      <w:sz w:val="21"/>
      <w:szCs w:val="22"/>
    </w:rPr>
  </w:style>
  <w:style w:type="paragraph" w:customStyle="1" w:styleId="2100">
    <w:name w:val="正文_2_1_0"/>
    <w:qFormat/>
    <w:pPr>
      <w:widowControl w:val="0"/>
      <w:jc w:val="both"/>
    </w:pPr>
    <w:rPr>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ascii="Times New Roman" w:eastAsia="Times New Roman" w:hAnsi="Times New Roman"/>
      <w:sz w:val="24"/>
      <w:szCs w:val="24"/>
    </w:rPr>
  </w:style>
  <w:style w:type="paragraph" w:customStyle="1" w:styleId="Normal2">
    <w:name w:val="Normal_2"/>
    <w:qFormat/>
    <w:rPr>
      <w:rFonts w:ascii="Times New Roman" w:eastAsia="Times New Roman" w:hAnsi="Times New Roman"/>
      <w:sz w:val="24"/>
      <w:szCs w:val="24"/>
    </w:rPr>
  </w:style>
  <w:style w:type="paragraph" w:customStyle="1" w:styleId="Normal3">
    <w:name w:val="Normal_3"/>
    <w:qFormat/>
    <w:rPr>
      <w:rFonts w:ascii="Times New Roman" w:eastAsia="Times New Roman" w:hAnsi="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d">
    <w:name w:val="范本目录"/>
    <w:basedOn w:val="a"/>
    <w:qFormat/>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5"/>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paragraph" w:customStyle="1" w:styleId="44">
    <w:name w:val="标题4"/>
    <w:basedOn w:val="20"/>
    <w:next w:val="40"/>
    <w:link w:val="4CharChar"/>
    <w:qFormat/>
    <w:pPr>
      <w:spacing w:before="0" w:after="0" w:line="413" w:lineRule="auto"/>
      <w:ind w:firstLine="0"/>
      <w:jc w:val="both"/>
    </w:pPr>
    <w:rPr>
      <w:rFonts w:eastAsia="宋体"/>
      <w:kern w:val="0"/>
      <w:sz w:val="24"/>
    </w:rPr>
  </w:style>
  <w:style w:type="character" w:customStyle="1" w:styleId="Charf2">
    <w:name w:val="明显引用 Char"/>
    <w:link w:val="affe"/>
    <w:qFormat/>
    <w:rPr>
      <w:b/>
      <w:bCs/>
      <w:i/>
      <w:iCs/>
      <w:color w:val="4F81BD"/>
      <w:kern w:val="2"/>
      <w:sz w:val="21"/>
      <w:szCs w:val="22"/>
    </w:rPr>
  </w:style>
  <w:style w:type="paragraph" w:styleId="affe">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paragraph" w:customStyle="1" w:styleId="52">
    <w:name w:val="标题5"/>
    <w:basedOn w:val="3"/>
    <w:link w:val="5CharChar"/>
    <w:qFormat/>
    <w:pPr>
      <w:spacing w:line="413" w:lineRule="auto"/>
      <w:jc w:val="both"/>
    </w:pPr>
    <w:rPr>
      <w:rFonts w:ascii="Arial" w:hAnsi="Arial"/>
      <w:kern w:val="0"/>
      <w:sz w:val="24"/>
    </w:rPr>
  </w:style>
  <w:style w:type="character" w:customStyle="1" w:styleId="Charf3">
    <w:name w:val="引用 Char"/>
    <w:link w:val="afff"/>
    <w:qFormat/>
    <w:rPr>
      <w:i/>
      <w:iCs/>
      <w:color w:val="000000"/>
      <w:kern w:val="2"/>
      <w:sz w:val="21"/>
      <w:szCs w:val="22"/>
    </w:rPr>
  </w:style>
  <w:style w:type="paragraph" w:styleId="afff">
    <w:name w:val="Quote"/>
    <w:basedOn w:val="a"/>
    <w:next w:val="a"/>
    <w:link w:val="Charf3"/>
    <w:qFormat/>
    <w:rPr>
      <w:i/>
      <w:iCs/>
      <w:color w:val="000000"/>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paragraph" w:customStyle="1" w:styleId="Style243">
    <w:name w:val="_Style 243"/>
    <w:qFormat/>
    <w:pPr>
      <w:widowControl w:val="0"/>
      <w:jc w:val="both"/>
    </w:pPr>
    <w:rPr>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qFormat/>
  </w:style>
  <w:style w:type="character" w:customStyle="1" w:styleId="Char20">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1">
    <w:name w:val="正文文本 3 Char1"/>
    <w:uiPriority w:val="99"/>
    <w:semiHidden/>
    <w:qFormat/>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rPr>
      <w:rFonts w:ascii="Calibri" w:eastAsia="宋体" w:hAnsi="Calibri" w:cs="Times New Roman"/>
    </w:rPr>
  </w:style>
  <w:style w:type="character" w:customStyle="1" w:styleId="Char1a">
    <w:name w:val="正文首行缩进 Char1"/>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rPr>
      <w:szCs w:val="20"/>
    </w:rPr>
  </w:style>
  <w:style w:type="paragraph" w:customStyle="1" w:styleId="45">
    <w:name w:val="正文首行缩进 4 字符"/>
    <w:basedOn w:val="afc"/>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hAnsi="Times New Roman"/>
      <w:sz w:val="24"/>
    </w:rPr>
  </w:style>
  <w:style w:type="paragraph" w:customStyle="1" w:styleId="17">
    <w:name w:val="修订1"/>
    <w:rPr>
      <w:kern w:val="2"/>
      <w:sz w:val="21"/>
      <w:szCs w:val="22"/>
    </w:rPr>
  </w:style>
  <w:style w:type="paragraph" w:customStyle="1" w:styleId="Char10CharCharCharCharCharCharCharCharChar2">
    <w:name w:val="Char10 Char Char Char Char Char Char Char Char Char2"/>
    <w:basedOn w:val="a"/>
    <w:next w:val="a"/>
    <w:rPr>
      <w:rFonts w:ascii="Calibri" w:hAnsi="Calibri"/>
    </w:rPr>
  </w:style>
  <w:style w:type="table" w:customStyle="1" w:styleId="18">
    <w:name w:val="网格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rPr>
      <w:rFonts w:ascii="Calibri" w:eastAsia="宋体" w:hAnsi="Calibri" w:cs="Times New Roman"/>
      <w:sz w:val="18"/>
      <w:szCs w:val="18"/>
    </w:rPr>
  </w:style>
  <w:style w:type="character" w:customStyle="1" w:styleId="3Char2">
    <w:name w:val="正文文本缩进 3 Char2"/>
    <w:basedOn w:val="a0"/>
    <w:uiPriority w:val="99"/>
    <w:semiHidden/>
    <w:rPr>
      <w:rFonts w:ascii="Calibri" w:eastAsia="宋体" w:hAnsi="Calibri" w:cs="Times New Roman"/>
      <w:sz w:val="16"/>
      <w:szCs w:val="16"/>
    </w:rPr>
  </w:style>
  <w:style w:type="character" w:customStyle="1" w:styleId="Char23">
    <w:name w:val="文档结构图 Char2"/>
    <w:basedOn w:val="a0"/>
    <w:uiPriority w:val="99"/>
    <w:semiHidden/>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rPr>
      <w:rFonts w:ascii="Calibri" w:eastAsia="宋体" w:hAnsi="Calibri" w:cs="Times New Roman"/>
      <w:sz w:val="18"/>
      <w:szCs w:val="18"/>
    </w:rPr>
  </w:style>
  <w:style w:type="character" w:customStyle="1" w:styleId="Char25">
    <w:name w:val="日期 Char2"/>
    <w:basedOn w:val="a0"/>
    <w:uiPriority w:val="99"/>
    <w:semiHidden/>
    <w:rPr>
      <w:rFonts w:ascii="Calibri" w:eastAsia="宋体" w:hAnsi="Calibri" w:cs="Times New Roman"/>
    </w:rPr>
  </w:style>
  <w:style w:type="character" w:customStyle="1" w:styleId="Char1e">
    <w:name w:val="称呼 Char1"/>
    <w:basedOn w:val="a0"/>
    <w:semiHidden/>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rPr>
      <w:rFonts w:ascii="Calibri" w:eastAsia="宋体" w:hAnsi="Calibri" w:cs="Times New Roman"/>
    </w:rPr>
  </w:style>
  <w:style w:type="character" w:customStyle="1" w:styleId="Char1f0">
    <w:name w:val="副标题 Char1"/>
    <w:basedOn w:val="a0"/>
    <w:uiPriority w:val="11"/>
    <w:rPr>
      <w:rFonts w:asciiTheme="majorHAnsi" w:eastAsia="宋体" w:hAnsiTheme="majorHAnsi" w:cstheme="majorBidi"/>
      <w:b/>
      <w:bCs/>
      <w:kern w:val="28"/>
      <w:sz w:val="32"/>
      <w:szCs w:val="32"/>
    </w:rPr>
  </w:style>
  <w:style w:type="character" w:customStyle="1" w:styleId="Char1f1">
    <w:name w:val="标题 Char1"/>
    <w:basedOn w:val="a0"/>
    <w:uiPriority w:val="10"/>
    <w:rPr>
      <w:rFonts w:asciiTheme="majorHAnsi" w:eastAsia="宋体" w:hAnsiTheme="majorHAnsi" w:cstheme="majorBidi"/>
      <w:b/>
      <w:bCs/>
      <w:sz w:val="32"/>
      <w:szCs w:val="32"/>
    </w:rPr>
  </w:style>
  <w:style w:type="character" w:customStyle="1" w:styleId="Char27">
    <w:name w:val="正文文本缩进 Char2"/>
    <w:basedOn w:val="a0"/>
    <w:uiPriority w:val="99"/>
    <w:semiHidden/>
    <w:rPr>
      <w:rFonts w:ascii="Calibri" w:eastAsia="宋体" w:hAnsi="Calibri" w:cs="Times New Roman"/>
    </w:rPr>
  </w:style>
  <w:style w:type="character" w:customStyle="1" w:styleId="Char28">
    <w:name w:val="批注文字 Char2"/>
    <w:basedOn w:val="a0"/>
    <w:rPr>
      <w:rFonts w:ascii="Calibri" w:eastAsia="宋体" w:hAnsi="Calibri" w:cs="Times New Roman"/>
    </w:rPr>
  </w:style>
  <w:style w:type="character" w:customStyle="1" w:styleId="Char29">
    <w:name w:val="批注主题 Char2"/>
    <w:basedOn w:val="Char28"/>
    <w:uiPriority w:val="99"/>
    <w:semiHidden/>
    <w:rPr>
      <w:rFonts w:ascii="Calibri" w:eastAsia="宋体" w:hAnsi="Calibri" w:cs="Times New Roman"/>
      <w:b/>
      <w:bCs/>
    </w:rPr>
  </w:style>
  <w:style w:type="character" w:customStyle="1" w:styleId="Char2a">
    <w:name w:val="正文文本 Char2"/>
    <w:basedOn w:val="a0"/>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rPr>
      <w:kern w:val="2"/>
      <w:sz w:val="21"/>
      <w:szCs w:val="22"/>
    </w:rPr>
  </w:style>
  <w:style w:type="character" w:customStyle="1" w:styleId="Char2d">
    <w:name w:val="引用 Char2"/>
    <w:basedOn w:val="a0"/>
    <w:rPr>
      <w:rFonts w:ascii="Calibri" w:eastAsia="宋体" w:hAnsi="Calibri" w:cs="Times New Roman"/>
      <w:i/>
      <w:iCs/>
      <w:color w:val="000000" w:themeColor="text1"/>
    </w:rPr>
  </w:style>
  <w:style w:type="table" w:customStyle="1" w:styleId="2c">
    <w:name w:val="网格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locked/>
    <w:rPr>
      <w:b/>
      <w:i/>
      <w:color w:val="4F81BD"/>
      <w:sz w:val="22"/>
    </w:rPr>
  </w:style>
  <w:style w:type="paragraph" w:customStyle="1" w:styleId="19">
    <w:name w:val="明显引用1"/>
    <w:basedOn w:val="a"/>
    <w:next w:val="a"/>
    <w:link w:val="IntenseQuoteChar"/>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rPr>
      <w:b/>
      <w:smallCaps/>
      <w:spacing w:val="5"/>
    </w:rPr>
  </w:style>
  <w:style w:type="character" w:customStyle="1" w:styleId="1b">
    <w:name w:val="明显强调1"/>
    <w:rPr>
      <w:b/>
      <w:i/>
      <w:color w:val="4F81BD"/>
    </w:rPr>
  </w:style>
  <w:style w:type="character" w:customStyle="1" w:styleId="textcontents">
    <w:name w:val="textcontents"/>
    <w:qFormat/>
  </w:style>
  <w:style w:type="character" w:customStyle="1" w:styleId="1c">
    <w:name w:val="不明显强调1"/>
    <w:rPr>
      <w:i/>
      <w:color w:val="808080"/>
    </w:rPr>
  </w:style>
  <w:style w:type="character" w:customStyle="1" w:styleId="1d">
    <w:name w:val="不明显参考1"/>
    <w:rPr>
      <w:smallCaps/>
      <w:color w:val="C0504D"/>
      <w:u w:val="single"/>
    </w:rPr>
  </w:style>
  <w:style w:type="character" w:customStyle="1" w:styleId="CharChar0">
    <w:name w:val="批注文字 Char Char"/>
    <w:rPr>
      <w:rFonts w:ascii="宋体" w:eastAsia="宋体" w:hAnsi="Times New Roman"/>
      <w:sz w:val="20"/>
    </w:rPr>
  </w:style>
  <w:style w:type="character" w:customStyle="1" w:styleId="1e">
    <w:name w:val="明显参考1"/>
    <w:rPr>
      <w:b/>
      <w:smallCaps/>
      <w:color w:val="C0504D"/>
      <w:spacing w:val="5"/>
      <w:u w:val="single"/>
    </w:rPr>
  </w:style>
  <w:style w:type="character" w:customStyle="1" w:styleId="QuoteChar">
    <w:name w:val="Quote Char"/>
    <w:link w:val="1f"/>
    <w:locked/>
    <w:rPr>
      <w:i/>
      <w:color w:val="000000"/>
      <w:sz w:val="22"/>
    </w:rPr>
  </w:style>
  <w:style w:type="paragraph" w:customStyle="1" w:styleId="1f">
    <w:name w:val="引用1"/>
    <w:basedOn w:val="a"/>
    <w:next w:val="a"/>
    <w:link w:val="QuoteChar"/>
    <w:rPr>
      <w:rFonts w:asciiTheme="minorHAnsi" w:eastAsiaTheme="minorEastAsia" w:hAnsiTheme="minorHAnsi" w:cstheme="minorBidi"/>
      <w:i/>
      <w:color w:val="000000"/>
      <w:kern w:val="0"/>
      <w:sz w:val="22"/>
      <w:szCs w:val="20"/>
    </w:rPr>
  </w:style>
  <w:style w:type="paragraph" w:customStyle="1" w:styleId="1f0">
    <w:name w:val="无间隔1"/>
    <w:pPr>
      <w:widowControl w:val="0"/>
      <w:jc w:val="both"/>
    </w:pPr>
    <w:rPr>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0">
    <w:name w:val="空半行"/>
    <w:basedOn w:val="a"/>
    <w:pPr>
      <w:adjustRightInd w:val="0"/>
      <w:spacing w:line="120" w:lineRule="exact"/>
      <w:textAlignment w:val="baseline"/>
    </w:pPr>
    <w:rPr>
      <w:rFonts w:eastAsia="仿宋_GB2312"/>
      <w:color w:val="FFFFFF"/>
      <w:kern w:val="0"/>
      <w:sz w:val="30"/>
      <w:szCs w:val="20"/>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font161">
    <w:name w:val="font161"/>
    <w:rPr>
      <w:b/>
      <w:bCs/>
      <w:sz w:val="32"/>
      <w:szCs w:val="32"/>
    </w:rPr>
  </w:style>
  <w:style w:type="character" w:customStyle="1" w:styleId="CharChar2">
    <w:name w:val="Char Char2"/>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pPr>
      <w:spacing w:before="312" w:line="360" w:lineRule="auto"/>
      <w:ind w:left="-100"/>
    </w:pPr>
    <w:rPr>
      <w:rFonts w:ascii="Arial" w:eastAsia="黑体" w:hAnsi="Arial" w:cstheme="minorBidi"/>
      <w:b/>
      <w:bCs/>
      <w:kern w:val="0"/>
      <w:sz w:val="32"/>
      <w:szCs w:val="32"/>
    </w:rPr>
  </w:style>
  <w:style w:type="paragraph" w:customStyle="1" w:styleId="46">
    <w:name w:val="样式4"/>
    <w:basedOn w:val="3"/>
    <w:pPr>
      <w:widowControl/>
      <w:spacing w:line="415" w:lineRule="auto"/>
      <w:jc w:val="left"/>
    </w:pPr>
    <w:rPr>
      <w:rFonts w:ascii="Times New Roman" w:eastAsia="Arial"/>
    </w:rPr>
  </w:style>
  <w:style w:type="paragraph" w:customStyle="1" w:styleId="63">
    <w:name w:val="6'"/>
    <w:basedOn w:val="a"/>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pPr>
      <w:widowControl/>
      <w:spacing w:line="240" w:lineRule="exact"/>
      <w:jc w:val="left"/>
    </w:pPr>
    <w:rPr>
      <w:szCs w:val="24"/>
    </w:rPr>
  </w:style>
  <w:style w:type="paragraph" w:customStyle="1" w:styleId="16620">
    <w:name w:val="样式 标题 1 + 黑体 三号 非加粗 居中 段前: 6 磅 段后: 6 磅 行距: 固定值 20 磅"/>
    <w:basedOn w:val="1"/>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pPr>
      <w:widowControl/>
      <w:spacing w:line="415" w:lineRule="auto"/>
      <w:jc w:val="left"/>
    </w:pPr>
    <w:rPr>
      <w:rFonts w:ascii="Times New Roman"/>
    </w:rPr>
  </w:style>
  <w:style w:type="paragraph" w:customStyle="1" w:styleId="afff1">
    <w:name w:val="表格"/>
    <w:basedOn w:val="a"/>
    <w:pPr>
      <w:widowControl/>
      <w:spacing w:line="240" w:lineRule="exact"/>
      <w:jc w:val="center"/>
      <w:textAlignment w:val="center"/>
    </w:pPr>
    <w:rPr>
      <w:rFonts w:ascii="华文细黑" w:hAnsi="华文细黑"/>
      <w:kern w:val="0"/>
      <w:szCs w:val="20"/>
    </w:rPr>
  </w:style>
  <w:style w:type="paragraph" w:customStyle="1" w:styleId="afff2">
    <w:name w:val="表格文字"/>
    <w:basedOn w:val="a"/>
    <w:pPr>
      <w:widowControl/>
      <w:adjustRightInd w:val="0"/>
      <w:spacing w:line="420" w:lineRule="atLeast"/>
      <w:jc w:val="left"/>
      <w:textAlignment w:val="baseline"/>
    </w:pPr>
    <w:rPr>
      <w:kern w:val="0"/>
      <w:szCs w:val="20"/>
    </w:rPr>
  </w:style>
  <w:style w:type="paragraph" w:styleId="afff3">
    <w:name w:val="No Spacing"/>
    <w:link w:val="Charf4"/>
    <w:uiPriority w:val="1"/>
    <w:qFormat/>
    <w:pPr>
      <w:spacing w:before="312" w:line="240" w:lineRule="exact"/>
      <w:ind w:left="-100"/>
    </w:pPr>
    <w:rPr>
      <w:sz w:val="22"/>
      <w:szCs w:val="22"/>
    </w:rPr>
  </w:style>
  <w:style w:type="character" w:customStyle="1" w:styleId="Charf4">
    <w:name w:val="无间隔 Char"/>
    <w:link w:val="afff3"/>
    <w:uiPriority w:val="1"/>
    <w:rPr>
      <w:rFonts w:ascii="Calibri" w:eastAsia="宋体" w:hAnsi="Calibri" w:cs="Times New Roman"/>
      <w:sz w:val="22"/>
      <w:szCs w:val="22"/>
    </w:rPr>
  </w:style>
  <w:style w:type="character" w:customStyle="1" w:styleId="con">
    <w:name w:val="con"/>
  </w:style>
  <w:style w:type="character" w:customStyle="1" w:styleId="Char0">
    <w:name w:val="正文缩进 Char"/>
    <w:link w:val="a6"/>
    <w:locked/>
    <w:rPr>
      <w:rFonts w:ascii="Calibri" w:eastAsia="宋体" w:hAnsi="Calibri" w:cs="Times New Roman"/>
      <w:kern w:val="2"/>
      <w:sz w:val="21"/>
      <w:szCs w:val="22"/>
    </w:rPr>
  </w:style>
  <w:style w:type="character" w:customStyle="1" w:styleId="CharChar35">
    <w:name w:val="Char Char35"/>
    <w:rPr>
      <w:b/>
      <w:sz w:val="32"/>
    </w:rPr>
  </w:style>
  <w:style w:type="character" w:customStyle="1" w:styleId="CharChar22">
    <w:name w:val="Char Char22"/>
    <w:rPr>
      <w:bCs/>
      <w:sz w:val="18"/>
    </w:rPr>
  </w:style>
  <w:style w:type="character" w:customStyle="1" w:styleId="CharChar32">
    <w:name w:val="Char Char32"/>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rPr>
      <w:sz w:val="24"/>
    </w:rPr>
  </w:style>
  <w:style w:type="paragraph" w:customStyle="1" w:styleId="06">
    <w:name w:val="日期_0"/>
    <w:basedOn w:val="0"/>
    <w:next w:val="0"/>
    <w:link w:val="Char02"/>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rPr>
      <w:i/>
      <w:iCs/>
      <w:color w:val="000000"/>
    </w:rPr>
  </w:style>
  <w:style w:type="character" w:customStyle="1" w:styleId="CharChar27">
    <w:name w:val="Char Char27"/>
    <w:rPr>
      <w:rFonts w:ascii="宋体" w:hAnsi="MS Sans Serif"/>
      <w:color w:val="000000"/>
      <w:sz w:val="24"/>
    </w:rPr>
  </w:style>
  <w:style w:type="character" w:customStyle="1" w:styleId="BalloonTextChar">
    <w:name w:val="Balloon Text Char"/>
    <w:semiHidden/>
    <w:locked/>
    <w:rPr>
      <w:rFonts w:eastAsia="宋体"/>
      <w:sz w:val="18"/>
    </w:rPr>
  </w:style>
  <w:style w:type="character" w:customStyle="1" w:styleId="2f">
    <w:name w:val="书籍标题2"/>
    <w:qFormat/>
    <w:rPr>
      <w:b/>
      <w:bCs/>
      <w:smallCaps/>
      <w:spacing w:val="5"/>
    </w:rPr>
  </w:style>
  <w:style w:type="character" w:customStyle="1" w:styleId="CharChar9">
    <w:name w:val="Char Char9"/>
    <w:locked/>
    <w:rPr>
      <w:rFonts w:ascii="宋体" w:eastAsia="宋体" w:hAnsi="宋体"/>
      <w:kern w:val="2"/>
      <w:sz w:val="24"/>
      <w:lang w:val="en-US" w:eastAsia="zh-CN" w:bidi="ar-SA"/>
    </w:rPr>
  </w:style>
  <w:style w:type="character" w:customStyle="1" w:styleId="CharChar29">
    <w:name w:val="Char Char29"/>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rPr>
      <w:b/>
      <w:bCs/>
      <w:i/>
      <w:iCs/>
      <w:color w:val="4F81BD"/>
    </w:rPr>
  </w:style>
  <w:style w:type="character" w:customStyle="1" w:styleId="release-day">
    <w:name w:val="release-day"/>
    <w:rPr>
      <w:bdr w:val="single" w:sz="6" w:space="0" w:color="BDEBB0"/>
      <w:shd w:val="clear" w:color="auto" w:fill="F5FFF1"/>
    </w:rPr>
  </w:style>
  <w:style w:type="character" w:customStyle="1" w:styleId="CharChar33">
    <w:name w:val="Char Char33"/>
    <w:rPr>
      <w:rFonts w:ascii="宋体" w:eastAsia="宋体" w:hAnsi="宋体"/>
      <w:b/>
      <w:sz w:val="24"/>
      <w:lang w:val="en-US" w:eastAsia="zh-CN" w:bidi="ar-SA"/>
    </w:rPr>
  </w:style>
  <w:style w:type="character" w:customStyle="1" w:styleId="CharChar24">
    <w:name w:val="Char Char24"/>
    <w:link w:val="211"/>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rPr>
      <w:rFonts w:ascii="Arial" w:eastAsia="黑体" w:hAnsi="Arial"/>
      <w:b/>
      <w:bCs/>
      <w:kern w:val="2"/>
      <w:sz w:val="32"/>
      <w:szCs w:val="32"/>
    </w:rPr>
  </w:style>
  <w:style w:type="character" w:customStyle="1" w:styleId="Char2e">
    <w:name w:val="副标题 Char2"/>
    <w:rPr>
      <w:rFonts w:ascii="Cambria" w:hAnsi="Cambria" w:cs="Times New Roman"/>
      <w:b/>
      <w:bCs/>
      <w:kern w:val="28"/>
      <w:sz w:val="32"/>
      <w:szCs w:val="32"/>
    </w:rPr>
  </w:style>
  <w:style w:type="character" w:customStyle="1" w:styleId="CharChar23">
    <w:name w:val="Char Char23"/>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rPr>
      <w:rFonts w:ascii="Cambria" w:hAnsi="Cambria" w:cs="Times New Roman"/>
      <w:b/>
      <w:bCs/>
      <w:kern w:val="2"/>
      <w:sz w:val="32"/>
      <w:szCs w:val="32"/>
    </w:rPr>
  </w:style>
  <w:style w:type="character" w:customStyle="1" w:styleId="CharChar30">
    <w:name w:val="Char Char30"/>
    <w:rPr>
      <w:rFonts w:ascii="Arial" w:eastAsia="黑体" w:hAnsi="Arial"/>
      <w:sz w:val="24"/>
      <w:szCs w:val="24"/>
    </w:rPr>
  </w:style>
  <w:style w:type="character" w:customStyle="1" w:styleId="num">
    <w:name w:val="num"/>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rPr>
      <w:rFonts w:ascii="黑体" w:eastAsia="黑体"/>
      <w:sz w:val="52"/>
    </w:rPr>
  </w:style>
  <w:style w:type="character" w:customStyle="1" w:styleId="SubtitleChar1">
    <w:name w:val="Subtitle Char1"/>
    <w:rPr>
      <w:rFonts w:ascii="Cambria" w:hAnsi="Cambria" w:cs="Times New Roman"/>
      <w:b/>
      <w:bCs/>
      <w:kern w:val="28"/>
      <w:sz w:val="32"/>
      <w:szCs w:val="32"/>
    </w:rPr>
  </w:style>
  <w:style w:type="character" w:customStyle="1" w:styleId="BlockquoteCharChar">
    <w:name w:val="Blockquote Char Char"/>
    <w:rPr>
      <w:sz w:val="24"/>
    </w:rPr>
  </w:style>
  <w:style w:type="character" w:customStyle="1" w:styleId="CharChar37">
    <w:name w:val="Char Char37"/>
    <w:rPr>
      <w:rFonts w:ascii="黑体" w:eastAsia="黑体"/>
      <w:sz w:val="52"/>
    </w:rPr>
  </w:style>
  <w:style w:type="character" w:customStyle="1" w:styleId="CharChar26">
    <w:name w:val="Char Char26"/>
    <w:rPr>
      <w:rFonts w:ascii="宋体"/>
      <w:b/>
      <w:bCs/>
      <w:sz w:val="28"/>
      <w:lang w:bidi="ar-SA"/>
    </w:rPr>
  </w:style>
  <w:style w:type="character" w:customStyle="1" w:styleId="CharChar36">
    <w:name w:val="Char Char36"/>
    <w:rPr>
      <w:rFonts w:ascii="Arial" w:eastAsia="黑体" w:hAnsi="Arial"/>
      <w:b/>
      <w:sz w:val="36"/>
      <w:lang w:val="en-US" w:eastAsia="zh-CN" w:bidi="ar-SA"/>
    </w:rPr>
  </w:style>
  <w:style w:type="paragraph" w:customStyle="1" w:styleId="Style961">
    <w:name w:val="_Style 961"/>
    <w:next w:val="a"/>
    <w:pPr>
      <w:widowControl w:val="0"/>
      <w:spacing w:before="312" w:line="240" w:lineRule="exact"/>
      <w:ind w:left="-100"/>
      <w:jc w:val="both"/>
    </w:pPr>
    <w:rPr>
      <w:rFonts w:ascii="Times New Roman" w:hAnsi="Times New Roman"/>
      <w:kern w:val="2"/>
      <w:sz w:val="21"/>
      <w:szCs w:val="24"/>
    </w:rPr>
  </w:style>
  <w:style w:type="paragraph" w:customStyle="1" w:styleId="Style72">
    <w:name w:val="_Style 72"/>
    <w:next w:val="a"/>
    <w:pPr>
      <w:widowControl w:val="0"/>
      <w:spacing w:before="312" w:line="240" w:lineRule="exact"/>
      <w:ind w:left="-100"/>
      <w:jc w:val="both"/>
    </w:pPr>
    <w:rPr>
      <w:kern w:val="2"/>
      <w:sz w:val="21"/>
      <w:szCs w:val="22"/>
    </w:rPr>
  </w:style>
  <w:style w:type="paragraph" w:customStyle="1" w:styleId="msonormalcxspmiddle">
    <w:name w:val="msonormalcxspmiddle"/>
    <w:basedOn w:val="a"/>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pPr>
      <w:widowControl/>
      <w:spacing w:line="240" w:lineRule="exact"/>
      <w:jc w:val="left"/>
    </w:pPr>
    <w:rPr>
      <w:rFonts w:ascii="宋体" w:hAnsi="宋体" w:cs="宋体"/>
      <w:kern w:val="0"/>
      <w:sz w:val="24"/>
      <w:szCs w:val="20"/>
    </w:rPr>
  </w:style>
  <w:style w:type="paragraph" w:customStyle="1" w:styleId="Style951">
    <w:name w:val="_Style 951"/>
    <w:next w:val="a"/>
    <w:pPr>
      <w:widowControl w:val="0"/>
      <w:spacing w:before="312" w:line="240" w:lineRule="exact"/>
      <w:ind w:left="-100"/>
      <w:jc w:val="both"/>
    </w:pPr>
    <w:rPr>
      <w:rFonts w:ascii="Times New Roman" w:hAnsi="Times New Roman"/>
      <w:kern w:val="2"/>
      <w:sz w:val="21"/>
      <w:szCs w:val="24"/>
    </w:rPr>
  </w:style>
  <w:style w:type="paragraph" w:customStyle="1" w:styleId="1f3">
    <w:name w:val="正文缩进_1"/>
    <w:basedOn w:val="16"/>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e"/>
    <w:qFormat/>
    <w:pPr>
      <w:widowControl/>
      <w:spacing w:after="0"/>
      <w:jc w:val="left"/>
    </w:pPr>
    <w:rPr>
      <w:kern w:val="0"/>
      <w:sz w:val="24"/>
      <w:szCs w:val="20"/>
    </w:rPr>
  </w:style>
  <w:style w:type="paragraph" w:customStyle="1" w:styleId="Style96">
    <w:name w:val="_Style 96"/>
    <w:next w:val="a"/>
    <w:pPr>
      <w:widowControl w:val="0"/>
      <w:spacing w:before="312" w:line="240" w:lineRule="exact"/>
      <w:ind w:left="-100"/>
      <w:jc w:val="both"/>
    </w:pPr>
    <w:rPr>
      <w:rFonts w:ascii="Times New Roman" w:hAnsi="Times New Roman"/>
      <w:kern w:val="2"/>
      <w:sz w:val="21"/>
      <w:szCs w:val="24"/>
    </w:rPr>
  </w:style>
  <w:style w:type="paragraph" w:customStyle="1" w:styleId="Style95">
    <w:name w:val="_Style 95"/>
    <w:next w:val="a"/>
    <w:pPr>
      <w:widowControl w:val="0"/>
      <w:spacing w:before="312" w:line="240" w:lineRule="exact"/>
      <w:ind w:left="-100"/>
      <w:jc w:val="both"/>
    </w:pPr>
    <w:rPr>
      <w:rFonts w:ascii="Times New Roman" w:hAnsi="Times New Roman"/>
      <w:kern w:val="2"/>
      <w:sz w:val="21"/>
      <w:szCs w:val="24"/>
    </w:rPr>
  </w:style>
  <w:style w:type="character" w:customStyle="1" w:styleId="Charb">
    <w:name w:val="普通(网站) Char"/>
    <w:link w:val="af9"/>
    <w:rPr>
      <w:rFonts w:ascii="宋体" w:eastAsia="宋体" w:hAnsi="宋体" w:cs="Times New Roman"/>
      <w:sz w:val="24"/>
      <w:szCs w:val="24"/>
    </w:rPr>
  </w:style>
  <w:style w:type="character" w:customStyle="1" w:styleId="2Char0">
    <w:name w:val="正文首行缩进 2 Char"/>
    <w:basedOn w:val="Char"/>
    <w:link w:val="2"/>
    <w:rPr>
      <w:rFonts w:ascii="Times New Roman" w:eastAsia="楷体_GB2312" w:hAnsi="Times New Roman"/>
      <w:kern w:val="2"/>
      <w:sz w:val="21"/>
      <w:szCs w:val="22"/>
    </w:rPr>
  </w:style>
  <w:style w:type="character" w:customStyle="1" w:styleId="2Char13">
    <w:name w:val="正文首行缩进 2 Char1"/>
    <w:basedOn w:val="Char"/>
    <w:uiPriority w:val="99"/>
    <w:semiHidden/>
    <w:rPr>
      <w:rFonts w:ascii="Times New Roman" w:eastAsia="宋体" w:hAnsi="Times New Roman" w:cs="Times New Roman"/>
      <w:kern w:val="2"/>
      <w:sz w:val="21"/>
      <w:szCs w:val="22"/>
    </w:rPr>
  </w:style>
  <w:style w:type="paragraph" w:customStyle="1" w:styleId="Style385">
    <w:name w:val="_Style 385"/>
    <w:pPr>
      <w:widowControl w:val="0"/>
      <w:jc w:val="both"/>
    </w:pPr>
    <w:rPr>
      <w:rFonts w:ascii="Times New Roman" w:hAnsi="Times New Roman"/>
      <w:kern w:val="2"/>
      <w:sz w:val="21"/>
      <w:szCs w:val="22"/>
    </w:rPr>
  </w:style>
  <w:style w:type="character" w:customStyle="1" w:styleId="HTMLChar">
    <w:name w:val="HTML 预设格式 Char"/>
    <w:link w:val="HTML"/>
    <w:rPr>
      <w:rFonts w:ascii="Arial" w:hAnsi="Arial"/>
      <w:sz w:val="24"/>
      <w:szCs w:val="24"/>
    </w:rPr>
  </w:style>
  <w:style w:type="character" w:customStyle="1" w:styleId="HTMLChar1">
    <w:name w:val="HTML 预设格式 Char1"/>
    <w:basedOn w:val="a0"/>
    <w:uiPriority w:val="99"/>
    <w:semiHidden/>
    <w:rPr>
      <w:rFonts w:ascii="Courier New" w:hAnsi="Courier New" w:cs="Courier New"/>
      <w:kern w:val="2"/>
    </w:rPr>
  </w:style>
  <w:style w:type="character" w:customStyle="1" w:styleId="HTMLChar2">
    <w:name w:val="HTML 预设格式 Char2"/>
    <w:basedOn w:val="a0"/>
    <w:uiPriority w:val="99"/>
    <w:semiHidden/>
    <w:rPr>
      <w:rFonts w:ascii="Courier New" w:eastAsia="宋体" w:hAnsi="Courier New" w:cs="Courier New"/>
      <w:kern w:val="2"/>
    </w:rPr>
  </w:style>
  <w:style w:type="paragraph" w:customStyle="1" w:styleId="afff4">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pPr>
      <w:widowControl/>
      <w:spacing w:after="160" w:line="240" w:lineRule="exact"/>
      <w:jc w:val="left"/>
    </w:pPr>
    <w:rPr>
      <w:kern w:val="0"/>
      <w:sz w:val="24"/>
      <w:szCs w:val="24"/>
    </w:rPr>
  </w:style>
  <w:style w:type="paragraph" w:customStyle="1" w:styleId="Style3">
    <w:name w:val="_Style 3"/>
    <w:basedOn w:val="a"/>
    <w:qFormat/>
    <w:pPr>
      <w:ind w:firstLineChars="200" w:firstLine="420"/>
    </w:pPr>
    <w:rPr>
      <w:rFonts w:ascii="Calibri" w:hAnsi="Calibri"/>
    </w:rPr>
  </w:style>
  <w:style w:type="paragraph" w:customStyle="1" w:styleId="WPSPlain">
    <w:name w:val="WPS Plai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20156961@qq.co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847580-8B12-46EA-9D09-86824CF0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6</TotalTime>
  <Pages>49</Pages>
  <Words>3991</Words>
  <Characters>22754</Characters>
  <Application>Microsoft Office Word</Application>
  <DocSecurity>0</DocSecurity>
  <Lines>189</Lines>
  <Paragraphs>53</Paragraphs>
  <ScaleCrop>false</ScaleCrop>
  <Company>微软中国</Company>
  <LinksUpToDate>false</LinksUpToDate>
  <CharactersWithSpaces>26692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姚晓雨</dc:creator>
  <cp:lastModifiedBy>胡成芳</cp:lastModifiedBy>
  <cp:revision>11</cp:revision>
  <cp:lastPrinted>2020-12-07T07:26:00Z</cp:lastPrinted>
  <dcterms:created xsi:type="dcterms:W3CDTF">2021-02-02T01:39:00Z</dcterms:created>
  <dcterms:modified xsi:type="dcterms:W3CDTF">2021-02-02T01:54:00Z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